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EB" w:rsidRPr="008B03A9" w:rsidRDefault="006318EB" w:rsidP="00792FA2">
      <w:pPr>
        <w:pStyle w:val="4"/>
        <w:contextualSpacing/>
        <w:jc w:val="center"/>
        <w:rPr>
          <w:szCs w:val="24"/>
        </w:rPr>
      </w:pPr>
      <w:r w:rsidRPr="008B03A9">
        <w:rPr>
          <w:szCs w:val="24"/>
        </w:rPr>
        <w:t>АНКЕТА-ЗАЯВКА</w:t>
      </w:r>
    </w:p>
    <w:p w:rsidR="006318EB" w:rsidRPr="008B03A9" w:rsidRDefault="006318EB" w:rsidP="00792FA2">
      <w:pPr>
        <w:ind w:left="1440"/>
        <w:contextualSpacing/>
        <w:jc w:val="center"/>
        <w:rPr>
          <w:b/>
        </w:rPr>
      </w:pPr>
      <w:r w:rsidRPr="008B03A9">
        <w:rPr>
          <w:b/>
        </w:rPr>
        <w:t>участника регионального этапа Всероссийского конкурса</w:t>
      </w:r>
    </w:p>
    <w:p w:rsidR="006318EB" w:rsidRPr="008B03A9" w:rsidRDefault="006318EB" w:rsidP="00792FA2">
      <w:pPr>
        <w:ind w:left="1440"/>
        <w:contextualSpacing/>
        <w:jc w:val="center"/>
        <w:rPr>
          <w:b/>
        </w:rPr>
      </w:pPr>
      <w:r w:rsidRPr="008B03A9">
        <w:rPr>
          <w:b/>
        </w:rPr>
        <w:t>«Моя малая родина: природа, культура, этнос»</w:t>
      </w:r>
    </w:p>
    <w:p w:rsidR="006318EB" w:rsidRPr="008B03A9" w:rsidRDefault="006318EB" w:rsidP="006318EB">
      <w:pPr>
        <w:ind w:left="1440"/>
        <w:contextualSpacing/>
        <w:jc w:val="center"/>
        <w:rPr>
          <w:b/>
        </w:rPr>
      </w:pPr>
    </w:p>
    <w:p w:rsidR="006318EB" w:rsidRPr="008B03A9" w:rsidRDefault="006318EB" w:rsidP="006318EB">
      <w:pPr>
        <w:numPr>
          <w:ilvl w:val="0"/>
          <w:numId w:val="2"/>
        </w:numPr>
        <w:tabs>
          <w:tab w:val="left" w:pos="0"/>
          <w:tab w:val="left" w:pos="709"/>
        </w:tabs>
        <w:spacing w:line="360" w:lineRule="auto"/>
        <w:ind w:left="0" w:firstLine="180"/>
        <w:contextualSpacing/>
        <w:jc w:val="both"/>
        <w:rPr>
          <w:u w:val="single"/>
        </w:rPr>
      </w:pPr>
      <w:r w:rsidRPr="008B03A9">
        <w:t>Название работы</w:t>
      </w:r>
      <w:r>
        <w:rPr>
          <w:u w:val="single"/>
        </w:rPr>
        <w:t>:</w:t>
      </w:r>
      <w:r>
        <w:t xml:space="preserve"> «Символы  моей  малой родины»</w:t>
      </w:r>
    </w:p>
    <w:p w:rsidR="006318EB" w:rsidRDefault="006318EB" w:rsidP="006318EB">
      <w:pPr>
        <w:shd w:val="clear" w:color="auto" w:fill="FFFFFF"/>
        <w:spacing w:line="360" w:lineRule="auto"/>
        <w:ind w:firstLine="701"/>
        <w:jc w:val="both"/>
      </w:pPr>
    </w:p>
    <w:p w:rsidR="006318EB" w:rsidRPr="008B03A9" w:rsidRDefault="006318EB" w:rsidP="006318EB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t>Предполагаемая номинация:</w:t>
      </w:r>
      <w:r w:rsidRPr="00E028EB">
        <w:t xml:space="preserve"> </w:t>
      </w:r>
      <w:r w:rsidRPr="008B03A9">
        <w:t>«Живой символ малой родины».</w:t>
      </w:r>
    </w:p>
    <w:p w:rsidR="006318EB" w:rsidRPr="008B03A9" w:rsidRDefault="006318EB" w:rsidP="006318EB">
      <w:pPr>
        <w:tabs>
          <w:tab w:val="left" w:pos="0"/>
          <w:tab w:val="left" w:pos="709"/>
        </w:tabs>
        <w:spacing w:line="360" w:lineRule="auto"/>
        <w:ind w:left="180"/>
        <w:contextualSpacing/>
        <w:jc w:val="both"/>
        <w:rPr>
          <w:u w:val="single"/>
        </w:rPr>
      </w:pPr>
    </w:p>
    <w:p w:rsidR="006318EB" w:rsidRPr="00E028EB" w:rsidRDefault="006318EB" w:rsidP="006318EB">
      <w:pPr>
        <w:numPr>
          <w:ilvl w:val="0"/>
          <w:numId w:val="2"/>
        </w:numPr>
        <w:tabs>
          <w:tab w:val="left" w:pos="0"/>
          <w:tab w:val="left" w:pos="709"/>
        </w:tabs>
        <w:spacing w:line="360" w:lineRule="auto"/>
        <w:ind w:left="0" w:firstLine="180"/>
        <w:contextualSpacing/>
        <w:jc w:val="both"/>
        <w:rPr>
          <w:u w:val="single"/>
        </w:rPr>
      </w:pPr>
      <w:r w:rsidRPr="008B03A9">
        <w:t xml:space="preserve">Фамилия, имя, отчество автора </w:t>
      </w:r>
      <w:r>
        <w:t>(полностью), год и дата рождения:</w:t>
      </w:r>
    </w:p>
    <w:p w:rsidR="006318EB" w:rsidRDefault="006318EB" w:rsidP="006318EB">
      <w:pPr>
        <w:pStyle w:val="a3"/>
        <w:spacing w:line="360" w:lineRule="auto"/>
        <w:rPr>
          <w:u w:val="single"/>
        </w:rPr>
      </w:pPr>
    </w:p>
    <w:p w:rsidR="006318EB" w:rsidRPr="008B03A9" w:rsidRDefault="006318EB" w:rsidP="006318EB">
      <w:pPr>
        <w:tabs>
          <w:tab w:val="left" w:pos="0"/>
          <w:tab w:val="left" w:pos="709"/>
        </w:tabs>
        <w:spacing w:line="360" w:lineRule="auto"/>
        <w:ind w:left="180"/>
        <w:contextualSpacing/>
        <w:jc w:val="both"/>
        <w:rPr>
          <w:u w:val="single"/>
        </w:rPr>
      </w:pPr>
      <w:r>
        <w:rPr>
          <w:u w:val="single"/>
        </w:rPr>
        <w:t>Сухарев Сергей Алексеевич, 2000 г.р.,4 апреля</w:t>
      </w:r>
    </w:p>
    <w:p w:rsidR="006318EB" w:rsidRPr="008B03A9" w:rsidRDefault="006318EB" w:rsidP="006318EB">
      <w:pPr>
        <w:numPr>
          <w:ilvl w:val="0"/>
          <w:numId w:val="2"/>
        </w:numPr>
        <w:tabs>
          <w:tab w:val="left" w:pos="0"/>
          <w:tab w:val="left" w:pos="709"/>
        </w:tabs>
        <w:spacing w:line="360" w:lineRule="auto"/>
        <w:ind w:left="0" w:firstLine="180"/>
        <w:contextualSpacing/>
        <w:jc w:val="both"/>
      </w:pPr>
      <w:r w:rsidRPr="008B03A9">
        <w:t xml:space="preserve">Фамилия, имя, отчество руководителя работы (если имеется), </w:t>
      </w:r>
    </w:p>
    <w:p w:rsidR="00792FA2" w:rsidRDefault="006318EB" w:rsidP="00792FA2">
      <w:pPr>
        <w:tabs>
          <w:tab w:val="left" w:pos="0"/>
        </w:tabs>
        <w:spacing w:line="360" w:lineRule="auto"/>
        <w:contextualSpacing/>
        <w:jc w:val="both"/>
        <w:rPr>
          <w:u w:val="single"/>
        </w:rPr>
      </w:pPr>
      <w:r w:rsidRPr="008B03A9">
        <w:t>место работы, должность, звание, степень</w:t>
      </w:r>
      <w:r w:rsidR="00792FA2">
        <w:rPr>
          <w:u w:val="single"/>
        </w:rPr>
        <w:t>.____________________________________</w:t>
      </w:r>
    </w:p>
    <w:p w:rsidR="006318EB" w:rsidRPr="008B03A9" w:rsidRDefault="006318EB" w:rsidP="00792FA2">
      <w:pPr>
        <w:tabs>
          <w:tab w:val="left" w:pos="0"/>
        </w:tabs>
        <w:spacing w:line="360" w:lineRule="auto"/>
        <w:contextualSpacing/>
        <w:jc w:val="both"/>
      </w:pPr>
      <w:r w:rsidRPr="008B03A9">
        <w:t xml:space="preserve">Фамилия, имя, отчество консультанта работы (если имеется), </w:t>
      </w:r>
    </w:p>
    <w:p w:rsidR="00792FA2" w:rsidRPr="008B03A9" w:rsidRDefault="006318EB" w:rsidP="00792FA2">
      <w:pPr>
        <w:tabs>
          <w:tab w:val="left" w:pos="0"/>
        </w:tabs>
        <w:spacing w:line="360" w:lineRule="auto"/>
        <w:contextualSpacing/>
        <w:jc w:val="both"/>
        <w:rPr>
          <w:u w:val="single"/>
        </w:rPr>
      </w:pPr>
      <w:r w:rsidRPr="008B03A9">
        <w:t>место работы, должность, звание, степень</w:t>
      </w:r>
      <w:r w:rsidR="00792FA2">
        <w:t>:</w:t>
      </w:r>
      <w:r w:rsidR="00792FA2" w:rsidRPr="00792FA2">
        <w:rPr>
          <w:u w:val="single"/>
        </w:rPr>
        <w:t xml:space="preserve"> </w:t>
      </w:r>
      <w:r w:rsidR="00792FA2">
        <w:rPr>
          <w:u w:val="single"/>
        </w:rPr>
        <w:t>Титова И.Ю., учитель географии, МКОУ ЖООШ</w:t>
      </w:r>
    </w:p>
    <w:p w:rsidR="00792FA2" w:rsidRDefault="006318EB" w:rsidP="00792FA2">
      <w:pPr>
        <w:tabs>
          <w:tab w:val="left" w:pos="0"/>
        </w:tabs>
        <w:spacing w:line="360" w:lineRule="auto"/>
        <w:contextualSpacing/>
        <w:jc w:val="both"/>
      </w:pPr>
      <w:r w:rsidRPr="008B03A9">
        <w:t>Место учебы (школа, класс), адрес, индекс, телефон</w:t>
      </w:r>
      <w:r>
        <w:t>: МКОУ Жаровская основная школа,</w:t>
      </w:r>
    </w:p>
    <w:p w:rsidR="006318EB" w:rsidRPr="008B03A9" w:rsidRDefault="006318EB" w:rsidP="00792FA2">
      <w:pPr>
        <w:tabs>
          <w:tab w:val="left" w:pos="0"/>
        </w:tabs>
        <w:spacing w:line="360" w:lineRule="auto"/>
        <w:contextualSpacing/>
        <w:jc w:val="both"/>
        <w:rPr>
          <w:u w:val="single"/>
        </w:rPr>
      </w:pPr>
      <w:r>
        <w:t>6 класс, с.Ножкино, Чухломкой район,Костромская область,157143</w:t>
      </w:r>
    </w:p>
    <w:p w:rsidR="006318EB" w:rsidRDefault="006318EB" w:rsidP="006318EB">
      <w:pPr>
        <w:numPr>
          <w:ilvl w:val="0"/>
          <w:numId w:val="2"/>
        </w:numPr>
        <w:tabs>
          <w:tab w:val="left" w:pos="0"/>
          <w:tab w:val="left" w:pos="709"/>
        </w:tabs>
        <w:spacing w:line="360" w:lineRule="auto"/>
        <w:ind w:left="0" w:firstLine="180"/>
        <w:contextualSpacing/>
        <w:jc w:val="both"/>
        <w:rPr>
          <w:u w:val="single"/>
        </w:rPr>
      </w:pPr>
      <w:r w:rsidRPr="008B03A9">
        <w:t>Название образовательного учреждения, при котором выполнена работа, адрес, индекс, телефон</w:t>
      </w:r>
      <w:r>
        <w:rPr>
          <w:u w:val="single"/>
        </w:rPr>
        <w:t>: МКОУ Жаровская основная школа,с.Ножкино,ул.Приозерная 25, 157143</w:t>
      </w:r>
    </w:p>
    <w:p w:rsidR="006318EB" w:rsidRPr="008B03A9" w:rsidRDefault="006318EB" w:rsidP="006318EB">
      <w:pPr>
        <w:tabs>
          <w:tab w:val="left" w:pos="0"/>
          <w:tab w:val="left" w:pos="709"/>
        </w:tabs>
        <w:spacing w:line="360" w:lineRule="auto"/>
        <w:ind w:left="180"/>
        <w:contextualSpacing/>
        <w:jc w:val="both"/>
        <w:rPr>
          <w:u w:val="single"/>
        </w:rPr>
      </w:pPr>
      <w:r>
        <w:rPr>
          <w:u w:val="single"/>
        </w:rPr>
        <w:t>Телефон: 3-21-65</w:t>
      </w:r>
    </w:p>
    <w:p w:rsidR="006318EB" w:rsidRPr="008B03A9" w:rsidRDefault="006318EB" w:rsidP="006318EB">
      <w:pPr>
        <w:numPr>
          <w:ilvl w:val="0"/>
          <w:numId w:val="2"/>
        </w:numPr>
        <w:tabs>
          <w:tab w:val="left" w:pos="0"/>
          <w:tab w:val="left" w:pos="709"/>
        </w:tabs>
        <w:spacing w:line="360" w:lineRule="auto"/>
        <w:ind w:left="0" w:firstLine="180"/>
        <w:contextualSpacing/>
        <w:jc w:val="both"/>
        <w:rPr>
          <w:u w:val="single"/>
        </w:rPr>
      </w:pPr>
      <w:r w:rsidRPr="008B03A9">
        <w:t>Название объединения учащихся</w:t>
      </w:r>
      <w:r w:rsidRPr="008B03A9">
        <w:rPr>
          <w:u w:val="single"/>
        </w:rPr>
        <w:tab/>
      </w:r>
      <w:r w:rsidRPr="008B03A9">
        <w:rPr>
          <w:u w:val="single"/>
        </w:rPr>
        <w:tab/>
      </w:r>
      <w:r w:rsidRPr="008B03A9">
        <w:rPr>
          <w:u w:val="single"/>
        </w:rPr>
        <w:tab/>
      </w:r>
      <w:r w:rsidRPr="008B03A9">
        <w:rPr>
          <w:u w:val="single"/>
        </w:rPr>
        <w:tab/>
      </w:r>
      <w:r w:rsidRPr="008B03A9">
        <w:rPr>
          <w:u w:val="single"/>
        </w:rPr>
        <w:tab/>
      </w:r>
      <w:r w:rsidRPr="008B03A9">
        <w:rPr>
          <w:u w:val="single"/>
        </w:rPr>
        <w:tab/>
      </w:r>
      <w:r w:rsidRPr="008B03A9">
        <w:rPr>
          <w:u w:val="single"/>
        </w:rPr>
        <w:tab/>
      </w:r>
      <w:r w:rsidRPr="008B03A9">
        <w:rPr>
          <w:u w:val="single"/>
        </w:rPr>
        <w:tab/>
      </w:r>
      <w:r w:rsidRPr="008B03A9">
        <w:rPr>
          <w:u w:val="single"/>
        </w:rPr>
        <w:tab/>
      </w:r>
      <w:r w:rsidRPr="008B03A9">
        <w:rPr>
          <w:u w:val="single"/>
        </w:rPr>
        <w:tab/>
      </w:r>
      <w:r w:rsidRPr="008B03A9">
        <w:rPr>
          <w:u w:val="single"/>
        </w:rPr>
        <w:tab/>
      </w:r>
      <w:r w:rsidRPr="008B03A9">
        <w:rPr>
          <w:u w:val="single"/>
        </w:rPr>
        <w:tab/>
      </w:r>
      <w:r w:rsidRPr="008B03A9">
        <w:rPr>
          <w:u w:val="single"/>
        </w:rPr>
        <w:tab/>
      </w:r>
      <w:r w:rsidRPr="008B03A9">
        <w:rPr>
          <w:u w:val="single"/>
        </w:rPr>
        <w:tab/>
      </w:r>
      <w:r w:rsidRPr="008B03A9">
        <w:rPr>
          <w:u w:val="single"/>
        </w:rPr>
        <w:tab/>
      </w:r>
      <w:r w:rsidRPr="008B03A9">
        <w:rPr>
          <w:u w:val="single"/>
        </w:rPr>
        <w:tab/>
      </w:r>
      <w:r w:rsidRPr="008B03A9">
        <w:rPr>
          <w:u w:val="single"/>
        </w:rPr>
        <w:tab/>
      </w:r>
      <w:r w:rsidRPr="008B03A9">
        <w:rPr>
          <w:u w:val="single"/>
        </w:rPr>
        <w:tab/>
      </w:r>
      <w:r w:rsidRPr="008B03A9">
        <w:rPr>
          <w:u w:val="single"/>
        </w:rPr>
        <w:tab/>
      </w:r>
    </w:p>
    <w:p w:rsidR="006318EB" w:rsidRPr="00F77665" w:rsidRDefault="006318EB" w:rsidP="006318EB">
      <w:pPr>
        <w:numPr>
          <w:ilvl w:val="0"/>
          <w:numId w:val="2"/>
        </w:numPr>
        <w:tabs>
          <w:tab w:val="left" w:pos="0"/>
          <w:tab w:val="left" w:pos="709"/>
        </w:tabs>
        <w:spacing w:line="360" w:lineRule="auto"/>
        <w:ind w:left="0" w:firstLine="180"/>
        <w:contextualSpacing/>
        <w:jc w:val="both"/>
        <w:rPr>
          <w:u w:val="single"/>
          <w:lang w:val="en-US"/>
        </w:rPr>
      </w:pPr>
      <w:r w:rsidRPr="00F77665">
        <w:rPr>
          <w:lang w:val="en-US"/>
        </w:rPr>
        <w:t xml:space="preserve"> </w:t>
      </w:r>
      <w:r>
        <w:t>Е</w:t>
      </w:r>
      <w:r w:rsidRPr="00F77665">
        <w:rPr>
          <w:lang w:val="en-US"/>
        </w:rPr>
        <w:t>-</w:t>
      </w:r>
      <w:r w:rsidRPr="008B03A9">
        <w:rPr>
          <w:lang w:val="en-US"/>
        </w:rPr>
        <w:t>mail</w:t>
      </w:r>
      <w:r w:rsidRPr="00F77665">
        <w:rPr>
          <w:u w:val="single"/>
          <w:lang w:val="en-US"/>
        </w:rPr>
        <w:t xml:space="preserve">: </w:t>
      </w:r>
      <w:hyperlink r:id="rId6" w:history="1">
        <w:r w:rsidRPr="00E937A0">
          <w:rPr>
            <w:rStyle w:val="a4"/>
            <w:lang w:val="en-US"/>
          </w:rPr>
          <w:t>mirok-lyudmila@yandex.ru</w:t>
        </w:r>
      </w:hyperlink>
      <w:r>
        <w:rPr>
          <w:u w:val="single"/>
          <w:lang w:val="en-US"/>
        </w:rPr>
        <w:t xml:space="preserve"> </w:t>
      </w:r>
    </w:p>
    <w:p w:rsidR="006318EB" w:rsidRPr="00F77665" w:rsidRDefault="006318EB" w:rsidP="006318EB">
      <w:pPr>
        <w:spacing w:line="360" w:lineRule="auto"/>
        <w:ind w:left="708" w:firstLine="708"/>
        <w:contextualSpacing/>
        <w:jc w:val="both"/>
        <w:rPr>
          <w:lang w:val="en-US"/>
        </w:rPr>
      </w:pPr>
    </w:p>
    <w:p w:rsidR="006318EB" w:rsidRPr="008B03A9" w:rsidRDefault="006318EB" w:rsidP="006318EB">
      <w:pPr>
        <w:spacing w:line="360" w:lineRule="auto"/>
        <w:ind w:left="708" w:firstLine="708"/>
        <w:contextualSpacing/>
        <w:jc w:val="both"/>
      </w:pPr>
      <w:r w:rsidRPr="008B03A9">
        <w:t xml:space="preserve">Дата заполнения </w:t>
      </w:r>
      <w:r w:rsidRPr="008B03A9">
        <w:tab/>
      </w:r>
      <w:r w:rsidRPr="008B03A9">
        <w:tab/>
        <w:t>«</w:t>
      </w:r>
      <w:r w:rsidRPr="00F77665">
        <w:rPr>
          <w:u w:val="single"/>
        </w:rPr>
        <w:t>10</w:t>
      </w:r>
      <w:r>
        <w:rPr>
          <w:u w:val="single"/>
        </w:rPr>
        <w:t xml:space="preserve">» декабря 2012 </w:t>
      </w:r>
      <w:r w:rsidRPr="008B03A9">
        <w:rPr>
          <w:u w:val="single"/>
        </w:rPr>
        <w:t>г</w:t>
      </w:r>
      <w:r w:rsidRPr="008B03A9">
        <w:t>.</w:t>
      </w:r>
    </w:p>
    <w:p w:rsidR="006318EB" w:rsidRPr="008B03A9" w:rsidRDefault="006318EB" w:rsidP="006318EB">
      <w:pPr>
        <w:spacing w:line="360" w:lineRule="auto"/>
        <w:ind w:left="1416"/>
        <w:contextualSpacing/>
        <w:jc w:val="both"/>
        <w:rPr>
          <w:u w:val="single"/>
        </w:rPr>
      </w:pPr>
      <w:r w:rsidRPr="008B03A9">
        <w:t>Ф</w:t>
      </w:r>
      <w:r>
        <w:t>.И.О. лица, заполнившего анкету: Титова И.Ю.</w:t>
      </w:r>
    </w:p>
    <w:p w:rsidR="006318EB" w:rsidRPr="008B03A9" w:rsidRDefault="006318EB" w:rsidP="006318EB">
      <w:pPr>
        <w:spacing w:line="360" w:lineRule="auto"/>
        <w:ind w:left="6228" w:firstLine="144"/>
        <w:contextualSpacing/>
        <w:jc w:val="both"/>
      </w:pPr>
      <w:r w:rsidRPr="008B03A9">
        <w:t>Подпись</w:t>
      </w:r>
      <w:r w:rsidRPr="008B03A9">
        <w:rPr>
          <w:u w:val="single"/>
        </w:rPr>
        <w:tab/>
      </w:r>
      <w:r w:rsidRPr="008B03A9">
        <w:rPr>
          <w:u w:val="single"/>
        </w:rPr>
        <w:tab/>
      </w:r>
      <w:r w:rsidRPr="008B03A9">
        <w:rPr>
          <w:u w:val="single"/>
        </w:rPr>
        <w:tab/>
      </w:r>
    </w:p>
    <w:p w:rsidR="009947BE" w:rsidRDefault="009947B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Pr="0009513E" w:rsidRDefault="0009513E" w:rsidP="0009513E">
      <w:pPr>
        <w:rPr>
          <w:b/>
        </w:rPr>
      </w:pPr>
      <w:r w:rsidRPr="0009513E">
        <w:rPr>
          <w:b/>
        </w:rPr>
        <w:lastRenderedPageBreak/>
        <w:t>Золотой  карась.</w:t>
      </w:r>
    </w:p>
    <w:p w:rsidR="0009513E" w:rsidRPr="0009513E" w:rsidRDefault="0009513E" w:rsidP="0009513E">
      <w:r w:rsidRPr="0009513E">
        <w:t xml:space="preserve">      Главная ценность Чухломского  озера – золотой карась, отличающийся большими размерами, отменными вкусовыми качествами и высоким темпом роста. </w:t>
      </w:r>
    </w:p>
    <w:p w:rsidR="0009513E" w:rsidRPr="0009513E" w:rsidRDefault="0009513E" w:rsidP="0009513E">
      <w:r w:rsidRPr="0009513E">
        <w:t xml:space="preserve">      Чухломское озеро постепенно теряло то значение, которое имело раньше. То, что на гербе Чухломы красуются две скрученные жестяные остроги на голубом фоне, призванные напоминать о распространенности здесь рыбацкого промысла, теперь имеет, к сожалению, только историческое значение. Главная “достопримечательность” озера - знаменитые чухломские караси, подававшиеся некогда к самым высоким столам, теперь - большая редкость. В нашу эпоху произошла трагедия, может быть, и местного масштаба, но - сравнимая с исчезновением мамонтов в незапамятные времена: карась практически  погиб.</w:t>
      </w:r>
    </w:p>
    <w:p w:rsidR="0009513E" w:rsidRPr="0009513E" w:rsidRDefault="0009513E" w:rsidP="0009513E">
      <w:r w:rsidRPr="0009513E">
        <w:t>Многие до сих пор спорят о том, почему это случилось. Сходятся лишь в одном: что-то было нарушено в хрупком равновесии, в негласном договоре природы и человека</w:t>
      </w:r>
    </w:p>
    <w:p w:rsidR="0009513E" w:rsidRPr="0009513E" w:rsidRDefault="0009513E" w:rsidP="0009513E">
      <w:r w:rsidRPr="0009513E">
        <w:t xml:space="preserve">     Раньше существовали рыбартели, вели промышленный лов, но в те времена относились к озеру не как потребители, а с бережливостью. То, что случилось в последние годы, а именно, “заморы”, - это что-то такое, о чем тогда и помыслить нельзя было.</w:t>
      </w:r>
    </w:p>
    <w:p w:rsidR="0009513E" w:rsidRPr="0009513E" w:rsidRDefault="0009513E" w:rsidP="0009513E">
      <w:r w:rsidRPr="0009513E">
        <w:t xml:space="preserve">       Старые рыбаки рассказывают, что в озере вылавливались экземпляры по 10-12 фунтов. Это более четырех килограммов, трудно даже представить. Мороженых карасей везли в Москву и Питер, торговля рыбой была важной статьей в экономике города. Караси такой величины давно стали легендой. Встречаются старожилы, которые видели и лично ловили двухкилограммовых особей. О такой рыбалке  рассказывал Лев Анатольевич Июдин. Ему уже за 80, и он знает про озеро и золотых карасей все. Сколько статей он опубликовал в местной печати, сколько сил положил на то, чтобы защитить уникальное озеро от неразумной вырубки лесов на его берегах, от браконьеров. Сам он — заядлый рыболов и до сих пор не расстается с удочками.</w:t>
      </w:r>
    </w:p>
    <w:p w:rsidR="0009513E" w:rsidRPr="0009513E" w:rsidRDefault="0009513E" w:rsidP="0009513E">
      <w:r w:rsidRPr="0009513E">
        <w:t xml:space="preserve">     В 1972 году в водоеме случился массовый замор, и золотой карась оказался на грани исчезновения. </w:t>
      </w:r>
      <w:r w:rsidRPr="0009513E">
        <w:br/>
        <w:t xml:space="preserve">- Причин того природного катаклизма несколько, - считает Лев Анатольевич. </w:t>
      </w:r>
    </w:p>
    <w:p w:rsidR="0009513E" w:rsidRPr="0009513E" w:rsidRDefault="0009513E" w:rsidP="0009513E">
      <w:r w:rsidRPr="0009513E">
        <w:t>- А одна из главных — сероводород, который скопился в придонном слое. Озеро под влиянием деятельности человека начало мелеть, зарастать. И остатки разлагающихся растений выделили большое количество газа.</w:t>
      </w:r>
      <w:r w:rsidRPr="0009513E">
        <w:br/>
        <w:t xml:space="preserve">     Прошло 40 лет, и только сейчас потихоньку начинают восстанавливаться природные связи. Рыбакам время от времени уже попадаются небольшие экземпляры золотого карася. Но прежних гигантов в улове нет. Надо ждать еще. И вот, что заметил Лев Анатольевич: карась нашел своеобразный “выход” из положения: он смог каким-то образом скреститься с карпом и в результате в рыбацкие сети частенько стала попадаться странная рыба, которая очень похожа на гибрид карася с карпом. </w:t>
      </w:r>
    </w:p>
    <w:p w:rsidR="0009513E" w:rsidRPr="0009513E" w:rsidRDefault="0009513E" w:rsidP="0009513E">
      <w:r w:rsidRPr="0009513E">
        <w:t xml:space="preserve">    Каким он был – золотой карась Чухломского озера?</w:t>
      </w:r>
    </w:p>
    <w:p w:rsidR="0009513E" w:rsidRPr="0009513E" w:rsidRDefault="0009513E" w:rsidP="0009513E">
      <w:r w:rsidRPr="0009513E">
        <w:t xml:space="preserve">          Золотой карась - одна из самых известных пресноводных рыб; длина его тела до </w:t>
      </w:r>
      <w:smartTag w:uri="urn:schemas-microsoft-com:office:smarttags" w:element="metricconverter">
        <w:smartTagPr>
          <w:attr w:name="ProductID" w:val="45 см"/>
        </w:smartTagPr>
        <w:r w:rsidRPr="0009513E">
          <w:t>45 см</w:t>
        </w:r>
      </w:smartTag>
      <w:r w:rsidRPr="0009513E">
        <w:t xml:space="preserve">, масса - до </w:t>
      </w:r>
      <w:smartTag w:uri="urn:schemas-microsoft-com:office:smarttags" w:element="metricconverter">
        <w:smartTagPr>
          <w:attr w:name="ProductID" w:val="3 кг"/>
        </w:smartTagPr>
        <w:r w:rsidRPr="0009513E">
          <w:t>3 кг</w:t>
        </w:r>
      </w:smartTag>
      <w:r w:rsidRPr="0009513E">
        <w:t xml:space="preserve">. Тело высокое, сжатое с боков. Окраска спины темно-золотистая, с боков - темно-зеленая, брюхо - светлое. Парные плавники красноватые. </w:t>
      </w:r>
    </w:p>
    <w:p w:rsidR="0009513E" w:rsidRPr="0009513E" w:rsidRDefault="0009513E" w:rsidP="0009513E">
      <w:r w:rsidRPr="0009513E">
        <w:t xml:space="preserve">         Карась живет в заболоченных, заросших водными растениями водоемах, предпочитая места с замедленных течением и илистых дном. Это неприхотливая рыба, она выживает при минимальном содержании кислорода в воде, легко переносит заморозки и холодную зиму. </w:t>
      </w:r>
    </w:p>
    <w:p w:rsidR="0009513E" w:rsidRPr="0009513E" w:rsidRDefault="0009513E" w:rsidP="0009513E">
      <w:r w:rsidRPr="0009513E">
        <w:t xml:space="preserve">        Размножается карась весной и в начале лета в прибрежной зоне среди водных растений. Самка откладывает довольно клейкую икру на растения. Примерно через две недели появляются мальки, которые обычно держатся группами. Молодь карася питается мелкими рачками, личинками водных насекомых. А взрослые особи - всеядны, они поедают не только животные корма, но и растительную пищу. </w:t>
      </w:r>
    </w:p>
    <w:p w:rsidR="0009513E" w:rsidRPr="0009513E" w:rsidRDefault="0009513E" w:rsidP="0009513E">
      <w:r w:rsidRPr="0009513E">
        <w:t xml:space="preserve">       От других рыб золотой карась отличается исключительной выносливостью: в случае полного промерзания водоема он закапывается в ил на глубину до </w:t>
      </w:r>
      <w:smartTag w:uri="urn:schemas-microsoft-com:office:smarttags" w:element="metricconverter">
        <w:smartTagPr>
          <w:attr w:name="ProductID" w:val="70 см"/>
        </w:smartTagPr>
        <w:r w:rsidRPr="0009513E">
          <w:t>70 см</w:t>
        </w:r>
      </w:smartTag>
      <w:r w:rsidRPr="0009513E">
        <w:t xml:space="preserve"> и таким образом </w:t>
      </w:r>
      <w:r w:rsidRPr="0009513E">
        <w:lastRenderedPageBreak/>
        <w:t xml:space="preserve">проводит холодную зиму. </w:t>
      </w:r>
    </w:p>
    <w:p w:rsidR="0009513E" w:rsidRPr="0009513E" w:rsidRDefault="0009513E" w:rsidP="0009513E">
      <w:r w:rsidRPr="0009513E">
        <w:t xml:space="preserve">          Карась одна из самых ленивых рыб. Его еда находится всегда рядом с ним, в иле, на стеблях растений и поэтому ему не требуется куда-то быстро перемещаться. Карася можно привлечь запахом приманки. Если ловить на хлеб, то лучше на черный, так как он более ароматен и больше шансов, что карась обратит на него внимание. Во время цветения шиповника карась предпочтет всей остальной приманке червя. Лучшие прикормки для карася это хлеб, гречневая, пшеничная каши и творог.</w:t>
      </w:r>
      <w:r w:rsidRPr="0009513E">
        <w:br/>
        <w:t xml:space="preserve">         Карась чаше находится в траве, он не выходит на большую воду из-за опасности столкнуться с хищником. Поэтому ловить его лучше рядом с травой на небольшой глубине. Приманка должна быть на 5 см над дном. В жаркие дни карась любит подниматься к поверхности и гулять на солнце, ловить его в таких условиях надо на 10–20 см от поверхности.</w:t>
      </w:r>
    </w:p>
    <w:p w:rsidR="0009513E" w:rsidRPr="0009513E" w:rsidRDefault="0009513E" w:rsidP="0009513E">
      <w:r w:rsidRPr="0009513E">
        <w:t xml:space="preserve">     Золотой карась - промысловая рыба, его рекомендуют разводить в северных районах нашей страны. Характерной чертой золотого карася чухломской популяции является высота тела, составляющая более 50% от длины тела.</w:t>
      </w:r>
    </w:p>
    <w:p w:rsidR="0009513E" w:rsidRPr="0009513E" w:rsidRDefault="0009513E" w:rsidP="0009513E"/>
    <w:p w:rsidR="0009513E" w:rsidRDefault="0009513E"/>
    <w:p w:rsidR="0009513E" w:rsidRDefault="0009513E">
      <w:r>
        <w:rPr>
          <w:noProof/>
          <w:lang w:eastAsia="ru-RU"/>
        </w:rPr>
        <w:lastRenderedPageBreak/>
        <w:drawing>
          <wp:inline distT="0" distB="0" distL="0" distR="0">
            <wp:extent cx="5940425" cy="8658450"/>
            <wp:effectExtent l="0" t="0" r="0" b="0"/>
            <wp:docPr id="1" name="Рисунок 1" descr="C:\Users\телемакс\Pictures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телемакс\Pictures\untitled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41" b="5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13E" w:rsidRDefault="0009513E"/>
    <w:p w:rsidR="0009513E" w:rsidRDefault="0009513E"/>
    <w:p w:rsidR="0009513E" w:rsidRDefault="0009513E"/>
    <w:p w:rsidR="0009513E" w:rsidRPr="0009513E" w:rsidRDefault="0009513E" w:rsidP="0009513E">
      <w:pPr>
        <w:rPr>
          <w:b/>
        </w:rPr>
      </w:pPr>
      <w:r w:rsidRPr="0009513E">
        <w:rPr>
          <w:b/>
        </w:rPr>
        <w:lastRenderedPageBreak/>
        <w:t>Ель - матушка.</w:t>
      </w:r>
    </w:p>
    <w:p w:rsidR="0009513E" w:rsidRPr="0009513E" w:rsidRDefault="0009513E" w:rsidP="0009513E">
      <w:r w:rsidRPr="0009513E">
        <w:t xml:space="preserve">                С детства, со сказок , что на ночь рассказывали нам бабушки, попадали мы в темные леса, в леса дремучие -  неведомые.   У кого  не замирало сердечко! Кто не ёжился, слушая!</w:t>
      </w:r>
    </w:p>
    <w:p w:rsidR="0009513E" w:rsidRPr="0009513E" w:rsidRDefault="0009513E" w:rsidP="0009513E">
      <w:r w:rsidRPr="0009513E">
        <w:t xml:space="preserve">                 А выросли - поняли сразу: пели, говорили нам сказки не о каких-то чужедальних лесах - страшилищах, где жили ведьмы да черти.  Нет, о наших же, простых родных нам ельниках. В самом деле, не  найдешь ведь темнее дерева. Глянуть издали на разнолесье - чуть ли не черным рисуется ель средь светлой зелени весёлых берёз, грустноватых осин да торжествующих сосен.</w:t>
      </w:r>
    </w:p>
    <w:p w:rsidR="0009513E" w:rsidRPr="0009513E" w:rsidRDefault="0009513E" w:rsidP="0009513E">
      <w:r w:rsidRPr="0009513E">
        <w:t xml:space="preserve"> В ельник старый войдешь, где ветви – лапы  сошлись в единый шатер, мрак там и сырость. Молоденькой ели тут вовек не увидеть солнца, не вырасти. А где чуть просвет – подымается, растет потихоньку.  Так в тени растет, крепнет и тянется.  На земле выбрала она место теневое, подальше от яркого солнца. Выбрала нашу полосу, где больше зимы, чем лета, больше туманной облачной пелены, чем ясных дней.  Научилась елка малым светом довольствоваться. В густоте, в темноте ее кроны - великая сила.  Не зря хранит ее пуще, чем гордая сосна бережет иглы свои двойные.  Не год, не два и не три – по десятку лет бессмертно служат ей темные иголочки, пока не опадут, порыжев. Сгодятся тогда они муравьям - для муравейников, молодым грибам – для укрытия.  Сильного ветра не терпит елка. Налетит, ошеломит, упрется в густые ветви, плотные от самой земли до  макушки, и скорее с корнями вырвет, чем  сломает, гибкую и стройную. Потому и стараются ели не быть в одиночестве, держаться стайкой.</w:t>
      </w:r>
    </w:p>
    <w:p w:rsidR="0009513E" w:rsidRPr="0009513E" w:rsidRDefault="0009513E" w:rsidP="0009513E">
      <w:r w:rsidRPr="0009513E">
        <w:t xml:space="preserve">                Все для ели поют песни и по весне, и по зиме. А как не петь,  если спасает и кормит она.  Дятел в стороне живет, все поглядывает на нее: не пора ли шишек отведать? Еще до зимы далеко, а он уж таскает шишки, разбивает носом чешуйки, достает семена.  Хлопотливой белочке елка – что мать родная: и защитит, и грибами одарит, семенами накормит. </w:t>
      </w:r>
    </w:p>
    <w:p w:rsidR="0009513E" w:rsidRPr="0009513E" w:rsidRDefault="0009513E" w:rsidP="0009513E">
      <w:r w:rsidRPr="0009513E">
        <w:t xml:space="preserve">              А человек? Не тогда ли приметил он елочку, как дождь нежданно застал его в лесу. Искал он спасительницу, чтобы нырнуть под ее зеленые ветви и переждать дождь.  Древний человек под елью шалаши делал.  А стал избы строить – на бревне зарубочку елочкой делал.  Верил: знак этот будет хранить его новый дом, как прежде елка хранила.  Пусть это малая часть службы дерева.  В главной службе своей она везде идет вместе  с сосной и даже, кажется, впереди.  Больше у нас еловых лесов. Елку используют на изготовление бумаги, из нее делают мебель.  Лекарственным сырьем ели является ее хвоя, богатая эфирными маслами, витамином С, дубильными веществами, минеральными солями и фитонцидами; зеленые побеги и молодые шишки, которые нужно собирать весной; молодые верхушки веток с почками; незрелые семенные шишки и живица – смолистый сок, выступающий в местах ранения дерева. В шишках ели содержится смола и дубильные вещества. Хвоя ели обладает противовоспалительным, противомикробным, потогонным, обезболивающим, противоцинготным действием.  Не зря приметил ее человек в лесу с давних пор. Но должен помнить человек, что природе надо помогать, а не быть ее хозяином. Надо беречь красоту северной красавицы. </w:t>
      </w:r>
    </w:p>
    <w:p w:rsidR="0009513E" w:rsidRPr="0009513E" w:rsidRDefault="0009513E" w:rsidP="0009513E">
      <w:r w:rsidRPr="0009513E">
        <w:t xml:space="preserve">              У каждого зеленого друга не только свой выразительный портрет, но и свои требования, свой характер. Не умеют говорить деревья, но многие их прихоти нам известны. Часто ли в большом городе можно встретить красавиц елочек, вдыхать их оздоровляющий смолистый аромат? Нет. И это не случайно. Не любит елка газа, чувствительна она к задымлению.  </w:t>
      </w:r>
    </w:p>
    <w:p w:rsidR="0009513E" w:rsidRPr="0009513E" w:rsidRDefault="0009513E" w:rsidP="0009513E">
      <w:r w:rsidRPr="0009513E">
        <w:t xml:space="preserve">                      Под тенью стен Авраамиево – Городецкого монастыря на чухломской земле  притаились вековые ели.  Эти красавицы привлекут взгляд любого прохожего.  Вглядываешься в их высоту и думаешь, сколько же им лет.  Они таят тайны многих лет.  Их внешняя красота, грациозность придают монастырю таинственность, вечность, создают атмосферу покоя и тишины. Кажется, что своими огромными ветвями они могут укрыть от любого несчастья. А в храме человек ищет спасения, успокоения. Самые </w:t>
      </w:r>
      <w:r w:rsidRPr="0009513E">
        <w:lastRenderedPageBreak/>
        <w:t xml:space="preserve">пожилые жители нашего села помнят эти могучие деревья у стен монастыря. Трудно сказать, сколько им лет.  Наверное , больше ста. Каждому прохожему кажется, что их высота совпадает с высотой колокольни монастыря.  Могущество, сила, твердость деревьев – учит нас помнить прошлое, изучать историю родного края. </w:t>
      </w:r>
    </w:p>
    <w:p w:rsidR="0009513E" w:rsidRPr="0009513E" w:rsidRDefault="0009513E" w:rsidP="0009513E">
      <w:r w:rsidRPr="0009513E">
        <w:t xml:space="preserve">                   В саду школы  ученики  посадили  еловую аллею  памяти. Елочки еще маленькие, но радуют нас своей зеленью. Мы уверены, что пройдет много лет и наши елочки будут такими же стройными  и могучими, как ели у стен монастыря.   </w:t>
      </w:r>
    </w:p>
    <w:p w:rsidR="0009513E" w:rsidRPr="0009513E" w:rsidRDefault="0009513E" w:rsidP="0009513E"/>
    <w:p w:rsidR="0009513E" w:rsidRPr="0009513E" w:rsidRDefault="0009513E" w:rsidP="0009513E"/>
    <w:p w:rsidR="0009513E" w:rsidRDefault="0009513E"/>
    <w:p w:rsidR="0009513E" w:rsidRDefault="0009513E">
      <w:r>
        <w:t xml:space="preserve">                           Рисунок прилагается  в  виде поделки из мелкого  бисера.</w:t>
      </w:r>
      <w:bookmarkStart w:id="0" w:name="_GoBack"/>
      <w:bookmarkEnd w:id="0"/>
    </w:p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p w:rsidR="0009513E" w:rsidRDefault="0009513E"/>
    <w:sectPr w:rsidR="0009513E" w:rsidSect="00792FA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318EB"/>
    <w:rsid w:val="0009513E"/>
    <w:rsid w:val="00122F6D"/>
    <w:rsid w:val="006318EB"/>
    <w:rsid w:val="00792FA2"/>
    <w:rsid w:val="009947BE"/>
    <w:rsid w:val="00EF3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E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6318E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318EB"/>
    <w:rPr>
      <w:rFonts w:ascii="Times New Roman" w:eastAsia="Lucida Sans Unicode" w:hAnsi="Times New Roman" w:cs="Times New Roman"/>
      <w:b/>
      <w:bCs/>
      <w:kern w:val="1"/>
      <w:sz w:val="24"/>
      <w:szCs w:val="28"/>
    </w:rPr>
  </w:style>
  <w:style w:type="paragraph" w:styleId="a3">
    <w:name w:val="List Paragraph"/>
    <w:basedOn w:val="a"/>
    <w:uiPriority w:val="34"/>
    <w:qFormat/>
    <w:rsid w:val="006318EB"/>
    <w:pPr>
      <w:ind w:left="708"/>
    </w:pPr>
  </w:style>
  <w:style w:type="character" w:styleId="a4">
    <w:name w:val="Hyperlink"/>
    <w:basedOn w:val="a0"/>
    <w:uiPriority w:val="99"/>
    <w:unhideWhenUsed/>
    <w:rsid w:val="006318E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1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13E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ok-lyudmila@yandex.ru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3C865C8FAC794DBD630F8AE3549642" ma:contentTypeVersion="1" ma:contentTypeDescription="Создание документа." ma:contentTypeScope="" ma:versionID="28e324fe18cedc2e35a84c5faa8642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T4CTUPCNHN5M-849091817-5</_dlc_DocId>
    <_dlc_DocIdUrl xmlns="c71519f2-859d-46c1-a1b6-2941efed936d">
      <Url>http://xn--44-6kcadhwnl3cfdx.xn--p1ai/chuhloma/jarov/_layouts/15/DocIdRedir.aspx?ID=T4CTUPCNHN5M-849091817-5</Url>
      <Description>T4CTUPCNHN5M-849091817-5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8D5C28-F9D2-474A-AB89-1FB599F3D35B}"/>
</file>

<file path=customXml/itemProps2.xml><?xml version="1.0" encoding="utf-8"?>
<ds:datastoreItem xmlns:ds="http://schemas.openxmlformats.org/officeDocument/2006/customXml" ds:itemID="{B40EC0C9-00E4-42ED-AA78-39C5542D1F60}"/>
</file>

<file path=customXml/itemProps3.xml><?xml version="1.0" encoding="utf-8"?>
<ds:datastoreItem xmlns:ds="http://schemas.openxmlformats.org/officeDocument/2006/customXml" ds:itemID="{3359F854-18DD-4A23-A23C-C324C43B37B7}"/>
</file>

<file path=customXml/itemProps4.xml><?xml version="1.0" encoding="utf-8"?>
<ds:datastoreItem xmlns:ds="http://schemas.openxmlformats.org/officeDocument/2006/customXml" ds:itemID="{CA69AB14-32D5-43E7-BF42-CDDA8C0C8D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1599</Words>
  <Characters>9115</Characters>
  <Application>Microsoft Office Word</Application>
  <DocSecurity>0</DocSecurity>
  <Lines>75</Lines>
  <Paragraphs>21</Paragraphs>
  <ScaleCrop>false</ScaleCrop>
  <Company/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титова</cp:lastModifiedBy>
  <cp:revision>3</cp:revision>
  <cp:lastPrinted>2012-12-09T16:52:00Z</cp:lastPrinted>
  <dcterms:created xsi:type="dcterms:W3CDTF">2012-12-09T15:57:00Z</dcterms:created>
  <dcterms:modified xsi:type="dcterms:W3CDTF">2013-02-10T10:37:00Z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0x0101000D3C865C8FAC794DBD630F8AE3549642</vt:lpwstr>
  </property>
  <property fmtid="{D5CDD505-2E9C-101B-9397-08002B2CF9AE}" pid="3" name="_dlc_DocIdItemGuid">
    <vt:lpwstr>14c03266-ff40-4ad7-9915-5d24563869c8</vt:lpwstr>
  </property>
</Properties>
</file>