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16E2">
      <w:pPr>
        <w:pStyle w:val="Style1"/>
        <w:widowControl/>
        <w:spacing w:line="240" w:lineRule="auto"/>
        <w:rPr>
          <w:rStyle w:val="FontStyle12"/>
        </w:rPr>
      </w:pPr>
      <w:r>
        <w:rPr>
          <w:noProof/>
        </w:rPr>
        <w:pict>
          <v:group id="_x0000_s1026" style="position:absolute;left:0;text-align:left;margin-left:350.65pt;margin-top:-1.7pt;width:126.5pt;height:89.05pt;z-index:251658240;mso-wrap-distance-left:1.9pt;mso-wrap-distance-right:1.9pt;mso-position-horizontal-relative:margin" coordorigin="8635,1613" coordsize="2530,17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635;top:2064;width:2530;height:720;mso-wrap-edited:f" wrapcoords="0 0 0 21600 21600 21600 21600 0 0 0" o:allowincell="f">
              <v:imagedata r:id="rId7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9216;top:1613;width:1210;height:254;mso-wrap-edited:f" o:allowincell="f" filled="f" strokecolor="white" strokeweight="0">
              <v:textbox inset="0,0,0,0">
                <w:txbxContent>
                  <w:p w:rsidR="00000000" w:rsidRDefault="003C16E2">
                    <w:pPr>
                      <w:pStyle w:val="Style2"/>
                      <w:widowControl/>
                      <w:jc w:val="both"/>
                      <w:rPr>
                        <w:rStyle w:val="FontStyle12"/>
                      </w:rPr>
                    </w:pPr>
                    <w:r>
                      <w:rPr>
                        <w:rStyle w:val="FontStyle12"/>
                      </w:rPr>
                      <w:t>Утверждаю.</w:t>
                    </w:r>
                  </w:p>
                </w:txbxContent>
              </v:textbox>
            </v:shape>
            <v:shape id="_x0000_s1029" type="#_x0000_t202" style="position:absolute;left:8736;top:2832;width:1709;height:562;mso-wrap-edited:f" o:allowincell="f" filled="f" strokecolor="white" strokeweight="0">
              <v:textbox inset="0,0,0,0">
                <w:txbxContent>
                  <w:p w:rsidR="00000000" w:rsidRDefault="003C16E2">
                    <w:pPr>
                      <w:pStyle w:val="Style5"/>
                      <w:widowControl/>
                      <w:rPr>
                        <w:rStyle w:val="FontStyle12"/>
                      </w:rPr>
                    </w:pPr>
                    <w:r>
                      <w:rPr>
                        <w:rStyle w:val="FontStyle12"/>
                      </w:rPr>
                      <w:t>Пискарева О.С. 01.09. 2010 года</w:t>
                    </w:r>
                  </w:p>
                </w:txbxContent>
              </v:textbox>
            </v:shape>
            <w10:wrap type="square" side="left" anchorx="margin"/>
          </v:group>
        </w:pict>
      </w:r>
      <w:r>
        <w:rPr>
          <w:rStyle w:val="FontStyle12"/>
        </w:rPr>
        <w:t>Принято на заседании</w:t>
      </w:r>
    </w:p>
    <w:p w:rsidR="00000000" w:rsidRDefault="003C16E2">
      <w:pPr>
        <w:pStyle w:val="Style1"/>
        <w:widowControl/>
        <w:spacing w:line="240" w:lineRule="auto"/>
        <w:rPr>
          <w:rStyle w:val="FontStyle12"/>
        </w:rPr>
      </w:pPr>
      <w:r>
        <w:rPr>
          <w:rStyle w:val="FontStyle12"/>
        </w:rPr>
        <w:t>педагогического совета</w:t>
      </w:r>
    </w:p>
    <w:p w:rsidR="00000000" w:rsidRDefault="003C16E2">
      <w:pPr>
        <w:pStyle w:val="Style1"/>
        <w:widowControl/>
        <w:spacing w:line="240" w:lineRule="auto"/>
        <w:rPr>
          <w:rStyle w:val="FontStyle12"/>
        </w:rPr>
      </w:pPr>
      <w:r>
        <w:rPr>
          <w:rStyle w:val="FontStyle12"/>
        </w:rPr>
        <w:t>от 30. 08. 2010 года.</w:t>
      </w:r>
    </w:p>
    <w:p w:rsidR="00000000" w:rsidRDefault="003C16E2">
      <w:pPr>
        <w:pStyle w:val="Style6"/>
        <w:widowControl/>
        <w:spacing w:line="240" w:lineRule="exact"/>
        <w:ind w:left="2050"/>
        <w:jc w:val="both"/>
        <w:rPr>
          <w:sz w:val="20"/>
          <w:szCs w:val="20"/>
        </w:rPr>
      </w:pPr>
    </w:p>
    <w:p w:rsidR="008818C7" w:rsidRDefault="008818C7">
      <w:pPr>
        <w:pStyle w:val="Style6"/>
        <w:widowControl/>
        <w:spacing w:before="149"/>
        <w:ind w:left="2050"/>
        <w:jc w:val="both"/>
        <w:rPr>
          <w:rStyle w:val="FontStyle11"/>
        </w:rPr>
      </w:pPr>
    </w:p>
    <w:p w:rsidR="008818C7" w:rsidRDefault="008818C7">
      <w:pPr>
        <w:pStyle w:val="Style6"/>
        <w:widowControl/>
        <w:spacing w:before="149"/>
        <w:ind w:left="2050"/>
        <w:jc w:val="both"/>
        <w:rPr>
          <w:rStyle w:val="FontStyle11"/>
        </w:rPr>
      </w:pPr>
    </w:p>
    <w:p w:rsidR="00000000" w:rsidRPr="008818C7" w:rsidRDefault="003C16E2">
      <w:pPr>
        <w:pStyle w:val="Style6"/>
        <w:widowControl/>
        <w:spacing w:before="149"/>
        <w:ind w:left="2050"/>
        <w:jc w:val="both"/>
        <w:rPr>
          <w:rStyle w:val="FontStyle11"/>
          <w:sz w:val="24"/>
          <w:szCs w:val="24"/>
        </w:rPr>
      </w:pPr>
      <w:r w:rsidRPr="008818C7">
        <w:rPr>
          <w:rStyle w:val="FontStyle11"/>
          <w:sz w:val="24"/>
          <w:szCs w:val="24"/>
        </w:rPr>
        <w:t>Правила внутреннего распорядка для учащихся</w:t>
      </w:r>
    </w:p>
    <w:p w:rsidR="00000000" w:rsidRPr="008818C7" w:rsidRDefault="003C16E2">
      <w:pPr>
        <w:pStyle w:val="Style7"/>
        <w:widowControl/>
        <w:spacing w:line="240" w:lineRule="exact"/>
        <w:ind w:left="1642"/>
        <w:jc w:val="both"/>
      </w:pPr>
    </w:p>
    <w:p w:rsidR="00000000" w:rsidRPr="008818C7" w:rsidRDefault="003C16E2">
      <w:pPr>
        <w:pStyle w:val="Style7"/>
        <w:widowControl/>
        <w:spacing w:before="62"/>
        <w:ind w:left="1642"/>
        <w:jc w:val="both"/>
        <w:rPr>
          <w:rStyle w:val="FontStyle11"/>
          <w:sz w:val="24"/>
          <w:szCs w:val="24"/>
        </w:rPr>
      </w:pPr>
      <w:r w:rsidRPr="008818C7">
        <w:rPr>
          <w:rStyle w:val="FontStyle11"/>
          <w:sz w:val="24"/>
          <w:szCs w:val="24"/>
        </w:rPr>
        <w:t>МОУ Жаровская основная общ</w:t>
      </w:r>
      <w:r w:rsidRPr="008818C7">
        <w:rPr>
          <w:rStyle w:val="FontStyle11"/>
          <w:sz w:val="24"/>
          <w:szCs w:val="24"/>
        </w:rPr>
        <w:t>еобразовательная школа</w:t>
      </w:r>
    </w:p>
    <w:p w:rsidR="00000000" w:rsidRPr="008818C7" w:rsidRDefault="003C16E2">
      <w:pPr>
        <w:pStyle w:val="Style1"/>
        <w:widowControl/>
        <w:spacing w:line="240" w:lineRule="exact"/>
      </w:pPr>
    </w:p>
    <w:p w:rsidR="00000000" w:rsidRPr="008818C7" w:rsidRDefault="003C16E2">
      <w:pPr>
        <w:pStyle w:val="Style1"/>
        <w:widowControl/>
        <w:spacing w:before="43"/>
        <w:rPr>
          <w:rStyle w:val="FontStyle12"/>
          <w:sz w:val="24"/>
          <w:szCs w:val="24"/>
        </w:rPr>
      </w:pPr>
      <w:r w:rsidRPr="008818C7">
        <w:rPr>
          <w:rStyle w:val="FontStyle12"/>
          <w:sz w:val="24"/>
          <w:szCs w:val="24"/>
        </w:rPr>
        <w:t>Учащиеся зачисляются в школу по заявлению родителей как проживающие по микрорайону, так и вне его, и определяются в соответствующий класс для получения начального общего образования (I ступень) и основного общего образования (II сту</w:t>
      </w:r>
      <w:r w:rsidRPr="008818C7">
        <w:rPr>
          <w:rStyle w:val="FontStyle12"/>
          <w:sz w:val="24"/>
          <w:szCs w:val="24"/>
        </w:rPr>
        <w:t>пень).</w:t>
      </w:r>
    </w:p>
    <w:p w:rsidR="00000000" w:rsidRPr="008818C7" w:rsidRDefault="003C16E2">
      <w:pPr>
        <w:pStyle w:val="Style1"/>
        <w:widowControl/>
        <w:spacing w:line="240" w:lineRule="exact"/>
      </w:pPr>
    </w:p>
    <w:p w:rsidR="00000000" w:rsidRPr="008818C7" w:rsidRDefault="003C16E2">
      <w:pPr>
        <w:pStyle w:val="Style1"/>
        <w:widowControl/>
        <w:spacing w:before="34" w:line="278" w:lineRule="exact"/>
        <w:rPr>
          <w:rStyle w:val="FontStyle12"/>
          <w:sz w:val="24"/>
          <w:szCs w:val="24"/>
        </w:rPr>
      </w:pPr>
      <w:r w:rsidRPr="008818C7">
        <w:rPr>
          <w:rStyle w:val="FontStyle12"/>
          <w:sz w:val="24"/>
          <w:szCs w:val="24"/>
        </w:rPr>
        <w:t>Режим работы школы, продолжительность занятий, перемен между ними, учебной недели, учебного года, каникул, порядок оценки знаний, проведение экзаменов, правил перевода из одного класса в другой и другие вопросы учебно-воспитательного процесса опред</w:t>
      </w:r>
      <w:r w:rsidRPr="008818C7">
        <w:rPr>
          <w:rStyle w:val="FontStyle12"/>
          <w:sz w:val="24"/>
          <w:szCs w:val="24"/>
        </w:rPr>
        <w:t>еляются педагогическим советом школы на основании регламентирующих документов вышестоящих организаций, а также Устава школы.</w:t>
      </w:r>
    </w:p>
    <w:p w:rsidR="00000000" w:rsidRPr="008818C7" w:rsidRDefault="003C16E2">
      <w:pPr>
        <w:pStyle w:val="Style3"/>
        <w:widowControl/>
        <w:spacing w:line="240" w:lineRule="exact"/>
      </w:pPr>
    </w:p>
    <w:p w:rsidR="00000000" w:rsidRPr="008818C7" w:rsidRDefault="003C16E2">
      <w:pPr>
        <w:pStyle w:val="Style3"/>
        <w:widowControl/>
        <w:spacing w:before="62"/>
        <w:rPr>
          <w:rStyle w:val="FontStyle11"/>
          <w:sz w:val="24"/>
          <w:szCs w:val="24"/>
        </w:rPr>
      </w:pPr>
      <w:r w:rsidRPr="008818C7">
        <w:rPr>
          <w:rStyle w:val="FontStyle11"/>
          <w:sz w:val="24"/>
          <w:szCs w:val="24"/>
        </w:rPr>
        <w:t>Учащиеся школы имеют право:</w:t>
      </w:r>
    </w:p>
    <w:p w:rsidR="00000000" w:rsidRPr="008818C7" w:rsidRDefault="003C16E2" w:rsidP="008818C7">
      <w:pPr>
        <w:pStyle w:val="Style4"/>
        <w:widowControl/>
        <w:numPr>
          <w:ilvl w:val="0"/>
          <w:numId w:val="1"/>
        </w:numPr>
        <w:tabs>
          <w:tab w:val="left" w:pos="768"/>
        </w:tabs>
        <w:spacing w:before="283" w:line="274" w:lineRule="exact"/>
        <w:ind w:left="413" w:firstLine="0"/>
        <w:jc w:val="left"/>
        <w:rPr>
          <w:rStyle w:val="FontStyle12"/>
          <w:sz w:val="24"/>
          <w:szCs w:val="24"/>
        </w:rPr>
      </w:pPr>
      <w:r w:rsidRPr="008818C7">
        <w:rPr>
          <w:rStyle w:val="FontStyle12"/>
          <w:sz w:val="24"/>
          <w:szCs w:val="24"/>
        </w:rPr>
        <w:t>Получать бесплатное образование в соответствии с государственным стандартом.</w:t>
      </w:r>
    </w:p>
    <w:p w:rsidR="00000000" w:rsidRPr="008818C7" w:rsidRDefault="003C16E2" w:rsidP="008818C7">
      <w:pPr>
        <w:pStyle w:val="Style4"/>
        <w:widowControl/>
        <w:numPr>
          <w:ilvl w:val="0"/>
          <w:numId w:val="1"/>
        </w:numPr>
        <w:tabs>
          <w:tab w:val="left" w:pos="768"/>
        </w:tabs>
        <w:spacing w:line="274" w:lineRule="exact"/>
        <w:ind w:left="768"/>
        <w:rPr>
          <w:rStyle w:val="FontStyle12"/>
          <w:sz w:val="24"/>
          <w:szCs w:val="24"/>
        </w:rPr>
      </w:pPr>
      <w:r w:rsidRPr="008818C7">
        <w:rPr>
          <w:rStyle w:val="FontStyle12"/>
          <w:sz w:val="24"/>
          <w:szCs w:val="24"/>
        </w:rPr>
        <w:t>Выбирать    обр</w:t>
      </w:r>
      <w:r w:rsidRPr="008818C7">
        <w:rPr>
          <w:rStyle w:val="FontStyle12"/>
          <w:sz w:val="24"/>
          <w:szCs w:val="24"/>
        </w:rPr>
        <w:t>азовательную    программу    в    соответствии    с условиями Образовательного учреждения.</w:t>
      </w:r>
    </w:p>
    <w:p w:rsidR="00000000" w:rsidRPr="008818C7" w:rsidRDefault="003C16E2" w:rsidP="008818C7">
      <w:pPr>
        <w:pStyle w:val="Style4"/>
        <w:widowControl/>
        <w:numPr>
          <w:ilvl w:val="0"/>
          <w:numId w:val="1"/>
        </w:numPr>
        <w:tabs>
          <w:tab w:val="left" w:pos="768"/>
        </w:tabs>
        <w:spacing w:line="274" w:lineRule="exact"/>
        <w:ind w:left="768"/>
        <w:rPr>
          <w:rStyle w:val="FontStyle12"/>
          <w:sz w:val="24"/>
          <w:szCs w:val="24"/>
        </w:rPr>
      </w:pPr>
      <w:r w:rsidRPr="008818C7">
        <w:rPr>
          <w:rStyle w:val="FontStyle12"/>
          <w:sz w:val="24"/>
          <w:szCs w:val="24"/>
        </w:rPr>
        <w:t>Обучаться по индивидуальным планам в рамках государственного образовательного стандарта.</w:t>
      </w:r>
    </w:p>
    <w:p w:rsidR="00000000" w:rsidRPr="008818C7" w:rsidRDefault="003C16E2" w:rsidP="008818C7">
      <w:pPr>
        <w:pStyle w:val="Style4"/>
        <w:widowControl/>
        <w:numPr>
          <w:ilvl w:val="0"/>
          <w:numId w:val="1"/>
        </w:numPr>
        <w:tabs>
          <w:tab w:val="left" w:pos="768"/>
        </w:tabs>
        <w:spacing w:line="274" w:lineRule="exact"/>
        <w:ind w:left="413" w:firstLine="0"/>
        <w:jc w:val="left"/>
        <w:rPr>
          <w:rStyle w:val="FontStyle12"/>
          <w:sz w:val="24"/>
          <w:szCs w:val="24"/>
        </w:rPr>
      </w:pPr>
      <w:r w:rsidRPr="008818C7">
        <w:rPr>
          <w:rStyle w:val="FontStyle12"/>
          <w:sz w:val="24"/>
          <w:szCs w:val="24"/>
        </w:rPr>
        <w:t>Проходить ускоренный курс обучения.</w:t>
      </w:r>
    </w:p>
    <w:p w:rsidR="00000000" w:rsidRPr="008818C7" w:rsidRDefault="003C16E2" w:rsidP="008818C7">
      <w:pPr>
        <w:pStyle w:val="Style4"/>
        <w:widowControl/>
        <w:numPr>
          <w:ilvl w:val="0"/>
          <w:numId w:val="1"/>
        </w:numPr>
        <w:tabs>
          <w:tab w:val="left" w:pos="768"/>
          <w:tab w:val="left" w:pos="4339"/>
        </w:tabs>
        <w:spacing w:line="274" w:lineRule="exact"/>
        <w:ind w:left="768"/>
        <w:rPr>
          <w:rStyle w:val="FontStyle12"/>
          <w:sz w:val="24"/>
          <w:szCs w:val="24"/>
        </w:rPr>
      </w:pPr>
      <w:r w:rsidRPr="008818C7">
        <w:rPr>
          <w:rStyle w:val="FontStyle12"/>
          <w:sz w:val="24"/>
          <w:szCs w:val="24"/>
        </w:rPr>
        <w:t>Бесплатно пользоваться</w:t>
      </w:r>
      <w:r w:rsidRPr="008818C7">
        <w:rPr>
          <w:rStyle w:val="FontStyle12"/>
          <w:sz w:val="24"/>
          <w:szCs w:val="24"/>
        </w:rPr>
        <w:tab/>
        <w:t>ин</w:t>
      </w:r>
      <w:r w:rsidRPr="008818C7">
        <w:rPr>
          <w:rStyle w:val="FontStyle12"/>
          <w:sz w:val="24"/>
          <w:szCs w:val="24"/>
        </w:rPr>
        <w:t>формационными ресурсами библиотеки</w:t>
      </w:r>
      <w:r w:rsidRPr="008818C7">
        <w:rPr>
          <w:rStyle w:val="FontStyle12"/>
          <w:sz w:val="24"/>
          <w:szCs w:val="24"/>
        </w:rPr>
        <w:br/>
        <w:t>Образовательного учреждения.</w:t>
      </w:r>
    </w:p>
    <w:p w:rsidR="00000000" w:rsidRPr="008818C7" w:rsidRDefault="003C16E2" w:rsidP="008818C7">
      <w:pPr>
        <w:pStyle w:val="Style4"/>
        <w:widowControl/>
        <w:numPr>
          <w:ilvl w:val="0"/>
          <w:numId w:val="1"/>
        </w:numPr>
        <w:tabs>
          <w:tab w:val="left" w:pos="768"/>
        </w:tabs>
        <w:spacing w:line="274" w:lineRule="exact"/>
        <w:ind w:left="413" w:firstLine="0"/>
        <w:jc w:val="left"/>
        <w:rPr>
          <w:rStyle w:val="FontStyle12"/>
          <w:sz w:val="24"/>
          <w:szCs w:val="24"/>
        </w:rPr>
      </w:pPr>
      <w:r w:rsidRPr="008818C7">
        <w:rPr>
          <w:rStyle w:val="FontStyle12"/>
          <w:sz w:val="24"/>
          <w:szCs w:val="24"/>
        </w:rPr>
        <w:t>Получать дополнительные образовательные услуги.</w:t>
      </w:r>
    </w:p>
    <w:p w:rsidR="00000000" w:rsidRPr="008818C7" w:rsidRDefault="003C16E2" w:rsidP="008818C7">
      <w:pPr>
        <w:pStyle w:val="Style4"/>
        <w:widowControl/>
        <w:numPr>
          <w:ilvl w:val="0"/>
          <w:numId w:val="1"/>
        </w:numPr>
        <w:tabs>
          <w:tab w:val="left" w:pos="768"/>
        </w:tabs>
        <w:spacing w:line="274" w:lineRule="exact"/>
        <w:ind w:left="768"/>
        <w:rPr>
          <w:rStyle w:val="FontStyle12"/>
          <w:sz w:val="24"/>
          <w:szCs w:val="24"/>
        </w:rPr>
      </w:pPr>
      <w:r w:rsidRPr="008818C7">
        <w:rPr>
          <w:rStyle w:val="FontStyle12"/>
          <w:sz w:val="24"/>
          <w:szCs w:val="24"/>
        </w:rPr>
        <w:t>Переводиться в другое образовательное учреждение соответствующего типа, в случае прекращения деятельности Образовательного учреждения.</w:t>
      </w:r>
    </w:p>
    <w:p w:rsidR="00000000" w:rsidRPr="008818C7" w:rsidRDefault="003C16E2" w:rsidP="008818C7">
      <w:pPr>
        <w:pStyle w:val="Style4"/>
        <w:widowControl/>
        <w:numPr>
          <w:ilvl w:val="0"/>
          <w:numId w:val="1"/>
        </w:numPr>
        <w:tabs>
          <w:tab w:val="left" w:pos="768"/>
        </w:tabs>
        <w:spacing w:line="274" w:lineRule="exact"/>
        <w:ind w:left="768"/>
        <w:rPr>
          <w:rStyle w:val="FontStyle12"/>
          <w:sz w:val="24"/>
          <w:szCs w:val="24"/>
        </w:rPr>
      </w:pPr>
      <w:r w:rsidRPr="008818C7">
        <w:rPr>
          <w:rStyle w:val="FontStyle12"/>
          <w:sz w:val="24"/>
          <w:szCs w:val="24"/>
        </w:rPr>
        <w:t>Переводиться в течение учебного года в другое образовательное учреждение, реализующее образовательные программы соответствующего профиля.</w:t>
      </w:r>
    </w:p>
    <w:p w:rsidR="00000000" w:rsidRPr="008818C7" w:rsidRDefault="003C16E2" w:rsidP="008818C7">
      <w:pPr>
        <w:pStyle w:val="Style4"/>
        <w:widowControl/>
        <w:numPr>
          <w:ilvl w:val="0"/>
          <w:numId w:val="1"/>
        </w:numPr>
        <w:tabs>
          <w:tab w:val="left" w:pos="768"/>
        </w:tabs>
        <w:spacing w:line="274" w:lineRule="exact"/>
        <w:ind w:left="413" w:firstLine="0"/>
        <w:jc w:val="left"/>
        <w:rPr>
          <w:rStyle w:val="FontStyle12"/>
          <w:sz w:val="24"/>
          <w:szCs w:val="24"/>
        </w:rPr>
      </w:pPr>
      <w:r w:rsidRPr="008818C7">
        <w:rPr>
          <w:rStyle w:val="FontStyle12"/>
          <w:sz w:val="24"/>
          <w:szCs w:val="24"/>
        </w:rPr>
        <w:t>Выбирать предпрофильные программы обучения с 9-го класса.</w:t>
      </w:r>
    </w:p>
    <w:p w:rsidR="00000000" w:rsidRPr="008818C7" w:rsidRDefault="003C16E2" w:rsidP="008818C7">
      <w:pPr>
        <w:pStyle w:val="Style4"/>
        <w:widowControl/>
        <w:numPr>
          <w:ilvl w:val="0"/>
          <w:numId w:val="1"/>
        </w:numPr>
        <w:tabs>
          <w:tab w:val="left" w:pos="768"/>
        </w:tabs>
        <w:spacing w:line="274" w:lineRule="exact"/>
        <w:ind w:left="768"/>
        <w:rPr>
          <w:rStyle w:val="FontStyle12"/>
          <w:sz w:val="24"/>
          <w:szCs w:val="24"/>
        </w:rPr>
      </w:pPr>
      <w:r w:rsidRPr="008818C7">
        <w:rPr>
          <w:rStyle w:val="FontStyle12"/>
          <w:sz w:val="24"/>
          <w:szCs w:val="24"/>
        </w:rPr>
        <w:t xml:space="preserve">При участии в общественно-полезном труде и </w:t>
      </w:r>
      <w:r w:rsidRPr="008818C7">
        <w:rPr>
          <w:rStyle w:val="FontStyle12"/>
          <w:sz w:val="24"/>
          <w:szCs w:val="24"/>
        </w:rPr>
        <w:t>практики требовать обеспечения безопасных условий труда.</w:t>
      </w:r>
    </w:p>
    <w:p w:rsidR="00000000" w:rsidRPr="008818C7" w:rsidRDefault="003C16E2" w:rsidP="008818C7">
      <w:pPr>
        <w:pStyle w:val="Style4"/>
        <w:widowControl/>
        <w:numPr>
          <w:ilvl w:val="0"/>
          <w:numId w:val="1"/>
        </w:numPr>
        <w:tabs>
          <w:tab w:val="left" w:pos="768"/>
        </w:tabs>
        <w:spacing w:line="274" w:lineRule="exact"/>
        <w:ind w:left="768"/>
        <w:rPr>
          <w:rStyle w:val="FontStyle12"/>
          <w:sz w:val="24"/>
          <w:szCs w:val="24"/>
        </w:rPr>
      </w:pPr>
      <w:r w:rsidRPr="008818C7">
        <w:rPr>
          <w:rStyle w:val="FontStyle12"/>
          <w:sz w:val="24"/>
          <w:szCs w:val="24"/>
        </w:rPr>
        <w:t>Создавать организации школьного самоуправления и детских творческих коллективов в целях улучшения учебно-воспитательного процесса, воспитательной работы, организации общественно полезного труда</w:t>
      </w:r>
      <w:r w:rsidRPr="008818C7">
        <w:rPr>
          <w:rStyle w:val="FontStyle12"/>
          <w:sz w:val="24"/>
          <w:szCs w:val="24"/>
        </w:rPr>
        <w:t xml:space="preserve"> и научно-исследовательской деятельности и по другим вопросам, связанным с учебой, трудом, культурой поведения и отдыхом.</w:t>
      </w:r>
    </w:p>
    <w:p w:rsidR="00000000" w:rsidRPr="008818C7" w:rsidRDefault="003C16E2" w:rsidP="008818C7">
      <w:pPr>
        <w:pStyle w:val="Style4"/>
        <w:widowControl/>
        <w:numPr>
          <w:ilvl w:val="0"/>
          <w:numId w:val="1"/>
        </w:numPr>
        <w:tabs>
          <w:tab w:val="left" w:pos="768"/>
        </w:tabs>
        <w:spacing w:line="274" w:lineRule="exact"/>
        <w:ind w:left="413" w:firstLine="0"/>
        <w:jc w:val="left"/>
        <w:rPr>
          <w:rStyle w:val="FontStyle12"/>
          <w:sz w:val="24"/>
          <w:szCs w:val="24"/>
        </w:rPr>
      </w:pPr>
      <w:r w:rsidRPr="008818C7">
        <w:rPr>
          <w:rStyle w:val="FontStyle12"/>
          <w:sz w:val="24"/>
          <w:szCs w:val="24"/>
        </w:rPr>
        <w:t>На уважение человеческого достоинства обучающихся.</w:t>
      </w:r>
    </w:p>
    <w:p w:rsidR="00000000" w:rsidRPr="008818C7" w:rsidRDefault="003C16E2" w:rsidP="008818C7">
      <w:pPr>
        <w:pStyle w:val="Style4"/>
        <w:widowControl/>
        <w:numPr>
          <w:ilvl w:val="0"/>
          <w:numId w:val="1"/>
        </w:numPr>
        <w:tabs>
          <w:tab w:val="left" w:pos="768"/>
        </w:tabs>
        <w:spacing w:line="274" w:lineRule="exact"/>
        <w:ind w:left="413" w:firstLine="0"/>
        <w:jc w:val="left"/>
        <w:rPr>
          <w:rStyle w:val="FontStyle12"/>
          <w:sz w:val="24"/>
          <w:szCs w:val="24"/>
        </w:rPr>
      </w:pPr>
      <w:r w:rsidRPr="008818C7">
        <w:rPr>
          <w:rStyle w:val="FontStyle12"/>
          <w:sz w:val="24"/>
          <w:szCs w:val="24"/>
        </w:rPr>
        <w:t>На свободу совести и информации.</w:t>
      </w:r>
    </w:p>
    <w:p w:rsidR="00000000" w:rsidRPr="008818C7" w:rsidRDefault="003C16E2" w:rsidP="008818C7">
      <w:pPr>
        <w:pStyle w:val="Style4"/>
        <w:widowControl/>
        <w:numPr>
          <w:ilvl w:val="0"/>
          <w:numId w:val="1"/>
        </w:numPr>
        <w:tabs>
          <w:tab w:val="left" w:pos="768"/>
        </w:tabs>
        <w:spacing w:line="274" w:lineRule="exact"/>
        <w:ind w:left="413" w:firstLine="0"/>
        <w:jc w:val="left"/>
        <w:rPr>
          <w:rStyle w:val="FontStyle12"/>
          <w:sz w:val="24"/>
          <w:szCs w:val="24"/>
        </w:rPr>
      </w:pPr>
      <w:r w:rsidRPr="008818C7">
        <w:rPr>
          <w:rStyle w:val="FontStyle12"/>
          <w:sz w:val="24"/>
          <w:szCs w:val="24"/>
        </w:rPr>
        <w:t>На свободное посещение мероприят</w:t>
      </w:r>
      <w:r w:rsidRPr="008818C7">
        <w:rPr>
          <w:rStyle w:val="FontStyle12"/>
          <w:sz w:val="24"/>
          <w:szCs w:val="24"/>
        </w:rPr>
        <w:t>ий, не предусмотренных учебным планом.</w:t>
      </w:r>
    </w:p>
    <w:p w:rsidR="00000000" w:rsidRPr="008818C7" w:rsidRDefault="003C16E2">
      <w:pPr>
        <w:widowControl/>
      </w:pPr>
    </w:p>
    <w:p w:rsidR="00000000" w:rsidRPr="008818C7" w:rsidRDefault="003C16E2" w:rsidP="008818C7">
      <w:pPr>
        <w:pStyle w:val="Style4"/>
        <w:widowControl/>
        <w:numPr>
          <w:ilvl w:val="0"/>
          <w:numId w:val="2"/>
        </w:numPr>
        <w:tabs>
          <w:tab w:val="left" w:pos="835"/>
        </w:tabs>
        <w:spacing w:line="274" w:lineRule="exact"/>
        <w:ind w:left="835" w:hanging="341"/>
        <w:rPr>
          <w:rStyle w:val="FontStyle12"/>
          <w:sz w:val="24"/>
          <w:szCs w:val="24"/>
        </w:rPr>
      </w:pPr>
      <w:r w:rsidRPr="008818C7">
        <w:rPr>
          <w:rStyle w:val="FontStyle12"/>
          <w:sz w:val="24"/>
          <w:szCs w:val="24"/>
        </w:rPr>
        <w:t>На участие в управлении Образовательным учреждением в форме, определяемой Педагогическим Советом Образовательного учреждения.</w:t>
      </w:r>
    </w:p>
    <w:p w:rsidR="008818C7" w:rsidRPr="008818C7" w:rsidRDefault="003C16E2" w:rsidP="008818C7">
      <w:pPr>
        <w:pStyle w:val="Style4"/>
        <w:widowControl/>
        <w:numPr>
          <w:ilvl w:val="0"/>
          <w:numId w:val="2"/>
        </w:numPr>
        <w:tabs>
          <w:tab w:val="left" w:pos="835"/>
        </w:tabs>
        <w:spacing w:line="274" w:lineRule="exact"/>
        <w:ind w:left="494" w:firstLine="0"/>
        <w:jc w:val="left"/>
        <w:rPr>
          <w:rStyle w:val="FontStyle12"/>
          <w:sz w:val="24"/>
          <w:szCs w:val="24"/>
        </w:rPr>
      </w:pPr>
      <w:r w:rsidRPr="008818C7">
        <w:rPr>
          <w:rStyle w:val="FontStyle12"/>
          <w:sz w:val="24"/>
          <w:szCs w:val="24"/>
        </w:rPr>
        <w:t>На свободное выражение собственных взглядов и убеждений.</w:t>
      </w:r>
    </w:p>
    <w:p w:rsidR="008818C7" w:rsidRPr="008818C7" w:rsidRDefault="008818C7" w:rsidP="008818C7">
      <w:pPr>
        <w:pStyle w:val="Style4"/>
        <w:widowControl/>
        <w:tabs>
          <w:tab w:val="left" w:pos="835"/>
        </w:tabs>
        <w:spacing w:line="274" w:lineRule="exact"/>
        <w:ind w:firstLine="0"/>
        <w:jc w:val="left"/>
        <w:rPr>
          <w:rStyle w:val="FontStyle12"/>
          <w:sz w:val="24"/>
          <w:szCs w:val="24"/>
        </w:rPr>
      </w:pPr>
    </w:p>
    <w:p w:rsidR="008818C7" w:rsidRPr="008818C7" w:rsidRDefault="008818C7" w:rsidP="008818C7">
      <w:pPr>
        <w:pStyle w:val="Style4"/>
        <w:widowControl/>
        <w:tabs>
          <w:tab w:val="left" w:pos="835"/>
        </w:tabs>
        <w:spacing w:line="274" w:lineRule="exact"/>
        <w:ind w:firstLine="0"/>
        <w:jc w:val="left"/>
        <w:rPr>
          <w:rStyle w:val="FontStyle12"/>
          <w:sz w:val="24"/>
          <w:szCs w:val="24"/>
        </w:rPr>
      </w:pPr>
    </w:p>
    <w:p w:rsidR="008818C7" w:rsidRPr="008818C7" w:rsidRDefault="008818C7" w:rsidP="008818C7">
      <w:pPr>
        <w:pStyle w:val="Style4"/>
        <w:widowControl/>
        <w:tabs>
          <w:tab w:val="left" w:pos="835"/>
        </w:tabs>
        <w:spacing w:line="274" w:lineRule="exact"/>
        <w:ind w:firstLine="0"/>
        <w:jc w:val="left"/>
        <w:rPr>
          <w:rStyle w:val="FontStyle12"/>
          <w:sz w:val="24"/>
          <w:szCs w:val="24"/>
        </w:rPr>
      </w:pPr>
    </w:p>
    <w:p w:rsidR="008818C7" w:rsidRPr="008818C7" w:rsidRDefault="008818C7" w:rsidP="008818C7">
      <w:pPr>
        <w:pStyle w:val="Style4"/>
        <w:widowControl/>
        <w:tabs>
          <w:tab w:val="left" w:pos="835"/>
        </w:tabs>
        <w:spacing w:line="274" w:lineRule="exact"/>
        <w:ind w:firstLine="0"/>
        <w:jc w:val="left"/>
        <w:rPr>
          <w:rStyle w:val="FontStyle12"/>
          <w:sz w:val="24"/>
          <w:szCs w:val="24"/>
        </w:rPr>
      </w:pPr>
    </w:p>
    <w:p w:rsidR="008818C7" w:rsidRPr="008818C7" w:rsidRDefault="008818C7" w:rsidP="008818C7">
      <w:pPr>
        <w:pStyle w:val="Style1"/>
        <w:widowControl/>
        <w:rPr>
          <w:rStyle w:val="FontStyle12"/>
          <w:b/>
          <w:sz w:val="24"/>
          <w:szCs w:val="24"/>
        </w:rPr>
      </w:pPr>
      <w:r w:rsidRPr="008818C7">
        <w:rPr>
          <w:rStyle w:val="FontStyle12"/>
          <w:b/>
          <w:sz w:val="24"/>
          <w:szCs w:val="24"/>
        </w:rPr>
        <w:t>Учащиеся школы обязаны:</w:t>
      </w:r>
    </w:p>
    <w:p w:rsidR="008818C7" w:rsidRPr="008818C7" w:rsidRDefault="008818C7" w:rsidP="008818C7">
      <w:pPr>
        <w:pStyle w:val="Style2"/>
        <w:widowControl/>
        <w:numPr>
          <w:ilvl w:val="0"/>
          <w:numId w:val="3"/>
        </w:numPr>
        <w:tabs>
          <w:tab w:val="left" w:pos="725"/>
        </w:tabs>
        <w:spacing w:line="274" w:lineRule="exact"/>
        <w:ind w:left="725"/>
        <w:jc w:val="both"/>
        <w:rPr>
          <w:rStyle w:val="FontStyle11"/>
          <w:b w:val="0"/>
          <w:sz w:val="24"/>
          <w:szCs w:val="24"/>
        </w:rPr>
      </w:pPr>
      <w:r w:rsidRPr="008818C7">
        <w:rPr>
          <w:rStyle w:val="FontStyle11"/>
          <w:b w:val="0"/>
          <w:sz w:val="24"/>
          <w:szCs w:val="24"/>
        </w:rPr>
        <w:t>Выполнять требования настоящего Устава, правила внутреннего распорядка Образовательного учреждения для обучающихся.</w:t>
      </w:r>
    </w:p>
    <w:p w:rsidR="008818C7" w:rsidRPr="008818C7" w:rsidRDefault="008818C7" w:rsidP="008818C7">
      <w:pPr>
        <w:pStyle w:val="Style2"/>
        <w:widowControl/>
        <w:numPr>
          <w:ilvl w:val="0"/>
          <w:numId w:val="3"/>
        </w:numPr>
        <w:tabs>
          <w:tab w:val="left" w:pos="725"/>
        </w:tabs>
        <w:spacing w:line="274" w:lineRule="exact"/>
        <w:ind w:left="725"/>
        <w:jc w:val="both"/>
        <w:rPr>
          <w:rStyle w:val="FontStyle11"/>
          <w:b w:val="0"/>
          <w:sz w:val="24"/>
          <w:szCs w:val="24"/>
        </w:rPr>
      </w:pPr>
      <w:r w:rsidRPr="008818C7">
        <w:rPr>
          <w:rStyle w:val="FontStyle11"/>
          <w:b w:val="0"/>
          <w:sz w:val="24"/>
          <w:szCs w:val="24"/>
        </w:rPr>
        <w:t xml:space="preserve">Ежедневно посещать все уроки согласно утвержденному расписанию, иметь </w:t>
      </w:r>
      <w:r w:rsidRPr="008818C7">
        <w:rPr>
          <w:rStyle w:val="FontStyle14"/>
          <w:sz w:val="24"/>
          <w:szCs w:val="24"/>
        </w:rPr>
        <w:t xml:space="preserve">при </w:t>
      </w:r>
      <w:r w:rsidRPr="008818C7">
        <w:rPr>
          <w:rStyle w:val="FontStyle11"/>
          <w:b w:val="0"/>
          <w:sz w:val="24"/>
          <w:szCs w:val="24"/>
        </w:rPr>
        <w:t xml:space="preserve">себе необходимые школьные принадлежности, выполнять домашние задания, своевременно сдавать контрольные, самостоятельные </w:t>
      </w:r>
      <w:r w:rsidRPr="008818C7">
        <w:rPr>
          <w:rStyle w:val="FontStyle14"/>
          <w:sz w:val="24"/>
          <w:szCs w:val="24"/>
        </w:rPr>
        <w:t xml:space="preserve">и </w:t>
      </w:r>
      <w:r w:rsidRPr="008818C7">
        <w:rPr>
          <w:rStyle w:val="FontStyle11"/>
          <w:b w:val="0"/>
          <w:sz w:val="24"/>
          <w:szCs w:val="24"/>
        </w:rPr>
        <w:t xml:space="preserve">другие </w:t>
      </w:r>
      <w:r w:rsidRPr="008818C7">
        <w:rPr>
          <w:rStyle w:val="FontStyle14"/>
          <w:sz w:val="24"/>
          <w:szCs w:val="24"/>
        </w:rPr>
        <w:t>работы</w:t>
      </w:r>
    </w:p>
    <w:p w:rsidR="008818C7" w:rsidRPr="008818C7" w:rsidRDefault="008818C7" w:rsidP="008818C7">
      <w:pPr>
        <w:pStyle w:val="Style2"/>
        <w:widowControl/>
        <w:numPr>
          <w:ilvl w:val="0"/>
          <w:numId w:val="3"/>
        </w:numPr>
        <w:tabs>
          <w:tab w:val="left" w:pos="725"/>
        </w:tabs>
        <w:spacing w:line="274" w:lineRule="exact"/>
        <w:ind w:left="725"/>
        <w:jc w:val="both"/>
        <w:rPr>
          <w:rStyle w:val="FontStyle11"/>
          <w:b w:val="0"/>
          <w:sz w:val="24"/>
          <w:szCs w:val="24"/>
        </w:rPr>
      </w:pPr>
      <w:r w:rsidRPr="008818C7">
        <w:rPr>
          <w:rStyle w:val="FontStyle11"/>
          <w:b w:val="0"/>
          <w:sz w:val="24"/>
          <w:szCs w:val="24"/>
        </w:rPr>
        <w:t xml:space="preserve">. Получать текущие отметки по четвертям, полугодиям и годовые по </w:t>
      </w:r>
      <w:r w:rsidRPr="008818C7">
        <w:rPr>
          <w:rStyle w:val="FontStyle14"/>
          <w:sz w:val="24"/>
          <w:szCs w:val="24"/>
        </w:rPr>
        <w:t xml:space="preserve">всем </w:t>
      </w:r>
      <w:r w:rsidRPr="008818C7">
        <w:rPr>
          <w:rStyle w:val="FontStyle11"/>
          <w:b w:val="0"/>
          <w:sz w:val="24"/>
          <w:szCs w:val="24"/>
        </w:rPr>
        <w:t>изучаемым предметам.</w:t>
      </w:r>
    </w:p>
    <w:p w:rsidR="008818C7" w:rsidRPr="008818C7" w:rsidRDefault="008818C7" w:rsidP="008818C7">
      <w:pPr>
        <w:pStyle w:val="Style2"/>
        <w:widowControl/>
        <w:numPr>
          <w:ilvl w:val="0"/>
          <w:numId w:val="3"/>
        </w:numPr>
        <w:tabs>
          <w:tab w:val="left" w:pos="725"/>
        </w:tabs>
        <w:spacing w:before="5" w:line="274" w:lineRule="exact"/>
        <w:ind w:left="725"/>
        <w:jc w:val="both"/>
        <w:rPr>
          <w:rStyle w:val="FontStyle11"/>
          <w:b w:val="0"/>
          <w:sz w:val="24"/>
          <w:szCs w:val="24"/>
        </w:rPr>
      </w:pPr>
      <w:r w:rsidRPr="008818C7">
        <w:rPr>
          <w:rStyle w:val="FontStyle11"/>
          <w:b w:val="0"/>
          <w:sz w:val="24"/>
          <w:szCs w:val="24"/>
        </w:rPr>
        <w:t xml:space="preserve">Не опаздывать на уроки и не прогуливать их. </w:t>
      </w:r>
      <w:r w:rsidRPr="008818C7">
        <w:rPr>
          <w:rStyle w:val="FontStyle14"/>
          <w:sz w:val="24"/>
          <w:szCs w:val="24"/>
        </w:rPr>
        <w:t xml:space="preserve">Иметь </w:t>
      </w:r>
      <w:r w:rsidRPr="008818C7">
        <w:rPr>
          <w:rStyle w:val="FontStyle11"/>
          <w:b w:val="0"/>
          <w:sz w:val="24"/>
          <w:szCs w:val="24"/>
        </w:rPr>
        <w:t>опрятный вид. скромную, удобную одежду и сменную обувь. На уроки физкультуры иметь спортивную одежду и обувь.</w:t>
      </w:r>
    </w:p>
    <w:p w:rsidR="008818C7" w:rsidRPr="008818C7" w:rsidRDefault="008818C7" w:rsidP="008818C7">
      <w:pPr>
        <w:pStyle w:val="Style2"/>
        <w:widowControl/>
        <w:numPr>
          <w:ilvl w:val="0"/>
          <w:numId w:val="3"/>
        </w:numPr>
        <w:tabs>
          <w:tab w:val="left" w:pos="725"/>
        </w:tabs>
        <w:spacing w:line="274" w:lineRule="exact"/>
        <w:ind w:left="725"/>
        <w:jc w:val="both"/>
        <w:rPr>
          <w:rStyle w:val="FontStyle11"/>
          <w:b w:val="0"/>
          <w:sz w:val="24"/>
          <w:szCs w:val="24"/>
        </w:rPr>
      </w:pPr>
      <w:r w:rsidRPr="008818C7">
        <w:rPr>
          <w:rStyle w:val="FontStyle11"/>
          <w:b w:val="0"/>
          <w:sz w:val="24"/>
          <w:szCs w:val="24"/>
        </w:rPr>
        <w:t xml:space="preserve">Систематически и глубоко овладевать знаниями и практическими </w:t>
      </w:r>
      <w:r w:rsidRPr="008818C7">
        <w:rPr>
          <w:rStyle w:val="FontStyle14"/>
          <w:sz w:val="24"/>
          <w:szCs w:val="24"/>
        </w:rPr>
        <w:t xml:space="preserve">навыками, </w:t>
      </w:r>
      <w:r w:rsidRPr="008818C7">
        <w:rPr>
          <w:rStyle w:val="FontStyle11"/>
          <w:b w:val="0"/>
          <w:sz w:val="24"/>
          <w:szCs w:val="24"/>
        </w:rPr>
        <w:t xml:space="preserve">развивать свои способности, вырабатывать </w:t>
      </w:r>
      <w:r w:rsidRPr="008818C7">
        <w:rPr>
          <w:rStyle w:val="FontStyle14"/>
          <w:sz w:val="24"/>
          <w:szCs w:val="24"/>
        </w:rPr>
        <w:t xml:space="preserve">умение самостоятельно пополнять </w:t>
      </w:r>
      <w:r w:rsidRPr="008818C7">
        <w:rPr>
          <w:rStyle w:val="FontStyle11"/>
          <w:b w:val="0"/>
          <w:sz w:val="24"/>
          <w:szCs w:val="24"/>
        </w:rPr>
        <w:t>знания и применять их на практике.</w:t>
      </w:r>
    </w:p>
    <w:p w:rsidR="008818C7" w:rsidRPr="008818C7" w:rsidRDefault="008818C7" w:rsidP="008818C7">
      <w:pPr>
        <w:pStyle w:val="Style2"/>
        <w:widowControl/>
        <w:tabs>
          <w:tab w:val="left" w:pos="864"/>
        </w:tabs>
        <w:spacing w:before="5" w:line="274" w:lineRule="exact"/>
        <w:ind w:left="749"/>
        <w:rPr>
          <w:rStyle w:val="FontStyle11"/>
          <w:b w:val="0"/>
          <w:sz w:val="24"/>
          <w:szCs w:val="24"/>
        </w:rPr>
      </w:pPr>
      <w:r w:rsidRPr="008818C7">
        <w:rPr>
          <w:rStyle w:val="FontStyle11"/>
          <w:b w:val="0"/>
          <w:sz w:val="24"/>
          <w:szCs w:val="24"/>
        </w:rPr>
        <w:t>6.</w:t>
      </w:r>
      <w:r w:rsidRPr="008818C7">
        <w:rPr>
          <w:rStyle w:val="FontStyle11"/>
          <w:b w:val="0"/>
          <w:sz w:val="24"/>
          <w:szCs w:val="24"/>
        </w:rPr>
        <w:tab/>
        <w:t xml:space="preserve">Участвовать в общественно-полезном </w:t>
      </w:r>
      <w:r w:rsidRPr="008818C7">
        <w:rPr>
          <w:rStyle w:val="FontStyle14"/>
          <w:sz w:val="24"/>
          <w:szCs w:val="24"/>
        </w:rPr>
        <w:t xml:space="preserve">труде, </w:t>
      </w:r>
      <w:r w:rsidRPr="008818C7">
        <w:rPr>
          <w:rStyle w:val="FontStyle11"/>
          <w:b w:val="0"/>
          <w:sz w:val="24"/>
          <w:szCs w:val="24"/>
        </w:rPr>
        <w:t xml:space="preserve">соблюдать </w:t>
      </w:r>
      <w:r w:rsidRPr="008818C7">
        <w:rPr>
          <w:rStyle w:val="FontStyle14"/>
          <w:sz w:val="24"/>
          <w:szCs w:val="24"/>
        </w:rPr>
        <w:t xml:space="preserve">правила </w:t>
      </w:r>
      <w:r w:rsidRPr="008818C7">
        <w:rPr>
          <w:rStyle w:val="FontStyle11"/>
          <w:b w:val="0"/>
          <w:sz w:val="24"/>
          <w:szCs w:val="24"/>
        </w:rPr>
        <w:t>внутреннего</w:t>
      </w:r>
      <w:r w:rsidRPr="008818C7">
        <w:rPr>
          <w:rStyle w:val="FontStyle11"/>
          <w:b w:val="0"/>
          <w:sz w:val="24"/>
          <w:szCs w:val="24"/>
        </w:rPr>
        <w:br/>
        <w:t xml:space="preserve">распорядка школы, быть дисциплинированным, вести здоровый </w:t>
      </w:r>
      <w:r w:rsidRPr="008818C7">
        <w:rPr>
          <w:rStyle w:val="FontStyle14"/>
          <w:sz w:val="24"/>
          <w:szCs w:val="24"/>
        </w:rPr>
        <w:t>образ жизни,</w:t>
      </w:r>
      <w:r w:rsidRPr="008818C7">
        <w:rPr>
          <w:rStyle w:val="FontStyle14"/>
          <w:sz w:val="24"/>
          <w:szCs w:val="24"/>
        </w:rPr>
        <w:br/>
      </w:r>
      <w:r w:rsidRPr="008818C7">
        <w:rPr>
          <w:rStyle w:val="FontStyle11"/>
          <w:b w:val="0"/>
          <w:sz w:val="24"/>
          <w:szCs w:val="24"/>
        </w:rPr>
        <w:t xml:space="preserve">повышать свой культурный уровень (в целях </w:t>
      </w:r>
      <w:r w:rsidRPr="008818C7">
        <w:rPr>
          <w:rStyle w:val="FontStyle14"/>
          <w:sz w:val="24"/>
          <w:szCs w:val="24"/>
        </w:rPr>
        <w:t xml:space="preserve">сохранности </w:t>
      </w:r>
      <w:r w:rsidRPr="008818C7">
        <w:rPr>
          <w:rStyle w:val="FontStyle11"/>
          <w:b w:val="0"/>
          <w:sz w:val="24"/>
          <w:szCs w:val="24"/>
        </w:rPr>
        <w:t xml:space="preserve">жизни </w:t>
      </w:r>
      <w:r w:rsidRPr="008818C7">
        <w:rPr>
          <w:rStyle w:val="FontStyle14"/>
          <w:sz w:val="24"/>
          <w:szCs w:val="24"/>
        </w:rPr>
        <w:t>и здоровья</w:t>
      </w:r>
      <w:r w:rsidRPr="008818C7">
        <w:rPr>
          <w:rStyle w:val="FontStyle14"/>
          <w:sz w:val="24"/>
          <w:szCs w:val="24"/>
        </w:rPr>
        <w:br/>
      </w:r>
      <w:r w:rsidRPr="008818C7">
        <w:rPr>
          <w:rStyle w:val="FontStyle11"/>
          <w:b w:val="0"/>
          <w:sz w:val="24"/>
          <w:szCs w:val="24"/>
        </w:rPr>
        <w:t xml:space="preserve">запрещается бегать по школе и находиться на лестничных </w:t>
      </w:r>
      <w:r w:rsidRPr="008818C7">
        <w:rPr>
          <w:rStyle w:val="FontStyle14"/>
          <w:sz w:val="24"/>
          <w:szCs w:val="24"/>
        </w:rPr>
        <w:t xml:space="preserve">площадках, а </w:t>
      </w:r>
      <w:r w:rsidRPr="008818C7">
        <w:rPr>
          <w:rStyle w:val="FontStyle11"/>
          <w:b w:val="0"/>
          <w:sz w:val="24"/>
          <w:szCs w:val="24"/>
        </w:rPr>
        <w:t>также</w:t>
      </w:r>
      <w:r w:rsidRPr="008818C7">
        <w:rPr>
          <w:rStyle w:val="FontStyle11"/>
          <w:b w:val="0"/>
          <w:sz w:val="24"/>
          <w:szCs w:val="24"/>
        </w:rPr>
        <w:br/>
        <w:t>иметь при себе посторонние предметы).</w:t>
      </w:r>
    </w:p>
    <w:p w:rsidR="008818C7" w:rsidRPr="008818C7" w:rsidRDefault="008818C7" w:rsidP="008818C7">
      <w:pPr>
        <w:pStyle w:val="Style2"/>
        <w:widowControl/>
        <w:numPr>
          <w:ilvl w:val="0"/>
          <w:numId w:val="4"/>
        </w:numPr>
        <w:tabs>
          <w:tab w:val="left" w:pos="763"/>
        </w:tabs>
        <w:spacing w:line="274" w:lineRule="exact"/>
        <w:ind w:left="403"/>
        <w:rPr>
          <w:rStyle w:val="FontStyle11"/>
          <w:b w:val="0"/>
          <w:sz w:val="24"/>
          <w:szCs w:val="24"/>
        </w:rPr>
      </w:pPr>
      <w:r w:rsidRPr="008818C7">
        <w:rPr>
          <w:rStyle w:val="FontStyle11"/>
          <w:b w:val="0"/>
          <w:sz w:val="24"/>
          <w:szCs w:val="24"/>
        </w:rPr>
        <w:t>Не использовать сотовые телефоны и диктофоны, а также фотоаппараты на уроках.</w:t>
      </w:r>
    </w:p>
    <w:p w:rsidR="008818C7" w:rsidRPr="008818C7" w:rsidRDefault="008818C7" w:rsidP="008818C7">
      <w:pPr>
        <w:pStyle w:val="Style2"/>
        <w:widowControl/>
        <w:numPr>
          <w:ilvl w:val="0"/>
          <w:numId w:val="4"/>
        </w:numPr>
        <w:tabs>
          <w:tab w:val="left" w:pos="763"/>
        </w:tabs>
        <w:spacing w:line="274" w:lineRule="exact"/>
        <w:ind w:left="403"/>
        <w:rPr>
          <w:rStyle w:val="FontStyle11"/>
          <w:b w:val="0"/>
          <w:sz w:val="24"/>
          <w:szCs w:val="24"/>
        </w:rPr>
      </w:pPr>
      <w:r w:rsidRPr="008818C7">
        <w:rPr>
          <w:rStyle w:val="FontStyle11"/>
          <w:b w:val="0"/>
          <w:sz w:val="24"/>
          <w:szCs w:val="24"/>
        </w:rPr>
        <w:t>Укреплять здоровье, заниматься физической культурой.</w:t>
      </w:r>
    </w:p>
    <w:p w:rsidR="008818C7" w:rsidRPr="008818C7" w:rsidRDefault="008818C7" w:rsidP="008818C7">
      <w:pPr>
        <w:pStyle w:val="Style2"/>
        <w:widowControl/>
        <w:numPr>
          <w:ilvl w:val="0"/>
          <w:numId w:val="4"/>
        </w:numPr>
        <w:tabs>
          <w:tab w:val="left" w:pos="763"/>
        </w:tabs>
        <w:spacing w:line="274" w:lineRule="exact"/>
        <w:ind w:left="763" w:hanging="360"/>
        <w:jc w:val="both"/>
        <w:rPr>
          <w:rStyle w:val="FontStyle11"/>
          <w:b w:val="0"/>
          <w:sz w:val="24"/>
          <w:szCs w:val="24"/>
        </w:rPr>
      </w:pPr>
      <w:r w:rsidRPr="008818C7">
        <w:rPr>
          <w:rStyle w:val="FontStyle11"/>
          <w:b w:val="0"/>
          <w:sz w:val="24"/>
          <w:szCs w:val="24"/>
        </w:rPr>
        <w:t>Доброжелательно и вежливо обращаться с учителями и другими работниками школы, а также со всеми учащимися класса и школы.</w:t>
      </w:r>
    </w:p>
    <w:p w:rsidR="008818C7" w:rsidRPr="008818C7" w:rsidRDefault="008818C7" w:rsidP="008818C7">
      <w:pPr>
        <w:pStyle w:val="Style2"/>
        <w:widowControl/>
        <w:numPr>
          <w:ilvl w:val="0"/>
          <w:numId w:val="4"/>
        </w:numPr>
        <w:tabs>
          <w:tab w:val="left" w:pos="763"/>
        </w:tabs>
        <w:spacing w:line="274" w:lineRule="exact"/>
        <w:ind w:left="763" w:hanging="360"/>
        <w:jc w:val="both"/>
        <w:rPr>
          <w:rStyle w:val="FontStyle11"/>
          <w:b w:val="0"/>
          <w:sz w:val="24"/>
          <w:szCs w:val="24"/>
        </w:rPr>
      </w:pPr>
      <w:r w:rsidRPr="008818C7">
        <w:rPr>
          <w:rStyle w:val="FontStyle11"/>
          <w:b w:val="0"/>
          <w:sz w:val="24"/>
          <w:szCs w:val="24"/>
        </w:rPr>
        <w:t xml:space="preserve">Беречь собственность школы (строго запрещается писать </w:t>
      </w:r>
      <w:r w:rsidRPr="008818C7">
        <w:rPr>
          <w:rStyle w:val="FontStyle14"/>
          <w:sz w:val="24"/>
          <w:szCs w:val="24"/>
        </w:rPr>
        <w:t xml:space="preserve">на </w:t>
      </w:r>
      <w:r w:rsidRPr="008818C7">
        <w:rPr>
          <w:rStyle w:val="FontStyle11"/>
          <w:b w:val="0"/>
          <w:sz w:val="24"/>
          <w:szCs w:val="24"/>
        </w:rPr>
        <w:t xml:space="preserve">партах и </w:t>
      </w:r>
      <w:r w:rsidRPr="008818C7">
        <w:rPr>
          <w:rStyle w:val="FontStyle14"/>
          <w:sz w:val="24"/>
          <w:szCs w:val="24"/>
        </w:rPr>
        <w:t xml:space="preserve">стенах, </w:t>
      </w:r>
      <w:r w:rsidRPr="008818C7">
        <w:rPr>
          <w:rStyle w:val="FontStyle11"/>
          <w:b w:val="0"/>
          <w:sz w:val="24"/>
          <w:szCs w:val="24"/>
        </w:rPr>
        <w:t>ломать мебель, сантехнику и портить школьные учебники).</w:t>
      </w:r>
    </w:p>
    <w:p w:rsidR="008818C7" w:rsidRPr="008818C7" w:rsidRDefault="008818C7" w:rsidP="008818C7">
      <w:pPr>
        <w:pStyle w:val="Style2"/>
        <w:widowControl/>
        <w:numPr>
          <w:ilvl w:val="0"/>
          <w:numId w:val="4"/>
        </w:numPr>
        <w:tabs>
          <w:tab w:val="left" w:pos="763"/>
        </w:tabs>
        <w:spacing w:line="274" w:lineRule="exact"/>
        <w:ind w:left="763" w:hanging="360"/>
        <w:jc w:val="both"/>
        <w:rPr>
          <w:rStyle w:val="FontStyle11"/>
          <w:b w:val="0"/>
          <w:sz w:val="24"/>
          <w:szCs w:val="24"/>
        </w:rPr>
      </w:pPr>
      <w:r w:rsidRPr="008818C7">
        <w:rPr>
          <w:rStyle w:val="FontStyle11"/>
          <w:b w:val="0"/>
          <w:sz w:val="24"/>
          <w:szCs w:val="24"/>
        </w:rPr>
        <w:t xml:space="preserve">Строго запрещается курить и приносить спички и </w:t>
      </w:r>
      <w:r w:rsidRPr="008818C7">
        <w:rPr>
          <w:rStyle w:val="FontStyle14"/>
          <w:sz w:val="24"/>
          <w:szCs w:val="24"/>
        </w:rPr>
        <w:t xml:space="preserve">другие </w:t>
      </w:r>
      <w:r w:rsidRPr="008818C7">
        <w:rPr>
          <w:rStyle w:val="FontStyle11"/>
          <w:b w:val="0"/>
          <w:sz w:val="24"/>
          <w:szCs w:val="24"/>
        </w:rPr>
        <w:t>воспламеняющиеся предметы.</w:t>
      </w:r>
    </w:p>
    <w:p w:rsidR="008818C7" w:rsidRPr="008818C7" w:rsidRDefault="008818C7" w:rsidP="008818C7">
      <w:pPr>
        <w:pStyle w:val="Style1"/>
        <w:widowControl/>
        <w:spacing w:line="240" w:lineRule="exact"/>
      </w:pPr>
    </w:p>
    <w:p w:rsidR="008818C7" w:rsidRPr="008818C7" w:rsidRDefault="008818C7" w:rsidP="008818C7">
      <w:pPr>
        <w:pStyle w:val="Style1"/>
        <w:widowControl/>
        <w:spacing w:before="43"/>
        <w:rPr>
          <w:rStyle w:val="FontStyle12"/>
          <w:b/>
          <w:sz w:val="24"/>
          <w:szCs w:val="24"/>
        </w:rPr>
      </w:pPr>
      <w:r w:rsidRPr="008818C7">
        <w:rPr>
          <w:rStyle w:val="FontStyle12"/>
          <w:b/>
          <w:sz w:val="24"/>
          <w:szCs w:val="24"/>
        </w:rPr>
        <w:t>Условия и процедура наказания учащихся в школе:</w:t>
      </w:r>
    </w:p>
    <w:p w:rsidR="008818C7" w:rsidRPr="008818C7" w:rsidRDefault="008818C7" w:rsidP="008818C7">
      <w:pPr>
        <w:pStyle w:val="Style2"/>
        <w:widowControl/>
        <w:numPr>
          <w:ilvl w:val="0"/>
          <w:numId w:val="5"/>
        </w:numPr>
        <w:tabs>
          <w:tab w:val="left" w:pos="782"/>
        </w:tabs>
        <w:spacing w:line="274" w:lineRule="exact"/>
        <w:ind w:left="782" w:hanging="350"/>
        <w:jc w:val="both"/>
        <w:rPr>
          <w:rStyle w:val="FontStyle11"/>
          <w:b w:val="0"/>
          <w:sz w:val="24"/>
          <w:szCs w:val="24"/>
        </w:rPr>
      </w:pPr>
      <w:r w:rsidRPr="008818C7">
        <w:rPr>
          <w:rStyle w:val="FontStyle11"/>
          <w:b w:val="0"/>
          <w:sz w:val="24"/>
          <w:szCs w:val="24"/>
        </w:rPr>
        <w:t xml:space="preserve">В случае нарушения учащимися данных правил классное </w:t>
      </w:r>
      <w:r w:rsidRPr="008818C7">
        <w:rPr>
          <w:rStyle w:val="FontStyle14"/>
          <w:sz w:val="24"/>
          <w:szCs w:val="24"/>
        </w:rPr>
        <w:t xml:space="preserve">собрание, </w:t>
      </w:r>
      <w:r w:rsidRPr="008818C7">
        <w:rPr>
          <w:rStyle w:val="FontStyle11"/>
          <w:b w:val="0"/>
          <w:sz w:val="24"/>
          <w:szCs w:val="24"/>
        </w:rPr>
        <w:t xml:space="preserve">совещание при директоре, педагогический совет и т.д. вправе </w:t>
      </w:r>
      <w:r w:rsidRPr="008818C7">
        <w:rPr>
          <w:rStyle w:val="FontStyle14"/>
          <w:sz w:val="24"/>
          <w:szCs w:val="24"/>
        </w:rPr>
        <w:t xml:space="preserve">рассмотреть </w:t>
      </w:r>
      <w:r w:rsidRPr="008818C7">
        <w:rPr>
          <w:rStyle w:val="FontStyle11"/>
          <w:b w:val="0"/>
          <w:sz w:val="24"/>
          <w:szCs w:val="24"/>
        </w:rPr>
        <w:t xml:space="preserve">их </w:t>
      </w:r>
      <w:r w:rsidRPr="008818C7">
        <w:rPr>
          <w:rStyle w:val="FontStyle14"/>
          <w:sz w:val="24"/>
          <w:szCs w:val="24"/>
        </w:rPr>
        <w:t xml:space="preserve">проступки </w:t>
      </w:r>
      <w:r w:rsidRPr="008818C7">
        <w:rPr>
          <w:rStyle w:val="FontStyle11"/>
          <w:b w:val="0"/>
          <w:sz w:val="24"/>
          <w:szCs w:val="24"/>
        </w:rPr>
        <w:t>и вынести дисциплинарное наказание.</w:t>
      </w:r>
    </w:p>
    <w:p w:rsidR="008818C7" w:rsidRPr="008818C7" w:rsidRDefault="008818C7" w:rsidP="008818C7">
      <w:pPr>
        <w:pStyle w:val="Style3"/>
        <w:widowControl/>
        <w:numPr>
          <w:ilvl w:val="0"/>
          <w:numId w:val="5"/>
        </w:numPr>
        <w:tabs>
          <w:tab w:val="left" w:pos="782"/>
        </w:tabs>
        <w:spacing w:line="274" w:lineRule="exact"/>
        <w:ind w:left="782"/>
        <w:rPr>
          <w:rStyle w:val="FontStyle11"/>
          <w:b w:val="0"/>
          <w:sz w:val="24"/>
          <w:szCs w:val="24"/>
        </w:rPr>
      </w:pPr>
      <w:r w:rsidRPr="008818C7">
        <w:rPr>
          <w:rStyle w:val="FontStyle11"/>
          <w:b w:val="0"/>
          <w:sz w:val="24"/>
          <w:szCs w:val="24"/>
        </w:rPr>
        <w:t xml:space="preserve">В случае грубых нарушений дисциплины администрация школы </w:t>
      </w:r>
      <w:r w:rsidRPr="008818C7">
        <w:rPr>
          <w:rStyle w:val="FontStyle13"/>
          <w:sz w:val="24"/>
          <w:szCs w:val="24"/>
        </w:rPr>
        <w:t>имеет право</w:t>
      </w:r>
      <w:r w:rsidRPr="008818C7">
        <w:rPr>
          <w:rStyle w:val="FontStyle11"/>
          <w:b w:val="0"/>
          <w:sz w:val="24"/>
          <w:szCs w:val="24"/>
        </w:rPr>
        <w:t xml:space="preserve"> обратиться в органы внутренних дел и др. общественные </w:t>
      </w:r>
      <w:r w:rsidRPr="008818C7">
        <w:rPr>
          <w:rStyle w:val="FontStyle14"/>
          <w:sz w:val="24"/>
          <w:szCs w:val="24"/>
        </w:rPr>
        <w:t xml:space="preserve">организации с просьбой </w:t>
      </w:r>
      <w:r w:rsidRPr="008818C7">
        <w:rPr>
          <w:rStyle w:val="FontStyle11"/>
          <w:b w:val="0"/>
          <w:sz w:val="24"/>
          <w:szCs w:val="24"/>
        </w:rPr>
        <w:t xml:space="preserve">о наказании таких учащихся и привлечении их родителей к </w:t>
      </w:r>
      <w:r w:rsidRPr="008818C7">
        <w:rPr>
          <w:rStyle w:val="FontStyle14"/>
          <w:sz w:val="24"/>
          <w:szCs w:val="24"/>
        </w:rPr>
        <w:t xml:space="preserve">ответственности и </w:t>
      </w:r>
      <w:r w:rsidRPr="008818C7">
        <w:rPr>
          <w:rStyle w:val="FontStyle11"/>
          <w:b w:val="0"/>
          <w:sz w:val="24"/>
          <w:szCs w:val="24"/>
        </w:rPr>
        <w:t xml:space="preserve">денежным штрафам в соответствии с законодательством Российской </w:t>
      </w:r>
      <w:r w:rsidRPr="008818C7">
        <w:rPr>
          <w:rStyle w:val="FontStyle14"/>
          <w:sz w:val="24"/>
          <w:szCs w:val="24"/>
        </w:rPr>
        <w:t>Федерации.</w:t>
      </w:r>
    </w:p>
    <w:p w:rsidR="008818C7" w:rsidRPr="008818C7" w:rsidRDefault="008818C7" w:rsidP="008818C7">
      <w:pPr>
        <w:pStyle w:val="Style2"/>
        <w:widowControl/>
        <w:numPr>
          <w:ilvl w:val="0"/>
          <w:numId w:val="5"/>
        </w:numPr>
        <w:tabs>
          <w:tab w:val="left" w:pos="782"/>
        </w:tabs>
        <w:spacing w:line="274" w:lineRule="exact"/>
        <w:ind w:left="782" w:hanging="350"/>
        <w:jc w:val="both"/>
        <w:rPr>
          <w:rStyle w:val="FontStyle11"/>
          <w:b w:val="0"/>
          <w:sz w:val="24"/>
          <w:szCs w:val="24"/>
        </w:rPr>
      </w:pPr>
      <w:r w:rsidRPr="008818C7">
        <w:rPr>
          <w:rStyle w:val="FontStyle11"/>
          <w:b w:val="0"/>
          <w:sz w:val="24"/>
          <w:szCs w:val="24"/>
        </w:rPr>
        <w:t xml:space="preserve">В случае порчи учащимися школьного имущества </w:t>
      </w:r>
      <w:r w:rsidRPr="008818C7">
        <w:rPr>
          <w:rStyle w:val="FontStyle14"/>
          <w:sz w:val="24"/>
          <w:szCs w:val="24"/>
        </w:rPr>
        <w:t xml:space="preserve">в их присутствии </w:t>
      </w:r>
      <w:r w:rsidRPr="008818C7">
        <w:rPr>
          <w:rStyle w:val="FontStyle11"/>
          <w:b w:val="0"/>
          <w:sz w:val="24"/>
          <w:szCs w:val="24"/>
        </w:rPr>
        <w:t>администрацией школы составляется акт о нанесении ущерба и определяется сумма его возмещения для родителей данного ученика или учащихся, а также срок: не более недели со дня нанесения ущерба.</w:t>
      </w:r>
    </w:p>
    <w:p w:rsidR="008818C7" w:rsidRPr="008818C7" w:rsidRDefault="008818C7" w:rsidP="008818C7">
      <w:pPr>
        <w:pStyle w:val="Style2"/>
        <w:widowControl/>
        <w:numPr>
          <w:ilvl w:val="0"/>
          <w:numId w:val="5"/>
        </w:numPr>
        <w:tabs>
          <w:tab w:val="left" w:pos="782"/>
        </w:tabs>
        <w:spacing w:before="5" w:line="274" w:lineRule="exact"/>
        <w:ind w:left="782" w:hanging="350"/>
        <w:jc w:val="both"/>
        <w:rPr>
          <w:rStyle w:val="FontStyle11"/>
          <w:b w:val="0"/>
          <w:sz w:val="24"/>
          <w:szCs w:val="24"/>
        </w:rPr>
      </w:pPr>
      <w:r w:rsidRPr="008818C7">
        <w:rPr>
          <w:rStyle w:val="FontStyle11"/>
          <w:b w:val="0"/>
          <w:sz w:val="24"/>
          <w:szCs w:val="24"/>
        </w:rPr>
        <w:t>По согласованию родителей (законных представителей), комиссии по делам несовершеннолетних и защите их прав и органов управления образованием района обучающийся, достигший возраста пятнадцати лет, может оставить Образовательное учреждение до получения им основного общего образования. В соответствии с Законом РФ «Об образовании» предельный возраст обучающихся для получения основного общего образования в образовательном учреждении по очной форме -18 лет.</w:t>
      </w:r>
    </w:p>
    <w:p w:rsidR="008818C7" w:rsidRPr="008818C7" w:rsidRDefault="008818C7" w:rsidP="008818C7">
      <w:pPr>
        <w:pStyle w:val="Style2"/>
        <w:widowControl/>
        <w:numPr>
          <w:ilvl w:val="0"/>
          <w:numId w:val="5"/>
        </w:numPr>
        <w:tabs>
          <w:tab w:val="left" w:pos="782"/>
        </w:tabs>
        <w:spacing w:line="274" w:lineRule="exact"/>
        <w:ind w:left="782" w:hanging="350"/>
        <w:jc w:val="both"/>
        <w:rPr>
          <w:rStyle w:val="FontStyle11"/>
          <w:b w:val="0"/>
          <w:sz w:val="24"/>
          <w:szCs w:val="24"/>
        </w:rPr>
      </w:pPr>
      <w:r w:rsidRPr="008818C7">
        <w:rPr>
          <w:rStyle w:val="FontStyle11"/>
          <w:b w:val="0"/>
          <w:sz w:val="24"/>
          <w:szCs w:val="24"/>
        </w:rPr>
        <w:t xml:space="preserve">По решению Педагогического Совета Образовательного учреждения за совершение противоправных действий, грубые нарушения Устава </w:t>
      </w:r>
      <w:r w:rsidRPr="008818C7">
        <w:rPr>
          <w:rStyle w:val="FontStyle11"/>
          <w:b w:val="0"/>
          <w:sz w:val="24"/>
          <w:szCs w:val="24"/>
        </w:rPr>
        <w:lastRenderedPageBreak/>
        <w:t>Образовательного учреждения допускается исключение из данного Образовательного учреждения обучающегося, достигшего пятнадцати лет.</w:t>
      </w:r>
    </w:p>
    <w:p w:rsidR="008818C7" w:rsidRPr="008818C7" w:rsidRDefault="008818C7" w:rsidP="008818C7">
      <w:pPr>
        <w:pStyle w:val="Style3"/>
        <w:widowControl/>
        <w:numPr>
          <w:ilvl w:val="0"/>
          <w:numId w:val="5"/>
        </w:numPr>
        <w:tabs>
          <w:tab w:val="left" w:pos="782"/>
        </w:tabs>
        <w:spacing w:line="274" w:lineRule="exact"/>
        <w:ind w:left="782"/>
        <w:jc w:val="both"/>
        <w:rPr>
          <w:rStyle w:val="FontStyle11"/>
          <w:b w:val="0"/>
          <w:sz w:val="24"/>
          <w:szCs w:val="24"/>
        </w:rPr>
      </w:pPr>
      <w:r w:rsidRPr="008818C7">
        <w:rPr>
          <w:rStyle w:val="FontStyle11"/>
          <w:b w:val="0"/>
          <w:sz w:val="24"/>
          <w:szCs w:val="24"/>
        </w:rPr>
        <w:t xml:space="preserve">Администрация школы оказывает помощь таким учащимся </w:t>
      </w:r>
      <w:r w:rsidRPr="008818C7">
        <w:rPr>
          <w:rStyle w:val="FontStyle14"/>
          <w:sz w:val="24"/>
          <w:szCs w:val="24"/>
        </w:rPr>
        <w:t xml:space="preserve">в трудоустройстве пли </w:t>
      </w:r>
      <w:r w:rsidRPr="008818C7">
        <w:rPr>
          <w:rStyle w:val="FontStyle11"/>
          <w:b w:val="0"/>
          <w:sz w:val="24"/>
          <w:szCs w:val="24"/>
        </w:rPr>
        <w:t>получении профессии.</w:t>
      </w:r>
    </w:p>
    <w:p w:rsidR="008818C7" w:rsidRPr="008818C7" w:rsidRDefault="008818C7" w:rsidP="008818C7">
      <w:pPr>
        <w:pStyle w:val="Style4"/>
        <w:widowControl/>
        <w:tabs>
          <w:tab w:val="left" w:pos="835"/>
        </w:tabs>
        <w:spacing w:line="274" w:lineRule="exact"/>
        <w:ind w:firstLine="0"/>
        <w:jc w:val="left"/>
        <w:rPr>
          <w:rStyle w:val="FontStyle12"/>
          <w:sz w:val="24"/>
          <w:szCs w:val="24"/>
        </w:rPr>
      </w:pPr>
    </w:p>
    <w:sectPr w:rsidR="008818C7" w:rsidRPr="008818C7">
      <w:type w:val="continuous"/>
      <w:pgSz w:w="11905" w:h="16837"/>
      <w:pgMar w:top="1157" w:right="1042" w:bottom="891" w:left="154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6E2" w:rsidRDefault="003C16E2">
      <w:r>
        <w:separator/>
      </w:r>
    </w:p>
  </w:endnote>
  <w:endnote w:type="continuationSeparator" w:id="1">
    <w:p w:rsidR="003C16E2" w:rsidRDefault="003C1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6E2" w:rsidRDefault="003C16E2">
      <w:r>
        <w:separator/>
      </w:r>
    </w:p>
  </w:footnote>
  <w:footnote w:type="continuationSeparator" w:id="1">
    <w:p w:rsidR="003C16E2" w:rsidRDefault="003C16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093"/>
    <w:multiLevelType w:val="singleLevel"/>
    <w:tmpl w:val="C038DE7A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DA73D49"/>
    <w:multiLevelType w:val="singleLevel"/>
    <w:tmpl w:val="903CD69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2FAE5AF9"/>
    <w:multiLevelType w:val="singleLevel"/>
    <w:tmpl w:val="0570F57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381E28A8"/>
    <w:multiLevelType w:val="singleLevel"/>
    <w:tmpl w:val="E272AD0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7DA731EA"/>
    <w:multiLevelType w:val="singleLevel"/>
    <w:tmpl w:val="2AAE9AF0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818C7"/>
    <w:rsid w:val="003C16E2"/>
    <w:rsid w:val="0088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4" w:lineRule="exact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78" w:lineRule="exact"/>
      <w:ind w:hanging="355"/>
      <w:jc w:val="both"/>
    </w:pPr>
  </w:style>
  <w:style w:type="paragraph" w:customStyle="1" w:styleId="Style5">
    <w:name w:val="Style5"/>
    <w:basedOn w:val="a"/>
    <w:uiPriority w:val="99"/>
    <w:pPr>
      <w:spacing w:line="278" w:lineRule="exact"/>
      <w:ind w:firstLine="168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FontStyle13">
    <w:name w:val="Font Style13"/>
    <w:basedOn w:val="a0"/>
    <w:uiPriority w:val="99"/>
    <w:rsid w:val="008818C7"/>
    <w:rPr>
      <w:rFonts w:ascii="Times New Roman" w:hAnsi="Times New Roman" w:cs="Times New Roman"/>
      <w:smallCaps/>
      <w:spacing w:val="20"/>
      <w:sz w:val="16"/>
      <w:szCs w:val="16"/>
    </w:rPr>
  </w:style>
  <w:style w:type="character" w:customStyle="1" w:styleId="FontStyle14">
    <w:name w:val="Font Style14"/>
    <w:basedOn w:val="a0"/>
    <w:uiPriority w:val="99"/>
    <w:rsid w:val="008818C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3AD812E04CE547BEEE616847337D0E" ma:contentTypeVersion="1" ma:contentTypeDescription="Создание документа." ma:contentTypeScope="" ma:versionID="9e7c2a66adeeec50099d9f9d8880c9bb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T4CTUPCNHN5M-2135271379-10</_dlc_DocId>
    <_dlc_DocIdUrl xmlns="c71519f2-859d-46c1-a1b6-2941efed936d">
      <Url>http://edu-sps.koiro.local/chuhloma/jarov/_layouts/15/DocIdRedir.aspx?ID=T4CTUPCNHN5M-2135271379-10</Url>
      <Description>T4CTUPCNHN5M-2135271379-10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D069E0A-CF04-4CEC-8A3F-8CA297E02B4B}"/>
</file>

<file path=customXml/itemProps2.xml><?xml version="1.0" encoding="utf-8"?>
<ds:datastoreItem xmlns:ds="http://schemas.openxmlformats.org/officeDocument/2006/customXml" ds:itemID="{1BA3C7B2-A8A5-4C30-91F7-C874A781D582}"/>
</file>

<file path=customXml/itemProps3.xml><?xml version="1.0" encoding="utf-8"?>
<ds:datastoreItem xmlns:ds="http://schemas.openxmlformats.org/officeDocument/2006/customXml" ds:itemID="{4D2F4D96-7F64-4497-9C92-2DD7D459D7BB}"/>
</file>

<file path=customXml/itemProps4.xml><?xml version="1.0" encoding="utf-8"?>
<ds:datastoreItem xmlns:ds="http://schemas.openxmlformats.org/officeDocument/2006/customXml" ds:itemID="{F509D7AF-66E3-44B5-84BF-1FD28A42CF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2013-02-07T14:33:00Z</dcterms:created>
  <dcterms:modified xsi:type="dcterms:W3CDTF">2013-02-07T14:36:00Z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0x010100843AD812E04CE547BEEE616847337D0E</vt:lpwstr>
  </property>
  <property fmtid="{D5CDD505-2E9C-101B-9397-08002B2CF9AE}" pid="3" name="_dlc_DocIdItemGuid">
    <vt:lpwstr>58a26305-adf2-439d-a993-26cee4247bbe</vt:lpwstr>
  </property>
</Properties>
</file>