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83" w:rsidRDefault="00D64A83">
      <w:r>
        <w:t>Команда «Крепыши» МОУ Жаровская ООШ</w:t>
      </w:r>
    </w:p>
    <w:p w:rsidR="00EC7497" w:rsidRDefault="00A00A61">
      <w:r>
        <w:t xml:space="preserve">Ответы на вопросы 1 этапа. </w:t>
      </w:r>
    </w:p>
    <w:p w:rsidR="00A00A61" w:rsidRDefault="00A00A61">
      <w:r>
        <w:t>Задание 1.</w:t>
      </w:r>
    </w:p>
    <w:p w:rsidR="00A00A61" w:rsidRDefault="00A00A61">
      <w:r>
        <w:t>А) Полезнее для организма хлеб, который немного полежит, потому что он лучше усваивается.</w:t>
      </w:r>
    </w:p>
    <w:p w:rsidR="00A00A61" w:rsidRDefault="00A00A61">
      <w:r>
        <w:t>Б) Лучше есть без хлеба  макароны, каши, овощи.</w:t>
      </w:r>
    </w:p>
    <w:p w:rsidR="00A00A61" w:rsidRDefault="00A00A61">
      <w:r>
        <w:t xml:space="preserve">В) Самый популярный бутерброд  в Англии и в Америке – гамбургер, </w:t>
      </w:r>
      <w:proofErr w:type="spellStart"/>
      <w:r>
        <w:t>чизбургер</w:t>
      </w:r>
      <w:proofErr w:type="spellEnd"/>
      <w:r>
        <w:t xml:space="preserve">, </w:t>
      </w:r>
      <w:proofErr w:type="spellStart"/>
      <w:r>
        <w:t>сендвич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хотдог</w:t>
      </w:r>
      <w:proofErr w:type="spellEnd"/>
      <w:r>
        <w:t>.</w:t>
      </w:r>
    </w:p>
    <w:p w:rsidR="00A00A61" w:rsidRDefault="00A00A61">
      <w:r>
        <w:t xml:space="preserve">Г) Желательно съедать в день   </w:t>
      </w:r>
      <w:r w:rsidR="008107D9">
        <w:t xml:space="preserve">100 граммов – хлеб ржаной, </w:t>
      </w:r>
      <w:r>
        <w:t xml:space="preserve">200 граммов </w:t>
      </w:r>
      <w:r w:rsidR="008107D9">
        <w:t xml:space="preserve">пшеничного </w:t>
      </w:r>
      <w:r>
        <w:t>хлеба.</w:t>
      </w:r>
      <w:r w:rsidR="008107D9">
        <w:t>(11-13 лет)</w:t>
      </w:r>
    </w:p>
    <w:p w:rsidR="00A00A61" w:rsidRDefault="00A00A61">
      <w:r>
        <w:t>Задание 2.</w:t>
      </w:r>
    </w:p>
    <w:p w:rsidR="00A00A61" w:rsidRDefault="00A00A61" w:rsidP="008107D9">
      <w:pPr>
        <w:pStyle w:val="a3"/>
        <w:numPr>
          <w:ilvl w:val="0"/>
          <w:numId w:val="1"/>
        </w:numPr>
      </w:pPr>
      <w:r>
        <w:t>Хорош третий Спас – будет зимой квас</w:t>
      </w:r>
    </w:p>
    <w:p w:rsidR="008107D9" w:rsidRDefault="008107D9" w:rsidP="008107D9">
      <w:pPr>
        <w:pStyle w:val="a3"/>
        <w:numPr>
          <w:ilvl w:val="0"/>
          <w:numId w:val="1"/>
        </w:numPr>
      </w:pPr>
      <w:r>
        <w:t>Борис и Глеб – в полях поспел хлеб</w:t>
      </w:r>
    </w:p>
    <w:p w:rsidR="008107D9" w:rsidRDefault="008107D9" w:rsidP="008107D9">
      <w:pPr>
        <w:pStyle w:val="a3"/>
        <w:numPr>
          <w:ilvl w:val="0"/>
          <w:numId w:val="1"/>
        </w:numPr>
      </w:pPr>
      <w:r>
        <w:t>Хлеб – всему голова</w:t>
      </w:r>
    </w:p>
    <w:p w:rsidR="008107D9" w:rsidRDefault="008107D9">
      <w:r>
        <w:t>4. Только ангелы с неба не просят хлеба</w:t>
      </w:r>
    </w:p>
    <w:p w:rsidR="008107D9" w:rsidRDefault="008107D9">
      <w:r>
        <w:t>5.  Гречневая каша – мать наша, а хлебец ржаной – отец родной</w:t>
      </w:r>
    </w:p>
    <w:p w:rsidR="008107D9" w:rsidRDefault="008107D9">
      <w:r>
        <w:t xml:space="preserve">6.  Без </w:t>
      </w:r>
      <w:proofErr w:type="gramStart"/>
      <w:r>
        <w:t>соли</w:t>
      </w:r>
      <w:proofErr w:type="gramEnd"/>
      <w:r>
        <w:t xml:space="preserve"> без хлеба, худая беседа</w:t>
      </w:r>
    </w:p>
    <w:p w:rsidR="008107D9" w:rsidRDefault="008107D9">
      <w:r>
        <w:t>7.  Погоду не примечать, хлебушка не видать</w:t>
      </w:r>
    </w:p>
    <w:p w:rsidR="008107D9" w:rsidRDefault="008107D9">
      <w:r>
        <w:t>8.  Хлеб да вода – блаженная еда</w:t>
      </w:r>
    </w:p>
    <w:p w:rsidR="008107D9" w:rsidRDefault="008107D9">
      <w:r>
        <w:t>9. Без соли не вкусно, а без хлеба не сытно</w:t>
      </w:r>
    </w:p>
    <w:p w:rsidR="008107D9" w:rsidRDefault="008107D9">
      <w:r>
        <w:t>10. От хлеба  - соли не отказываются</w:t>
      </w:r>
    </w:p>
    <w:p w:rsidR="008107D9" w:rsidRDefault="008107D9">
      <w:r>
        <w:t>11. Не натрудиться, так и хлебу не уродиться</w:t>
      </w:r>
    </w:p>
    <w:p w:rsidR="008107D9" w:rsidRDefault="008107D9">
      <w:r>
        <w:t>12. Хлеб с солью не браниться</w:t>
      </w:r>
    </w:p>
    <w:p w:rsidR="008107D9" w:rsidRDefault="008107D9">
      <w:r>
        <w:t>13. Хлеб – соль кушай, а добрых людей слушай</w:t>
      </w:r>
    </w:p>
    <w:p w:rsidR="008107D9" w:rsidRDefault="008107D9">
      <w:r>
        <w:t>14. Хлебу мера, а деньгам – счет</w:t>
      </w:r>
    </w:p>
    <w:p w:rsidR="008107D9" w:rsidRDefault="008107D9">
      <w:r>
        <w:t>15.Хлеба нет, и корочки съесть</w:t>
      </w:r>
    </w:p>
    <w:p w:rsidR="008107D9" w:rsidRDefault="008107D9">
      <w:r>
        <w:t>16. Хлеба ни куска – и в горле тоска</w:t>
      </w:r>
    </w:p>
    <w:p w:rsidR="008107D9" w:rsidRDefault="008107D9">
      <w:r>
        <w:t>17. В поле - по хлеб. В лес – по дрова</w:t>
      </w:r>
    </w:p>
    <w:p w:rsidR="008107D9" w:rsidRDefault="008107D9">
      <w:r>
        <w:t>18. Береги хлеб для еды, а деньги для беды</w:t>
      </w:r>
    </w:p>
    <w:p w:rsidR="008107D9" w:rsidRDefault="008107D9">
      <w:r>
        <w:t xml:space="preserve">19. </w:t>
      </w:r>
      <w:r w:rsidR="00D64A83">
        <w:t>Блюди хлеб про еду, а копейку про беду</w:t>
      </w:r>
    </w:p>
    <w:p w:rsidR="00D64A83" w:rsidRDefault="00D64A83">
      <w:r>
        <w:t>20.Был бы хлеб, а у хлеба люди будут</w:t>
      </w:r>
    </w:p>
    <w:p w:rsidR="00D64A83" w:rsidRDefault="00D64A83">
      <w:r>
        <w:t>Материал собран  от бабушек и дедушек учащихся 5 класса</w:t>
      </w:r>
    </w:p>
    <w:sectPr w:rsidR="00D64A83" w:rsidSect="00EC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E6447"/>
    <w:multiLevelType w:val="hybridMultilevel"/>
    <w:tmpl w:val="4558C426"/>
    <w:lvl w:ilvl="0" w:tplc="720E2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A61"/>
    <w:rsid w:val="008107D9"/>
    <w:rsid w:val="00A00A61"/>
    <w:rsid w:val="00D64A83"/>
    <w:rsid w:val="00EC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T4CTUPCNHN5M-1675045147-1</_dlc_DocId>
    <_dlc_DocIdUrl xmlns="c71519f2-859d-46c1-a1b6-2941efed936d">
      <Url>http://edu-sps.koiro.local/chuhloma/Sud/sp/_layouts/15/DocIdRedir.aspx?ID=T4CTUPCNHN5M-1675045147-1</Url>
      <Description>T4CTUPCNHN5M-1675045147-1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52B579B9A7E7C49972712462323B912" ma:contentTypeVersion="1" ma:contentTypeDescription="Создание документа." ma:contentTypeScope="" ma:versionID="7828726d99093bd93c4f8bccdb65ffb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C32F2A-1B38-42AC-87AB-5DC09DA17C67}"/>
</file>

<file path=customXml/itemProps2.xml><?xml version="1.0" encoding="utf-8"?>
<ds:datastoreItem xmlns:ds="http://schemas.openxmlformats.org/officeDocument/2006/customXml" ds:itemID="{7E3DCB53-0B58-400D-A9CE-7F9837D9C5FC}"/>
</file>

<file path=customXml/itemProps3.xml><?xml version="1.0" encoding="utf-8"?>
<ds:datastoreItem xmlns:ds="http://schemas.openxmlformats.org/officeDocument/2006/customXml" ds:itemID="{9AFC9F70-BF12-4D1D-BD84-FC606D1301A4}"/>
</file>

<file path=customXml/itemProps4.xml><?xml version="1.0" encoding="utf-8"?>
<ds:datastoreItem xmlns:ds="http://schemas.openxmlformats.org/officeDocument/2006/customXml" ds:itemID="{DFE3AA65-E059-4D12-AB7D-DEDBB78350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Ответы 1 этап.docx</dc:title>
  <dc:subject/>
  <dc:creator>Жаровская основная</dc:creator>
  <cp:keywords/>
  <dc:description/>
  <cp:lastModifiedBy>Жаровская основная</cp:lastModifiedBy>
  <cp:revision>1</cp:revision>
  <dcterms:created xsi:type="dcterms:W3CDTF">2010-10-14T08:42:00Z</dcterms:created>
  <dcterms:modified xsi:type="dcterms:W3CDTF">2010-10-14T09:06:00Z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0x010100252B579B9A7E7C49972712462323B912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683ead12-1237-4e02-b83c-bd0a3e08c157</vt:lpwstr>
  </property>
</Properties>
</file>