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07" w:rsidRPr="009022E2" w:rsidRDefault="004C0B0B" w:rsidP="00557E07">
      <w:pPr>
        <w:pStyle w:val="1"/>
        <w:shd w:val="clear" w:color="auto" w:fill="F5F5F5"/>
        <w:spacing w:before="0"/>
        <w:rPr>
          <w:rFonts w:ascii="Times New Roman" w:eastAsia="Times New Roman" w:hAnsi="Times New Roman" w:cs="Times New Roman"/>
          <w:color w:val="37474F"/>
          <w:kern w:val="36"/>
          <w:lang w:eastAsia="ru-RU"/>
        </w:rPr>
      </w:pPr>
      <w:r>
        <w:rPr>
          <w:rFonts w:ascii="Trebuchet MS" w:eastAsia="Times New Roman" w:hAnsi="Trebuchet MS" w:cs="Times New Roman"/>
          <w:color w:val="833713"/>
          <w:sz w:val="32"/>
          <w:szCs w:val="32"/>
          <w:lang w:eastAsia="ru-RU"/>
        </w:rPr>
        <w:t xml:space="preserve"> </w:t>
      </w:r>
      <w:r w:rsidR="00557E07" w:rsidRPr="009022E2">
        <w:rPr>
          <w:rFonts w:ascii="Times New Roman" w:eastAsia="Times New Roman" w:hAnsi="Times New Roman" w:cs="Times New Roman"/>
          <w:color w:val="37474F"/>
          <w:kern w:val="36"/>
          <w:lang w:eastAsia="ru-RU"/>
        </w:rPr>
        <w:t>Классный час "Наши прадеды воевали за победу" (2 класс)</w:t>
      </w:r>
    </w:p>
    <w:p w:rsidR="004C0B0B" w:rsidRPr="009022E2" w:rsidRDefault="004C0B0B" w:rsidP="004C0B0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4C0B0B" w:rsidRPr="009022E2" w:rsidRDefault="004C0B0B" w:rsidP="004C0B0B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знаний о государственных праздниках и историческом наследии нашей страны; закрепление представления о празднике Дне победы; формирование патриотических чувств у детей.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воспитывать уважение к защитникам Отечества, памяти павших бойцов, ветеранам ВОВ; способствовать формированию чувства гордости за свой народ, его боевые заслуги; развивать духовно- нравственный и интеллектуальный потенциал художественно-эстетическими средствами, музыкальной культурой.</w:t>
      </w:r>
    </w:p>
    <w:p w:rsidR="004C0B0B" w:rsidRPr="009022E2" w:rsidRDefault="004C0B0B" w:rsidP="004C0B0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праздника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 музыку  входят в зал.</w:t>
      </w:r>
      <w:proofErr w:type="gramEnd"/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Выстраиваются  в  полукруг).</w:t>
      </w:r>
      <w:proofErr w:type="gramEnd"/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Ромашки весь луг засыпали,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клевер - пушистый шмель,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пахнет сосной и липою,</w:t>
      </w:r>
      <w:bookmarkStart w:id="0" w:name="_GoBack"/>
      <w:bookmarkEnd w:id="0"/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машет крыльями ель.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здесь, где все дышит сказкою,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Родились мы и живем,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край наш ласковый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Родиной мы зовем. 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И.Векшегонова.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Россия – страна красивая, богатая, и очень многие иноземцы хотели бы  владеть её сокровищами. Нашей стране не раз приходилось отражать нападение врагов.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1941года,22 июня, на рассвете гитлеровские войска без предупреждения напали на нашу Родину. Фашисты пытались лишить нас свободы, захватить наши земли и города. Так началась Великая Отечественная война.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Посмотрите на этот рисунок, его нарисовал Иракли Моисеевич </w:t>
      </w:r>
      <w:proofErr w:type="spellStart"/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Тоидзе</w:t>
      </w:r>
      <w:proofErr w:type="spellEnd"/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назвал «Родина – мать зовет!»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женщина -  мать зовет всех своих сыновей и дочерей вступить в ряды армии, быть честными, храбрыми, дисциплинированными бойцами, до последнего вздоха быть преданными своему народу. Она призывает всех защищать Родину от врагов – мужественно, умело, с достоинством и честью, не жалея своей крови и жизни.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жители нашей многомиллионной страны как один поднялись на защиту Родины и свободы.</w:t>
      </w:r>
    </w:p>
    <w:p w:rsidR="00557E07" w:rsidRPr="009022E2" w:rsidRDefault="00557E07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9022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Вот и ваши прадеды поднялись на защиту Родины. И у каждого из них своя </w:t>
      </w:r>
      <w:proofErr w:type="gramStart"/>
      <w:r w:rsidRPr="009022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история</w:t>
      </w:r>
      <w:proofErr w:type="gramEnd"/>
      <w:r w:rsidRPr="009022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про которых мы сейчас расскажем. Дети рассказывают о своих прадедах</w:t>
      </w:r>
      <w:proofErr w:type="gramStart"/>
      <w:r w:rsidRPr="009022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,</w:t>
      </w:r>
      <w:proofErr w:type="gramEnd"/>
      <w:r w:rsidRPr="009022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их историю во ВОВ.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Летней ночью на рассвете,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мирно спали дети,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Гитлер дал войскам приказ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послал солдат немецких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русских, против нас!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Вставай,  народ!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Услышав клич Земли,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фронт солдаты Родины ушли.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Отважно шли солдаты в бой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город и за нас с тобой!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отомстить скорей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стариков, за женщин, за детей!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песня «Священная война» муз. А.Александрова.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рослушивают дети )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Вставай, страна огромная! Вставай на смертный бой! Эта музыка, эти слова были знакомы во время войны каждому человеку. Эта песня была призывом к борьбе с врагом. О войне было сложено много пословиц и поговорок.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Смело иди в бой, Родина за тобой.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Дружно за мир стоять – войне не бывать.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Солдатское дело – воевать хорошо и умело.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Русский солдат не знает преград.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Командира приказ – Родины наказ.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за правое дело дерётся, у того двойная сила берётся.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Друг за друга стой – и выиграешь бой.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Кто за правое дело стоит, тот всегда победит.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война, а жизнь продолжалась. Дома солдат ждали матери, жены, дети. Они писали на фронт письма и с нетерпением ждали ответа – весточки с фронта. В редкие минуты тишины солдаты отдыхали, рассматривали фотографии родных и близких людей и писали домой письма.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горя принесли фашисты на нашу землю</w:t>
      </w:r>
      <w:proofErr w:type="gramStart"/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жгли деревни, разрушали города, убивали мирных жителей – женщин, стариков и детей. Одна надежда оставалась у народа – на нашу армию, стойкость, мужество, героизм наших солдат и офицеров. И они оправдали надежду своих жен, матерей и детей – всех, кто ж</w:t>
      </w:r>
      <w:r w:rsidR="00BE6E7E"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их, верил им</w:t>
      </w:r>
      <w:proofErr w:type="gramStart"/>
      <w:r w:rsidR="00BE6E7E"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День Победы?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праздничный салют: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Фейерве</w:t>
      </w:r>
      <w:proofErr w:type="gramStart"/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 взл</w:t>
      </w:r>
      <w:proofErr w:type="gramEnd"/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етает в небо,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Рассыпаясь там и тут.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песни за столом,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речи и беседы,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дедушкин альбом.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фрукты и конфеты,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запахи весны…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День Победы –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 – нет войны.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Автор: А. Усачёв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Великая Отечественная война закончилась 9 мая 1945 года. Мы победили.  9 Мая стал всенародным Днём Победы.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Песня: «День Победы».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забыть нам этой даты,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покончилась с войной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великою весной.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Победителю – солдату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 раз поклон земной!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Труден был путь к Победе,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 был смертельный бой,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просчитались фашисты,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сломлен народ войной!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рёвом рвались танки в бой,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Свистели снаряды, ракеты,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Пугали расправой мирных людей,-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нам вовек позабыть об этом.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Наш народ  свято чтит память погибших во время Великой Отечественной войны солдат. Героям ставят памятники, обелиски, мемориальные доски, у которых всегда горит вечный огонь. Он вызывает у людей особые чувства и воспоминания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Вечный огонь – людских судеб огонь.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вечная память народа живая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Умирали бойцы, не одетые в бронь,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Пядь кровавой земли в ладонь зажимая</w:t>
      </w:r>
      <w:proofErr w:type="gramEnd"/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минутой молчания скорбно почтим,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погибших, за Родину павших,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Ощущая, как будто бы с ними горим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пасти войны, </w:t>
      </w:r>
      <w:proofErr w:type="gramStart"/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</w:t>
      </w:r>
      <w:proofErr w:type="gramEnd"/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лучших забравшей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минутой молчания почтим память всех героев, павших за мир и счастье на земле.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минуту встаньте,  дети,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память всех не пришедших с войны.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Реквием.</w:t>
      </w:r>
      <w:proofErr w:type="gramEnd"/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proofErr w:type="gramStart"/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Моцарт.)</w:t>
      </w:r>
      <w:proofErr w:type="gramEnd"/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мир тебе и мне,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воздух на заре,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Птичий гомон, детский смех,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дождик, белый снег.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война, лишь война,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планете не </w:t>
      </w:r>
      <w:proofErr w:type="gramStart"/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</w:t>
      </w:r>
      <w:proofErr w:type="gramEnd"/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Автор:  М. </w:t>
      </w:r>
      <w:proofErr w:type="spellStart"/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Джумаева</w:t>
      </w:r>
      <w:proofErr w:type="spellEnd"/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Цветёт весна.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Отгремела давно война.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у братских могил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тех, кто нам жизнь сохранил.</w:t>
      </w:r>
    </w:p>
    <w:p w:rsidR="004C0B0B" w:rsidRPr="009022E2" w:rsidRDefault="004C0B0B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Песня: «</w:t>
      </w:r>
      <w:proofErr w:type="spellStart"/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Продедушка</w:t>
      </w:r>
      <w:proofErr w:type="spellEnd"/>
      <w:r w:rsidRPr="00902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557E07" w:rsidRPr="009022E2" w:rsidRDefault="00557E07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57E07" w:rsidRPr="009022E2" w:rsidRDefault="00557E07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57E07" w:rsidRPr="009022E2" w:rsidRDefault="00557E07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57E07" w:rsidRPr="009022E2" w:rsidRDefault="00557E07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57E07" w:rsidRPr="009022E2" w:rsidRDefault="00557E07" w:rsidP="004C0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B0B" w:rsidRPr="009022E2" w:rsidRDefault="00557E07" w:rsidP="004C0B0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022E2">
        <w:rPr>
          <w:rFonts w:ascii="Times New Roman" w:eastAsia="Times New Roman" w:hAnsi="Times New Roman" w:cs="Times New Roman"/>
          <w:b/>
          <w:bCs/>
          <w:noProof/>
          <w:color w:val="005300"/>
          <w:sz w:val="28"/>
          <w:szCs w:val="28"/>
          <w:lang w:eastAsia="ru-RU"/>
        </w:rPr>
        <w:lastRenderedPageBreak/>
        <w:drawing>
          <wp:inline distT="0" distB="0" distL="0" distR="0" wp14:anchorId="622A960B" wp14:editId="16CB0A0D">
            <wp:extent cx="5940425" cy="8501695"/>
            <wp:effectExtent l="0" t="0" r="0" b="0"/>
            <wp:docPr id="1" name="Рисунок 1" descr="C:\Users\123\Downloads\d692953c79ea6826264f4e0aaa463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d692953c79ea6826264f4e0aaa463c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87" w:rsidRPr="009022E2" w:rsidRDefault="003F2287">
      <w:pPr>
        <w:rPr>
          <w:rFonts w:ascii="Times New Roman" w:hAnsi="Times New Roman" w:cs="Times New Roman"/>
          <w:sz w:val="28"/>
          <w:szCs w:val="28"/>
        </w:rPr>
      </w:pPr>
    </w:p>
    <w:sectPr w:rsidR="003F2287" w:rsidRPr="009022E2" w:rsidSect="004C0B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B0B"/>
    <w:rsid w:val="0019537E"/>
    <w:rsid w:val="00216D36"/>
    <w:rsid w:val="003F2287"/>
    <w:rsid w:val="004C0B0B"/>
    <w:rsid w:val="00557E07"/>
    <w:rsid w:val="009022E2"/>
    <w:rsid w:val="00B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557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0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0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0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0B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0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B0B"/>
    <w:rPr>
      <w:b/>
      <w:bCs/>
    </w:rPr>
  </w:style>
  <w:style w:type="character" w:styleId="a5">
    <w:name w:val="Emphasis"/>
    <w:basedOn w:val="a0"/>
    <w:uiPriority w:val="20"/>
    <w:qFormat/>
    <w:rsid w:val="004C0B0B"/>
    <w:rPr>
      <w:i/>
      <w:iCs/>
    </w:rPr>
  </w:style>
  <w:style w:type="character" w:customStyle="1" w:styleId="apple-converted-space">
    <w:name w:val="apple-converted-space"/>
    <w:basedOn w:val="a0"/>
    <w:rsid w:val="004C0B0B"/>
  </w:style>
  <w:style w:type="character" w:customStyle="1" w:styleId="10">
    <w:name w:val="Заголовок 1 Знак"/>
    <w:basedOn w:val="a0"/>
    <w:link w:val="1"/>
    <w:uiPriority w:val="9"/>
    <w:rsid w:val="00557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5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64X2PM5VDV2E-154-540</_dlc_DocId>
    <_dlc_DocIdUrl xmlns="f3147fe7-8176-408f-93bd-a8e2f3df8503">
      <Url>http://www.eduportal44.ru/Okt/_layouts/15/DocIdRedir.aspx?ID=64X2PM5VDV2E-154-540</Url>
      <Description>64X2PM5VDV2E-154-540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F5B76-5FEC-4483-B202-070754F44D41}"/>
</file>

<file path=customXml/itemProps2.xml><?xml version="1.0" encoding="utf-8"?>
<ds:datastoreItem xmlns:ds="http://schemas.openxmlformats.org/officeDocument/2006/customXml" ds:itemID="{7AFB5DCD-CA50-45E3-9806-1783C1D840C4}"/>
</file>

<file path=customXml/itemProps3.xml><?xml version="1.0" encoding="utf-8"?>
<ds:datastoreItem xmlns:ds="http://schemas.openxmlformats.org/officeDocument/2006/customXml" ds:itemID="{C8C9BD48-1419-449A-8F6A-11888F4C17AE}"/>
</file>

<file path=customXml/itemProps4.xml><?xml version="1.0" encoding="utf-8"?>
<ds:datastoreItem xmlns:ds="http://schemas.openxmlformats.org/officeDocument/2006/customXml" ds:itemID="{9751D01E-18AE-4FD9-875D-0674BB9FC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Махнева</dc:creator>
  <cp:lastModifiedBy>123</cp:lastModifiedBy>
  <cp:revision>8</cp:revision>
  <dcterms:created xsi:type="dcterms:W3CDTF">2015-11-23T10:20:00Z</dcterms:created>
  <dcterms:modified xsi:type="dcterms:W3CDTF">2021-09-28T20:28:00Z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6831f95c-0079-434b-a493-649758486e21</vt:lpwstr>
  </property>
</Properties>
</file>