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FBE" w:rsidRDefault="00177FBE" w:rsidP="00177FBE">
      <w:pPr>
        <w:jc w:val="center"/>
        <w:rPr>
          <w:rFonts w:ascii="Times New Roman" w:hAnsi="Times New Roman" w:cs="Times New Roman"/>
          <w:sz w:val="36"/>
        </w:rPr>
      </w:pPr>
    </w:p>
    <w:p w:rsidR="00177FBE" w:rsidRPr="00177FBE" w:rsidRDefault="00177FBE" w:rsidP="00177FBE">
      <w:pPr>
        <w:jc w:val="center"/>
        <w:rPr>
          <w:rFonts w:ascii="Times New Roman" w:hAnsi="Times New Roman" w:cs="Times New Roman"/>
          <w:sz w:val="36"/>
        </w:rPr>
      </w:pPr>
      <w:r w:rsidRPr="00177FBE">
        <w:rPr>
          <w:rFonts w:ascii="Times New Roman" w:hAnsi="Times New Roman" w:cs="Times New Roman"/>
          <w:sz w:val="36"/>
        </w:rPr>
        <w:t xml:space="preserve">Дидактические игры по лексическое теме </w:t>
      </w:r>
    </w:p>
    <w:p w:rsidR="00177FBE" w:rsidRPr="00177FBE" w:rsidRDefault="00177FBE" w:rsidP="00177FBE">
      <w:pPr>
        <w:jc w:val="center"/>
        <w:rPr>
          <w:rFonts w:ascii="Times New Roman" w:hAnsi="Times New Roman" w:cs="Times New Roman"/>
          <w:b/>
          <w:i/>
          <w:sz w:val="44"/>
        </w:rPr>
      </w:pPr>
      <w:r w:rsidRPr="00177FBE">
        <w:rPr>
          <w:rFonts w:ascii="Times New Roman" w:hAnsi="Times New Roman" w:cs="Times New Roman"/>
          <w:b/>
          <w:i/>
          <w:sz w:val="44"/>
        </w:rPr>
        <w:t>«Космическое путешествие»</w:t>
      </w:r>
    </w:p>
    <w:p w:rsidR="00177FBE" w:rsidRDefault="00177FBE" w:rsidP="00177FBE">
      <w:pPr>
        <w:jc w:val="center"/>
        <w:rPr>
          <w:rFonts w:ascii="Times New Roman" w:hAnsi="Times New Roman" w:cs="Times New Roman"/>
          <w:sz w:val="28"/>
        </w:rPr>
      </w:pPr>
    </w:p>
    <w:p w:rsidR="00177FBE" w:rsidRPr="00573776" w:rsidRDefault="00177FBE" w:rsidP="00177FBE">
      <w:pPr>
        <w:pStyle w:val="a3"/>
        <w:jc w:val="center"/>
        <w:rPr>
          <w:b/>
          <w:i/>
          <w:color w:val="D60093"/>
          <w:sz w:val="48"/>
          <w:szCs w:val="27"/>
        </w:rPr>
      </w:pPr>
      <w:r w:rsidRPr="00573776">
        <w:rPr>
          <w:b/>
          <w:i/>
          <w:color w:val="D60093"/>
          <w:sz w:val="48"/>
          <w:szCs w:val="27"/>
        </w:rPr>
        <w:t>«Добавь словечко»</w:t>
      </w:r>
    </w:p>
    <w:p w:rsidR="00177FBE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77FBE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  <w:sectPr w:rsidR="00177FBE" w:rsidSect="00177FBE">
          <w:pgSz w:w="11906" w:h="16838"/>
          <w:pgMar w:top="567" w:right="567" w:bottom="567" w:left="567" w:header="709" w:footer="709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08"/>
          <w:docGrid w:linePitch="360"/>
        </w:sectPr>
      </w:pPr>
    </w:p>
    <w:p w:rsidR="00177FBE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Главным правилом у нас </w:t>
      </w:r>
    </w:p>
    <w:p w:rsidR="00177FBE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Выполнять любой (приказ). </w:t>
      </w:r>
    </w:p>
    <w:p w:rsidR="00177FBE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77FBE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Космонавтом хочешь стать? </w:t>
      </w:r>
    </w:p>
    <w:p w:rsidR="00177FBE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Должен много-много (знать).</w:t>
      </w:r>
    </w:p>
    <w:p w:rsidR="00177FBE" w:rsidRDefault="001A1069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3049905</wp:posOffset>
            </wp:positionH>
            <wp:positionV relativeFrom="paragraph">
              <wp:posOffset>191135</wp:posOffset>
            </wp:positionV>
            <wp:extent cx="257556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408" y="21472"/>
                <wp:lineTo x="21408" y="0"/>
                <wp:lineTo x="0" y="0"/>
              </wp:wrapPolygon>
            </wp:wrapTight>
            <wp:docPr id="2" name="Рисунок 2" descr="https://www.sunhome.ru/i/wallpapers/37/vsemirnii-den-kosmonavtiki-oboi.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unhome.ru/i/wallpapers/37/vsemirnii-den-kosmonavtiki-oboi.or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FBE">
        <w:rPr>
          <w:color w:val="000000"/>
          <w:sz w:val="27"/>
          <w:szCs w:val="27"/>
        </w:rPr>
        <w:t xml:space="preserve"> </w:t>
      </w:r>
    </w:p>
    <w:p w:rsidR="00177FBE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Любой космический маршрут </w:t>
      </w:r>
    </w:p>
    <w:p w:rsidR="00177FBE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Открыт для тех, кто любит (труд).</w:t>
      </w:r>
    </w:p>
    <w:p w:rsidR="00177FBE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177FBE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Только дружных звездолёт </w:t>
      </w:r>
    </w:p>
    <w:p w:rsidR="00177FBE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Может взять с собой (в полёт).</w:t>
      </w:r>
    </w:p>
    <w:p w:rsidR="00177FBE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177FBE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Скучных, хмурых и сердитых </w:t>
      </w:r>
    </w:p>
    <w:p w:rsidR="00177FBE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 возьмём мы на (орбиту). </w:t>
      </w:r>
    </w:p>
    <w:p w:rsidR="00177FBE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A1069" w:rsidRDefault="001A1069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77FBE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Чистый небосвод прекрасен, </w:t>
      </w:r>
    </w:p>
    <w:p w:rsidR="00177FBE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 него есть много басен. </w:t>
      </w:r>
    </w:p>
    <w:p w:rsidR="00177FBE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Вам соврать мне не дадут, </w:t>
      </w:r>
    </w:p>
    <w:p w:rsidR="00177FBE" w:rsidRDefault="001A1069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6BDD896" wp14:editId="2C2AB315">
            <wp:simplePos x="0" y="0"/>
            <wp:positionH relativeFrom="column">
              <wp:posOffset>-363855</wp:posOffset>
            </wp:positionH>
            <wp:positionV relativeFrom="paragraph">
              <wp:posOffset>234315</wp:posOffset>
            </wp:positionV>
            <wp:extent cx="2270760" cy="1974215"/>
            <wp:effectExtent l="0" t="0" r="0" b="6985"/>
            <wp:wrapTight wrapText="bothSides">
              <wp:wrapPolygon edited="0">
                <wp:start x="0" y="0"/>
                <wp:lineTo x="0" y="21468"/>
                <wp:lineTo x="21383" y="21468"/>
                <wp:lineTo x="21383" y="0"/>
                <wp:lineTo x="0" y="0"/>
              </wp:wrapPolygon>
            </wp:wrapTight>
            <wp:docPr id="3" name="Рисунок 3" descr="https://avatars.mds.yandex.net/get-pdb/1732662/c7391622-7cbc-423d-ac0e-33c4933529bf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1732662/c7391622-7cbc-423d-ac0e-33c4933529bf/s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FBE">
        <w:rPr>
          <w:color w:val="000000"/>
          <w:sz w:val="27"/>
          <w:szCs w:val="27"/>
        </w:rPr>
        <w:t xml:space="preserve">Будто звери там живут. </w:t>
      </w:r>
    </w:p>
    <w:p w:rsidR="00177FBE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Есть в России хищный зверь, </w:t>
      </w:r>
    </w:p>
    <w:p w:rsidR="00177FBE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Глянь – на небе он теперь! </w:t>
      </w:r>
    </w:p>
    <w:p w:rsidR="00177FBE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Ясной ночью светится – Большая …</w:t>
      </w:r>
    </w:p>
    <w:p w:rsidR="00177FBE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(Медведица). </w:t>
      </w:r>
    </w:p>
    <w:p w:rsidR="00177FBE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A1069" w:rsidRDefault="001A1069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77FBE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 медведица – с ребенком, </w:t>
      </w:r>
    </w:p>
    <w:p w:rsidR="00177FBE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Добрым, славным медвежонком. </w:t>
      </w:r>
    </w:p>
    <w:p w:rsidR="00177FBE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Рядом с мамой светится Малая …</w:t>
      </w:r>
    </w:p>
    <w:p w:rsidR="00177FBE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(Медведица). </w:t>
      </w:r>
    </w:p>
    <w:p w:rsidR="00177FBE" w:rsidRDefault="001A1069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3240405</wp:posOffset>
            </wp:positionH>
            <wp:positionV relativeFrom="paragraph">
              <wp:posOffset>130810</wp:posOffset>
            </wp:positionV>
            <wp:extent cx="1401445" cy="1381125"/>
            <wp:effectExtent l="0" t="0" r="8255" b="9525"/>
            <wp:wrapTight wrapText="bothSides">
              <wp:wrapPolygon edited="0">
                <wp:start x="7634" y="0"/>
                <wp:lineTo x="5285" y="894"/>
                <wp:lineTo x="1174" y="3873"/>
                <wp:lineTo x="0" y="7448"/>
                <wp:lineTo x="0" y="14599"/>
                <wp:lineTo x="2643" y="19068"/>
                <wp:lineTo x="7047" y="21451"/>
                <wp:lineTo x="7634" y="21451"/>
                <wp:lineTo x="13800" y="21451"/>
                <wp:lineTo x="14387" y="21451"/>
                <wp:lineTo x="18791" y="19068"/>
                <wp:lineTo x="21434" y="14599"/>
                <wp:lineTo x="21434" y="7448"/>
                <wp:lineTo x="20846" y="4171"/>
                <wp:lineTo x="16149" y="894"/>
                <wp:lineTo x="13800" y="0"/>
                <wp:lineTo x="7634" y="0"/>
              </wp:wrapPolygon>
            </wp:wrapTight>
            <wp:docPr id="5" name="Рисунок 5" descr="https://www.clipartmax.com/png/full/9-92494_mars-png-clip-art-mars-png-clip-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clipartmax.com/png/full/9-92494_mars-png-clip-art-mars-png-clip-ar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069" w:rsidRDefault="001A1069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A1069" w:rsidRDefault="001A1069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77FBE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Планета с багровым отливом. </w:t>
      </w:r>
    </w:p>
    <w:p w:rsidR="00177FBE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раскрасе военном, хвастливом. </w:t>
      </w:r>
    </w:p>
    <w:p w:rsidR="00177FBE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Словно розовый атлас, </w:t>
      </w:r>
    </w:p>
    <w:p w:rsidR="00177FBE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Светится планета … (Марс). </w:t>
      </w:r>
    </w:p>
    <w:p w:rsidR="00177FBE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A1069" w:rsidRDefault="001A1069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4DAC65C0" wp14:editId="69C843D9">
            <wp:simplePos x="0" y="0"/>
            <wp:positionH relativeFrom="column">
              <wp:posOffset>-325755</wp:posOffset>
            </wp:positionH>
            <wp:positionV relativeFrom="paragraph">
              <wp:posOffset>0</wp:posOffset>
            </wp:positionV>
            <wp:extent cx="1539240" cy="1463040"/>
            <wp:effectExtent l="0" t="0" r="3810" b="3810"/>
            <wp:wrapTight wrapText="bothSides">
              <wp:wrapPolygon edited="0">
                <wp:start x="0" y="0"/>
                <wp:lineTo x="0" y="21375"/>
                <wp:lineTo x="21386" y="21375"/>
                <wp:lineTo x="21386" y="0"/>
                <wp:lineTo x="0" y="0"/>
              </wp:wrapPolygon>
            </wp:wrapTight>
            <wp:docPr id="8" name="Рисунок 8" descr="https://avatars.mds.yandex.net/get-pdb/2385465/9ea15a1d-3411-48d2-b26e-cc410784643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mds.yandex.net/get-pdb/2385465/9ea15a1d-3411-48d2-b26e-cc4107846439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FBE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Чтобы глаз вооружить </w:t>
      </w:r>
    </w:p>
    <w:p w:rsidR="00177FBE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 со звездами дружить, </w:t>
      </w:r>
    </w:p>
    <w:p w:rsidR="00177FBE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Млечный путь увидеть чтоб,</w:t>
      </w:r>
    </w:p>
    <w:p w:rsidR="001A1069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Нужен мощный… (телескоп). </w:t>
      </w:r>
    </w:p>
    <w:p w:rsidR="00177FBE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A1069" w:rsidRDefault="001A1069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A1069" w:rsidRDefault="001A1069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A1069" w:rsidRDefault="001A1069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3810</wp:posOffset>
            </wp:positionV>
            <wp:extent cx="1781175" cy="1188085"/>
            <wp:effectExtent l="0" t="0" r="9525" b="0"/>
            <wp:wrapTight wrapText="bothSides">
              <wp:wrapPolygon edited="0">
                <wp:start x="0" y="0"/>
                <wp:lineTo x="0" y="1385"/>
                <wp:lineTo x="12244" y="21127"/>
                <wp:lineTo x="14323" y="21127"/>
                <wp:lineTo x="18481" y="19741"/>
                <wp:lineTo x="20791" y="18010"/>
                <wp:lineTo x="20098" y="16624"/>
                <wp:lineTo x="21484" y="16278"/>
                <wp:lineTo x="21253" y="13507"/>
                <wp:lineTo x="18019" y="11083"/>
                <wp:lineTo x="20329" y="8312"/>
                <wp:lineTo x="20329" y="7273"/>
                <wp:lineTo x="18712" y="5541"/>
                <wp:lineTo x="1155" y="0"/>
                <wp:lineTo x="0" y="0"/>
              </wp:wrapPolygon>
            </wp:wrapTight>
            <wp:docPr id="4" name="Рисунок 4" descr="https://ds05.infourok.ru/uploads/ex/1014/000df2c3-af4fdbd5/hello_html_2d710b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1014/000df2c3-af4fdbd5/hello_html_2d710b5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FBE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 луны не может птица </w:t>
      </w:r>
    </w:p>
    <w:p w:rsidR="00177FBE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Долететь и прилуниться, </w:t>
      </w:r>
    </w:p>
    <w:p w:rsidR="00177FBE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Но зато умеет это </w:t>
      </w:r>
    </w:p>
    <w:p w:rsidR="00177FBE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Делать быстрая… (ракета). </w:t>
      </w:r>
    </w:p>
    <w:p w:rsidR="00177FBE" w:rsidRDefault="001A1069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F438C09" wp14:editId="0D601AA7">
            <wp:simplePos x="0" y="0"/>
            <wp:positionH relativeFrom="column">
              <wp:posOffset>-386715</wp:posOffset>
            </wp:positionH>
            <wp:positionV relativeFrom="paragraph">
              <wp:posOffset>115570</wp:posOffset>
            </wp:positionV>
            <wp:extent cx="1280160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214" y="21494"/>
                <wp:lineTo x="21214" y="0"/>
                <wp:lineTo x="0" y="0"/>
              </wp:wrapPolygon>
            </wp:wrapTight>
            <wp:docPr id="11" name="Рисунок 11" descr="http://foliantprazdnik.ru/d/97e0e542-d21f-11e4-a095-002618dccdf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oliantprazdnik.ru/d/97e0e542-d21f-11e4-a095-002618dccdfd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FBE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A1069" w:rsidRDefault="001A1069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77FBE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 ракеты есть водитель, </w:t>
      </w:r>
    </w:p>
    <w:p w:rsidR="00177FBE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Невесомости любитель. </w:t>
      </w:r>
    </w:p>
    <w:p w:rsidR="00177FBE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По-английски астронавт, </w:t>
      </w:r>
    </w:p>
    <w:p w:rsidR="00177FBE" w:rsidRDefault="00177FBE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по-русски… (космонавт)</w:t>
      </w:r>
    </w:p>
    <w:p w:rsidR="001A1069" w:rsidRDefault="001A1069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A1069" w:rsidRDefault="001A1069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A1069" w:rsidRDefault="001A1069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A1069" w:rsidRDefault="001A1069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A1069" w:rsidRDefault="001A1069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A1069" w:rsidRPr="00573776" w:rsidRDefault="00254E84" w:rsidP="001A1069">
      <w:pPr>
        <w:pStyle w:val="a3"/>
        <w:jc w:val="center"/>
        <w:rPr>
          <w:b/>
          <w:i/>
          <w:color w:val="D60093"/>
          <w:sz w:val="40"/>
          <w:szCs w:val="27"/>
        </w:rPr>
      </w:pPr>
      <w:r w:rsidRPr="00573776">
        <w:rPr>
          <w:b/>
          <w:i/>
          <w:color w:val="D60093"/>
          <w:sz w:val="40"/>
          <w:szCs w:val="27"/>
        </w:rPr>
        <w:t>«</w:t>
      </w:r>
      <w:r w:rsidR="001A1069" w:rsidRPr="00573776">
        <w:rPr>
          <w:b/>
          <w:i/>
          <w:color w:val="D60093"/>
          <w:sz w:val="40"/>
          <w:szCs w:val="27"/>
        </w:rPr>
        <w:t>ЛУНА»</w:t>
      </w:r>
    </w:p>
    <w:p w:rsidR="001A1069" w:rsidRPr="00573776" w:rsidRDefault="001A1069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t>Цель: образовывать сложные слова; изменять глаголы прошедшего</w:t>
      </w:r>
      <w:r w:rsidRPr="00573776">
        <w:rPr>
          <w:color w:val="000000"/>
          <w:sz w:val="28"/>
          <w:szCs w:val="27"/>
        </w:rPr>
        <w:t xml:space="preserve"> </w:t>
      </w:r>
      <w:r w:rsidRPr="00573776">
        <w:rPr>
          <w:color w:val="000000"/>
          <w:sz w:val="28"/>
          <w:szCs w:val="27"/>
        </w:rPr>
        <w:t>времени по родам.</w:t>
      </w:r>
    </w:p>
    <w:p w:rsidR="001A1069" w:rsidRPr="00573776" w:rsidRDefault="001A1069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t>Материал: сюжетная картинка.</w:t>
      </w:r>
    </w:p>
    <w:p w:rsidR="001A1069" w:rsidRPr="00573776" w:rsidRDefault="001A1069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t>Ход игры: расскажите, что Луна сияет ярче звезд. С давних времен люди интересовались, почему Луна то круглая, то видна лишь ее половинка, то тонкий серпик, напоминающий кусочек сыра.</w:t>
      </w:r>
    </w:p>
    <w:p w:rsidR="001A1069" w:rsidRPr="00573776" w:rsidRDefault="001A1069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t>Сейчас мы знаем, что Луна - это спутник нашей Земли и вращается не сама, ее освещает Солнце. Когда Луна обращена к Земле своей светлой стороной, мы видим всю Луну целиком, и говорят, что наступило полнолуние. Когда видна лишь часть светлой стороны,</w:t>
      </w:r>
      <w:r w:rsidRPr="00573776">
        <w:rPr>
          <w:color w:val="000000"/>
          <w:sz w:val="28"/>
          <w:szCs w:val="27"/>
        </w:rPr>
        <w:t xml:space="preserve"> </w:t>
      </w:r>
      <w:r w:rsidRPr="00573776">
        <w:rPr>
          <w:color w:val="000000"/>
          <w:sz w:val="28"/>
          <w:szCs w:val="27"/>
        </w:rPr>
        <w:t>то Луна похожа на половинку круга.</w:t>
      </w:r>
    </w:p>
    <w:p w:rsidR="001A1069" w:rsidRPr="00573776" w:rsidRDefault="001A1069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t>Предложите детям называть слова ласково: полный - ….( полненький),</w:t>
      </w:r>
      <w:r w:rsidRPr="00573776">
        <w:rPr>
          <w:color w:val="000000"/>
          <w:sz w:val="28"/>
          <w:szCs w:val="27"/>
        </w:rPr>
        <w:t xml:space="preserve"> </w:t>
      </w:r>
      <w:r w:rsidRPr="00573776">
        <w:rPr>
          <w:color w:val="000000"/>
          <w:sz w:val="28"/>
          <w:szCs w:val="27"/>
        </w:rPr>
        <w:t>красивый - …( красивенький).</w:t>
      </w:r>
    </w:p>
    <w:p w:rsidR="001A1069" w:rsidRPr="00573776" w:rsidRDefault="001A1069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lastRenderedPageBreak/>
        <w:t>Предложите изменять слова по образцу:</w:t>
      </w:r>
    </w:p>
    <w:p w:rsidR="001A1069" w:rsidRPr="00573776" w:rsidRDefault="001A1069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t>полный - полнее,</w:t>
      </w:r>
    </w:p>
    <w:p w:rsidR="001A1069" w:rsidRPr="00573776" w:rsidRDefault="001A1069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t>светлый - ….,</w:t>
      </w:r>
    </w:p>
    <w:p w:rsidR="001A1069" w:rsidRPr="00573776" w:rsidRDefault="001A1069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t>красивый - ….</w:t>
      </w:r>
    </w:p>
    <w:p w:rsidR="001A1069" w:rsidRPr="00573776" w:rsidRDefault="001A1069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t>Предложите ребенку догадаться, какое слово пропущено, и назвать его: « Днем светило солнышко. Ночью …..(светила ) Луна.</w:t>
      </w:r>
    </w:p>
    <w:p w:rsidR="001A1069" w:rsidRPr="00573776" w:rsidRDefault="001A1069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t>Сегодня светит Солнце, а вчера ….( лил, шел) дождь ».</w:t>
      </w:r>
    </w:p>
    <w:p w:rsidR="001A1069" w:rsidRPr="00573776" w:rsidRDefault="001A1069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t>Просите подобрать синонимы к слову « светит» ( сиять, сверкать) и составить словосочетания с синонимами: светить….., сверкать…, сиять…, ( светит солнце, сверкают звезды, сияет луна).</w:t>
      </w:r>
    </w:p>
    <w:p w:rsidR="001A1069" w:rsidRPr="00573776" w:rsidRDefault="001A1069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t>Предложите закончить предложение, правильно употребляя слова:</w:t>
      </w:r>
    </w:p>
    <w:p w:rsidR="001A1069" w:rsidRPr="00573776" w:rsidRDefault="001A1069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t>Солнце…( светило), фонари…( светили), ночник …( светил).</w:t>
      </w:r>
    </w:p>
    <w:p w:rsidR="001A1069" w:rsidRDefault="001A1069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573776" w:rsidRDefault="00573776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A1069" w:rsidRPr="00573776" w:rsidRDefault="00573776" w:rsidP="00573776">
      <w:pPr>
        <w:pStyle w:val="a3"/>
        <w:spacing w:before="0" w:beforeAutospacing="0" w:after="0" w:afterAutospacing="0"/>
        <w:jc w:val="center"/>
        <w:rPr>
          <w:b/>
          <w:i/>
          <w:color w:val="D60093"/>
          <w:sz w:val="40"/>
          <w:szCs w:val="27"/>
        </w:rPr>
      </w:pPr>
      <w:r w:rsidRPr="00573776">
        <w:rPr>
          <w:b/>
          <w:i/>
          <w:color w:val="D60093"/>
          <w:sz w:val="40"/>
          <w:szCs w:val="27"/>
        </w:rPr>
        <w:t>«</w:t>
      </w:r>
      <w:r w:rsidR="001A1069" w:rsidRPr="00573776">
        <w:rPr>
          <w:b/>
          <w:i/>
          <w:color w:val="D60093"/>
          <w:sz w:val="40"/>
          <w:szCs w:val="27"/>
        </w:rPr>
        <w:t xml:space="preserve">ПОЧЕМУ ЛУНА </w:t>
      </w:r>
    </w:p>
    <w:p w:rsidR="001A1069" w:rsidRPr="00573776" w:rsidRDefault="001A1069" w:rsidP="00573776">
      <w:pPr>
        <w:pStyle w:val="a3"/>
        <w:spacing w:before="0" w:beforeAutospacing="0" w:after="0" w:afterAutospacing="0"/>
        <w:jc w:val="center"/>
        <w:rPr>
          <w:b/>
          <w:i/>
          <w:color w:val="D60093"/>
          <w:sz w:val="40"/>
          <w:szCs w:val="27"/>
        </w:rPr>
      </w:pPr>
      <w:r w:rsidRPr="00573776">
        <w:rPr>
          <w:b/>
          <w:i/>
          <w:color w:val="D60093"/>
          <w:sz w:val="40"/>
          <w:szCs w:val="27"/>
        </w:rPr>
        <w:t>НЕ ПАДАЕТ НА ЗЕМЛЮ!»</w:t>
      </w:r>
    </w:p>
    <w:p w:rsidR="00573776" w:rsidRPr="00573776" w:rsidRDefault="00573776" w:rsidP="00573776">
      <w:pPr>
        <w:pStyle w:val="a3"/>
        <w:spacing w:before="0" w:beforeAutospacing="0" w:after="0" w:afterAutospacing="0"/>
        <w:jc w:val="center"/>
        <w:rPr>
          <w:b/>
          <w:i/>
          <w:color w:val="D60093"/>
          <w:sz w:val="44"/>
          <w:szCs w:val="27"/>
        </w:rPr>
      </w:pPr>
    </w:p>
    <w:p w:rsidR="001A1069" w:rsidRPr="00573776" w:rsidRDefault="001A1069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t>Цель: образовывать глаголы при помощи приставок; игра способствует</w:t>
      </w:r>
      <w:r w:rsidR="00254E84" w:rsidRPr="00573776">
        <w:rPr>
          <w:color w:val="000000"/>
          <w:sz w:val="28"/>
          <w:szCs w:val="27"/>
        </w:rPr>
        <w:t xml:space="preserve"> </w:t>
      </w:r>
      <w:r w:rsidRPr="00573776">
        <w:rPr>
          <w:color w:val="000000"/>
          <w:sz w:val="28"/>
          <w:szCs w:val="27"/>
        </w:rPr>
        <w:t>развитию зрительного внимания.</w:t>
      </w:r>
    </w:p>
    <w:p w:rsidR="001A1069" w:rsidRPr="00573776" w:rsidRDefault="001A1069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t>Материал: сюжетная картинка с изображением Земли, Луны, ластик нитка.</w:t>
      </w:r>
    </w:p>
    <w:p w:rsidR="00573776" w:rsidRPr="00573776" w:rsidRDefault="001A1069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t>Ход игры: предложите детям провести опыт: обмотать ластик ниткой,</w:t>
      </w:r>
      <w:r w:rsidR="00254E84" w:rsidRPr="00573776">
        <w:rPr>
          <w:color w:val="000000"/>
          <w:sz w:val="28"/>
          <w:szCs w:val="27"/>
        </w:rPr>
        <w:t xml:space="preserve"> </w:t>
      </w:r>
      <w:r w:rsidRPr="00573776">
        <w:rPr>
          <w:color w:val="000000"/>
          <w:sz w:val="28"/>
          <w:szCs w:val="27"/>
        </w:rPr>
        <w:t>а другой конец нитки крепко держать в руке. Ластик будет « луной»,</w:t>
      </w:r>
      <w:r w:rsidR="00254E84" w:rsidRPr="00573776">
        <w:rPr>
          <w:color w:val="000000"/>
          <w:sz w:val="28"/>
          <w:szCs w:val="27"/>
        </w:rPr>
        <w:t xml:space="preserve"> </w:t>
      </w:r>
      <w:r w:rsidRPr="00573776">
        <w:rPr>
          <w:color w:val="000000"/>
          <w:sz w:val="28"/>
          <w:szCs w:val="27"/>
        </w:rPr>
        <w:t>а ребенок - « землей». Попросите хорошенько раскрутить ластик за нитку. Ластик - луна старается оборвать нитку и улететь, а нитка не дает этого сделать. Настоящую Луну удерживает сила земного притяжения. Если перестать раскручивать ластик, он упадет!</w:t>
      </w:r>
      <w:r w:rsidR="00254E84" w:rsidRPr="00573776">
        <w:rPr>
          <w:color w:val="000000"/>
          <w:sz w:val="28"/>
          <w:szCs w:val="27"/>
        </w:rPr>
        <w:t xml:space="preserve"> </w:t>
      </w:r>
      <w:r w:rsidRPr="00573776">
        <w:rPr>
          <w:color w:val="000000"/>
          <w:sz w:val="28"/>
          <w:szCs w:val="27"/>
        </w:rPr>
        <w:t>Как только Луна перестанет вращаться вокруг Земли, так немедленно</w:t>
      </w:r>
      <w:r w:rsidR="00254E84" w:rsidRPr="00573776">
        <w:rPr>
          <w:color w:val="000000"/>
          <w:sz w:val="28"/>
          <w:szCs w:val="27"/>
        </w:rPr>
        <w:t xml:space="preserve"> </w:t>
      </w:r>
      <w:r w:rsidRPr="00573776">
        <w:rPr>
          <w:color w:val="000000"/>
          <w:sz w:val="28"/>
          <w:szCs w:val="27"/>
        </w:rPr>
        <w:t>сила притяжения нашей планеты ее « приземлит», притянет</w:t>
      </w:r>
      <w:r w:rsidR="00254E84" w:rsidRPr="00573776">
        <w:rPr>
          <w:color w:val="000000"/>
          <w:sz w:val="28"/>
          <w:szCs w:val="27"/>
        </w:rPr>
        <w:t xml:space="preserve"> </w:t>
      </w:r>
      <w:r w:rsidRPr="00573776">
        <w:rPr>
          <w:color w:val="000000"/>
          <w:sz w:val="28"/>
          <w:szCs w:val="27"/>
        </w:rPr>
        <w:t>к Земле. Так что весь секрет - в движении.</w:t>
      </w:r>
    </w:p>
    <w:p w:rsidR="001A1069" w:rsidRPr="00573776" w:rsidRDefault="001A1069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t>Предложите ребенку образовывать слова по образцу:</w:t>
      </w:r>
    </w:p>
    <w:p w:rsidR="001A1069" w:rsidRPr="00573776" w:rsidRDefault="001A1069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t>тянуть - притянуть,</w:t>
      </w:r>
    </w:p>
    <w:p w:rsidR="001A1069" w:rsidRPr="00573776" w:rsidRDefault="001A1069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t>поднять - ….( приподнять),</w:t>
      </w:r>
    </w:p>
    <w:p w:rsidR="001A1069" w:rsidRPr="00573776" w:rsidRDefault="001A1069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t>мчаться -….( примчаться),</w:t>
      </w:r>
    </w:p>
    <w:p w:rsidR="00573776" w:rsidRPr="00573776" w:rsidRDefault="001A1069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lastRenderedPageBreak/>
        <w:t>везти - …..( привезти)</w:t>
      </w:r>
    </w:p>
    <w:p w:rsidR="00573776" w:rsidRPr="00573776" w:rsidRDefault="001A1069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t>сесть - ….( присесть).</w:t>
      </w:r>
    </w:p>
    <w:p w:rsidR="001A1069" w:rsidRPr="00573776" w:rsidRDefault="001A1069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t>Предложите ребенку определить, чем отличаются слова ( голосом выделяйте приставку): влететь, вылететь, прилететь, слететь, улететь,</w:t>
      </w:r>
      <w:r w:rsidR="00573776" w:rsidRPr="00573776">
        <w:rPr>
          <w:color w:val="000000"/>
          <w:sz w:val="28"/>
          <w:szCs w:val="27"/>
        </w:rPr>
        <w:t xml:space="preserve"> </w:t>
      </w:r>
      <w:r w:rsidRPr="00573776">
        <w:rPr>
          <w:color w:val="000000"/>
          <w:sz w:val="28"/>
          <w:szCs w:val="27"/>
        </w:rPr>
        <w:t>полететь.</w:t>
      </w:r>
    </w:p>
    <w:p w:rsidR="001A1069" w:rsidRPr="00573776" w:rsidRDefault="001A1069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t>Предложите ребенку закончить слово, назвав его остальную часть.</w:t>
      </w:r>
    </w:p>
    <w:p w:rsidR="001A1069" w:rsidRPr="00573776" w:rsidRDefault="001A1069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t>Например: принести, приползти, привезти перейти, переползти,</w:t>
      </w:r>
      <w:r w:rsidR="00254E84" w:rsidRPr="00573776">
        <w:rPr>
          <w:color w:val="000000"/>
          <w:sz w:val="28"/>
          <w:szCs w:val="27"/>
        </w:rPr>
        <w:t xml:space="preserve"> </w:t>
      </w:r>
      <w:r w:rsidRPr="00573776">
        <w:rPr>
          <w:color w:val="000000"/>
          <w:sz w:val="28"/>
          <w:szCs w:val="27"/>
        </w:rPr>
        <w:t>передвинуть.</w:t>
      </w:r>
    </w:p>
    <w:p w:rsidR="00254E84" w:rsidRDefault="00254E84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254E84" w:rsidRPr="00573776" w:rsidRDefault="00254E84" w:rsidP="00254E84">
      <w:pPr>
        <w:pStyle w:val="a3"/>
        <w:jc w:val="center"/>
        <w:rPr>
          <w:b/>
          <w:i/>
          <w:color w:val="D60093"/>
          <w:sz w:val="44"/>
          <w:szCs w:val="27"/>
        </w:rPr>
      </w:pPr>
      <w:r w:rsidRPr="00573776">
        <w:rPr>
          <w:b/>
          <w:i/>
          <w:color w:val="D60093"/>
          <w:sz w:val="40"/>
          <w:szCs w:val="27"/>
        </w:rPr>
        <w:t>«</w:t>
      </w:r>
      <w:r w:rsidRPr="00573776">
        <w:rPr>
          <w:b/>
          <w:i/>
          <w:color w:val="D60093"/>
          <w:sz w:val="40"/>
          <w:szCs w:val="27"/>
        </w:rPr>
        <w:t>ЗАЧЕМ НУЖЕН СПУТНИК</w:t>
      </w:r>
      <w:r w:rsidRPr="00573776">
        <w:rPr>
          <w:b/>
          <w:i/>
          <w:color w:val="D60093"/>
          <w:sz w:val="40"/>
          <w:szCs w:val="27"/>
        </w:rPr>
        <w:t>?</w:t>
      </w:r>
      <w:r w:rsidRPr="00573776">
        <w:rPr>
          <w:b/>
          <w:i/>
          <w:color w:val="D60093"/>
          <w:sz w:val="40"/>
          <w:szCs w:val="27"/>
        </w:rPr>
        <w:t>»</w:t>
      </w:r>
    </w:p>
    <w:p w:rsidR="00254E84" w:rsidRPr="00573776" w:rsidRDefault="00254E84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t>Цель: понимать переносное значение слов; находить родственные слова.</w:t>
      </w:r>
    </w:p>
    <w:p w:rsidR="00254E84" w:rsidRPr="00573776" w:rsidRDefault="00254E84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t>Материал: сюжетная картинка ( с изображением спутников).</w:t>
      </w:r>
    </w:p>
    <w:p w:rsidR="00254E84" w:rsidRPr="00573776" w:rsidRDefault="00254E84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t>Ход игры: расскажите детям, что 4 октября 1957 года у Земли появился новый спутник. Он был создан учеными нашей страны.</w:t>
      </w:r>
    </w:p>
    <w:p w:rsidR="00254E84" w:rsidRPr="00573776" w:rsidRDefault="00254E84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t>После этого в космос запускали и другие спутники, намного больше</w:t>
      </w:r>
      <w:r w:rsidRPr="00573776">
        <w:rPr>
          <w:color w:val="000000"/>
          <w:sz w:val="28"/>
          <w:szCs w:val="27"/>
        </w:rPr>
        <w:t xml:space="preserve"> </w:t>
      </w:r>
      <w:r w:rsidRPr="00573776">
        <w:rPr>
          <w:color w:val="000000"/>
          <w:sz w:val="28"/>
          <w:szCs w:val="27"/>
        </w:rPr>
        <w:t>предыдущего. Они следят за движением облаков - это помогает</w:t>
      </w:r>
      <w:r w:rsidRPr="00573776">
        <w:rPr>
          <w:color w:val="000000"/>
          <w:sz w:val="28"/>
          <w:szCs w:val="27"/>
        </w:rPr>
        <w:t xml:space="preserve"> т</w:t>
      </w:r>
      <w:r w:rsidRPr="00573776">
        <w:rPr>
          <w:color w:val="000000"/>
          <w:sz w:val="28"/>
          <w:szCs w:val="27"/>
        </w:rPr>
        <w:t>очнее предсказывать погоду; следят за движением судов в океанах,</w:t>
      </w:r>
      <w:r w:rsidRPr="00573776">
        <w:rPr>
          <w:color w:val="000000"/>
          <w:sz w:val="28"/>
          <w:szCs w:val="27"/>
        </w:rPr>
        <w:t xml:space="preserve"> </w:t>
      </w:r>
      <w:r w:rsidRPr="00573776">
        <w:rPr>
          <w:color w:val="000000"/>
          <w:sz w:val="28"/>
          <w:szCs w:val="27"/>
        </w:rPr>
        <w:t>если корабль терпит бедствие, спутник примет его сигнал и передаст</w:t>
      </w:r>
      <w:r w:rsidRPr="00573776">
        <w:rPr>
          <w:color w:val="000000"/>
          <w:sz w:val="28"/>
          <w:szCs w:val="27"/>
        </w:rPr>
        <w:t xml:space="preserve"> </w:t>
      </w:r>
      <w:r w:rsidRPr="00573776">
        <w:rPr>
          <w:color w:val="000000"/>
          <w:sz w:val="28"/>
          <w:szCs w:val="27"/>
        </w:rPr>
        <w:t>спасательной службе; разносят по всей Земле телеграммы, телефонные</w:t>
      </w:r>
      <w:r w:rsidRPr="00573776">
        <w:rPr>
          <w:color w:val="000000"/>
          <w:sz w:val="28"/>
          <w:szCs w:val="27"/>
        </w:rPr>
        <w:t xml:space="preserve"> </w:t>
      </w:r>
      <w:r w:rsidRPr="00573776">
        <w:rPr>
          <w:color w:val="000000"/>
          <w:sz w:val="28"/>
          <w:szCs w:val="27"/>
        </w:rPr>
        <w:t>разговоры, передачи телевидения; изучают звезды и планеты.</w:t>
      </w:r>
    </w:p>
    <w:p w:rsidR="00254E84" w:rsidRPr="00573776" w:rsidRDefault="00254E84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t>Спутники фотографируют Землю для составление географических</w:t>
      </w:r>
      <w:r w:rsidRPr="00573776">
        <w:rPr>
          <w:color w:val="000000"/>
          <w:sz w:val="28"/>
          <w:szCs w:val="27"/>
        </w:rPr>
        <w:t xml:space="preserve"> </w:t>
      </w:r>
      <w:r w:rsidRPr="00573776">
        <w:rPr>
          <w:color w:val="000000"/>
          <w:sz w:val="28"/>
          <w:szCs w:val="27"/>
        </w:rPr>
        <w:t>карт. Есть спутники - разведчики.</w:t>
      </w:r>
    </w:p>
    <w:p w:rsidR="00254E84" w:rsidRPr="00573776" w:rsidRDefault="00254E84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t>Задайте ребенку вопросы: «</w:t>
      </w:r>
      <w:r w:rsidRPr="00573776">
        <w:rPr>
          <w:color w:val="000000"/>
          <w:sz w:val="28"/>
          <w:szCs w:val="27"/>
        </w:rPr>
        <w:t>Какая страна запустила первый космический спутник Земли? Какую работу выполняют спутники?»</w:t>
      </w:r>
    </w:p>
    <w:p w:rsidR="00254E84" w:rsidRPr="00573776" w:rsidRDefault="00254E84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t xml:space="preserve">Спросите, какие выражения употреблены в прямом, а какие </w:t>
      </w:r>
      <w:r w:rsidRPr="00573776">
        <w:rPr>
          <w:color w:val="000000"/>
          <w:sz w:val="28"/>
          <w:szCs w:val="27"/>
        </w:rPr>
        <w:t>–</w:t>
      </w:r>
      <w:r w:rsidRPr="00573776">
        <w:rPr>
          <w:color w:val="000000"/>
          <w:sz w:val="28"/>
          <w:szCs w:val="27"/>
        </w:rPr>
        <w:t xml:space="preserve"> переносном</w:t>
      </w:r>
      <w:r w:rsidRPr="00573776">
        <w:rPr>
          <w:color w:val="000000"/>
          <w:sz w:val="28"/>
          <w:szCs w:val="27"/>
        </w:rPr>
        <w:t xml:space="preserve"> </w:t>
      </w:r>
      <w:r w:rsidRPr="00573776">
        <w:rPr>
          <w:color w:val="000000"/>
          <w:sz w:val="28"/>
          <w:szCs w:val="27"/>
        </w:rPr>
        <w:t xml:space="preserve">значении: </w:t>
      </w:r>
    </w:p>
    <w:p w:rsidR="00254E84" w:rsidRPr="00573776" w:rsidRDefault="00254E84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t>«</w:t>
      </w:r>
      <w:r w:rsidRPr="00573776">
        <w:rPr>
          <w:color w:val="000000"/>
          <w:sz w:val="28"/>
          <w:szCs w:val="27"/>
        </w:rPr>
        <w:t xml:space="preserve">Улыбка - спутник хорошего настроения. Луна </w:t>
      </w:r>
      <w:r w:rsidRPr="00573776">
        <w:rPr>
          <w:color w:val="000000"/>
          <w:sz w:val="28"/>
          <w:szCs w:val="27"/>
        </w:rPr>
        <w:t>–</w:t>
      </w:r>
      <w:r w:rsidRPr="00573776">
        <w:rPr>
          <w:color w:val="000000"/>
          <w:sz w:val="28"/>
          <w:szCs w:val="27"/>
        </w:rPr>
        <w:t xml:space="preserve"> спутник</w:t>
      </w:r>
      <w:r w:rsidRPr="00573776">
        <w:rPr>
          <w:color w:val="000000"/>
          <w:sz w:val="28"/>
          <w:szCs w:val="27"/>
        </w:rPr>
        <w:t xml:space="preserve"> </w:t>
      </w:r>
      <w:r w:rsidRPr="00573776">
        <w:rPr>
          <w:color w:val="000000"/>
          <w:sz w:val="28"/>
          <w:szCs w:val="27"/>
        </w:rPr>
        <w:t>Земли. Первый искусственный спутник Земли. Здоровье- спутник долголетия».</w:t>
      </w:r>
    </w:p>
    <w:p w:rsidR="00254E84" w:rsidRPr="00573776" w:rsidRDefault="00254E84" w:rsidP="00254E84">
      <w:pPr>
        <w:pStyle w:val="a3"/>
        <w:jc w:val="center"/>
        <w:rPr>
          <w:b/>
          <w:i/>
          <w:color w:val="D60093"/>
          <w:sz w:val="40"/>
          <w:szCs w:val="27"/>
        </w:rPr>
      </w:pPr>
      <w:r w:rsidRPr="00573776">
        <w:rPr>
          <w:b/>
          <w:i/>
          <w:color w:val="D60093"/>
          <w:sz w:val="40"/>
          <w:szCs w:val="27"/>
        </w:rPr>
        <w:t>«</w:t>
      </w:r>
      <w:r w:rsidRPr="00573776">
        <w:rPr>
          <w:b/>
          <w:i/>
          <w:color w:val="D60093"/>
          <w:sz w:val="40"/>
          <w:szCs w:val="27"/>
        </w:rPr>
        <w:t>В ОБСЕРВАТОРИИ»</w:t>
      </w:r>
    </w:p>
    <w:p w:rsidR="00254E84" w:rsidRPr="00573776" w:rsidRDefault="00254E84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t>Цель: подбирать синонимы ; игра способствует развитию слухового</w:t>
      </w:r>
      <w:r w:rsidRPr="00573776">
        <w:rPr>
          <w:color w:val="000000"/>
          <w:sz w:val="28"/>
          <w:szCs w:val="27"/>
        </w:rPr>
        <w:t xml:space="preserve"> </w:t>
      </w:r>
      <w:r w:rsidRPr="00573776">
        <w:rPr>
          <w:color w:val="000000"/>
          <w:sz w:val="28"/>
          <w:szCs w:val="27"/>
        </w:rPr>
        <w:t>и зрительного внимания.</w:t>
      </w:r>
    </w:p>
    <w:p w:rsidR="00254E84" w:rsidRPr="00573776" w:rsidRDefault="00254E84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t>Материал: предметная картинка.</w:t>
      </w:r>
    </w:p>
    <w:p w:rsidR="00254E84" w:rsidRPr="00573776" w:rsidRDefault="00254E84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lastRenderedPageBreak/>
        <w:t>Ход игры: расскажите детям, что наблюдают и изучают звезды в особых астрономических зданиях –обсерваториях. Обычно они находятся за городом или в горах, где воздух чист и прозрачен.</w:t>
      </w:r>
      <w:r w:rsidRPr="00573776">
        <w:rPr>
          <w:color w:val="000000"/>
          <w:sz w:val="28"/>
          <w:szCs w:val="27"/>
        </w:rPr>
        <w:t xml:space="preserve"> </w:t>
      </w:r>
      <w:r w:rsidRPr="00573776">
        <w:rPr>
          <w:color w:val="000000"/>
          <w:sz w:val="28"/>
          <w:szCs w:val="27"/>
        </w:rPr>
        <w:t>Ведь наблюдать звезды можно только при ясном небе.</w:t>
      </w:r>
      <w:r w:rsidRPr="00573776">
        <w:rPr>
          <w:color w:val="000000"/>
          <w:sz w:val="28"/>
          <w:szCs w:val="27"/>
        </w:rPr>
        <w:t xml:space="preserve"> </w:t>
      </w:r>
      <w:r w:rsidRPr="00573776">
        <w:rPr>
          <w:color w:val="000000"/>
          <w:sz w:val="28"/>
          <w:szCs w:val="27"/>
        </w:rPr>
        <w:t>Телескопы находятся в специально построенных для них</w:t>
      </w:r>
      <w:r w:rsidRPr="00573776">
        <w:rPr>
          <w:color w:val="000000"/>
          <w:sz w:val="28"/>
          <w:szCs w:val="27"/>
        </w:rPr>
        <w:t xml:space="preserve"> </w:t>
      </w:r>
      <w:r w:rsidRPr="00573776">
        <w:rPr>
          <w:color w:val="000000"/>
          <w:sz w:val="28"/>
          <w:szCs w:val="27"/>
        </w:rPr>
        <w:t>домах- башнях с круглыми крышами- куполами.</w:t>
      </w:r>
      <w:r w:rsidRPr="00573776">
        <w:rPr>
          <w:color w:val="000000"/>
          <w:sz w:val="28"/>
          <w:szCs w:val="27"/>
        </w:rPr>
        <w:t xml:space="preserve"> </w:t>
      </w:r>
      <w:r w:rsidRPr="00573776">
        <w:rPr>
          <w:color w:val="000000"/>
          <w:sz w:val="28"/>
          <w:szCs w:val="27"/>
        </w:rPr>
        <w:t>С наступлением ночи крыши домов раздвигаются, и труба телескопа</w:t>
      </w:r>
      <w:r w:rsidRPr="00573776">
        <w:rPr>
          <w:color w:val="000000"/>
          <w:sz w:val="28"/>
          <w:szCs w:val="27"/>
        </w:rPr>
        <w:t xml:space="preserve"> </w:t>
      </w:r>
      <w:r w:rsidRPr="00573776">
        <w:rPr>
          <w:color w:val="000000"/>
          <w:sz w:val="28"/>
          <w:szCs w:val="27"/>
        </w:rPr>
        <w:t>наводится на небо, где в вышине слабо мерцают и зовут далекие миры.</w:t>
      </w:r>
    </w:p>
    <w:p w:rsidR="00254E84" w:rsidRPr="00573776" w:rsidRDefault="00254E84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t>Предложите ребенку найти синонимы: ясный, безоблачный, светлый</w:t>
      </w:r>
      <w:r w:rsidRPr="00573776">
        <w:rPr>
          <w:color w:val="000000"/>
          <w:sz w:val="28"/>
          <w:szCs w:val="27"/>
        </w:rPr>
        <w:t xml:space="preserve"> </w:t>
      </w:r>
      <w:r w:rsidRPr="00573776">
        <w:rPr>
          <w:color w:val="000000"/>
          <w:sz w:val="28"/>
          <w:szCs w:val="27"/>
        </w:rPr>
        <w:t>денек. День ясный, безоблачный, светлый, погожий, безветренный.</w:t>
      </w:r>
    </w:p>
    <w:p w:rsidR="00254E84" w:rsidRPr="00573776" w:rsidRDefault="00254E84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t>Предложите подобрать синонимы к словам: утро ( ясное, светлое, безоблачное); зима ( холодная, прохладная, морозная); лето ( знойное,</w:t>
      </w:r>
      <w:r w:rsidRPr="00573776">
        <w:rPr>
          <w:color w:val="000000"/>
          <w:sz w:val="28"/>
          <w:szCs w:val="27"/>
        </w:rPr>
        <w:t xml:space="preserve"> </w:t>
      </w:r>
      <w:r w:rsidRPr="00573776">
        <w:rPr>
          <w:color w:val="000000"/>
          <w:sz w:val="28"/>
          <w:szCs w:val="27"/>
        </w:rPr>
        <w:t>жаркое).</w:t>
      </w:r>
    </w:p>
    <w:p w:rsidR="00254E84" w:rsidRPr="00573776" w:rsidRDefault="00254E84" w:rsidP="00573776">
      <w:pPr>
        <w:pStyle w:val="a3"/>
        <w:spacing w:before="0" w:beforeAutospacing="0" w:after="0" w:afterAutospacing="0" w:line="360" w:lineRule="auto"/>
        <w:ind w:left="-851"/>
        <w:rPr>
          <w:color w:val="000000"/>
          <w:sz w:val="28"/>
          <w:szCs w:val="27"/>
        </w:rPr>
      </w:pPr>
    </w:p>
    <w:p w:rsidR="00254E84" w:rsidRPr="00573776" w:rsidRDefault="00254E84" w:rsidP="00254E84">
      <w:pPr>
        <w:pStyle w:val="a3"/>
        <w:jc w:val="center"/>
        <w:rPr>
          <w:b/>
          <w:i/>
          <w:color w:val="D60093"/>
          <w:sz w:val="40"/>
          <w:szCs w:val="27"/>
        </w:rPr>
      </w:pPr>
      <w:r w:rsidRPr="00573776">
        <w:rPr>
          <w:b/>
          <w:i/>
          <w:color w:val="D60093"/>
          <w:sz w:val="40"/>
          <w:szCs w:val="27"/>
        </w:rPr>
        <w:t>«</w:t>
      </w:r>
      <w:r w:rsidRPr="00573776">
        <w:rPr>
          <w:b/>
          <w:i/>
          <w:color w:val="D60093"/>
          <w:sz w:val="40"/>
          <w:szCs w:val="27"/>
        </w:rPr>
        <w:t>МЕТЕОРЫ И МЕТЕОРИТЫ»</w:t>
      </w:r>
    </w:p>
    <w:p w:rsidR="00254E84" w:rsidRPr="00573776" w:rsidRDefault="00254E84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t>Цель: понимать переносное значение выражений.</w:t>
      </w:r>
    </w:p>
    <w:p w:rsidR="00254E84" w:rsidRPr="00573776" w:rsidRDefault="00254E84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t>Материал: сюжетная картинка.</w:t>
      </w:r>
    </w:p>
    <w:p w:rsidR="00254E84" w:rsidRPr="00573776" w:rsidRDefault="00254E84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t>Ход игры: расскажите детям, что в пространстве между Солнцем и планетами носятся камни разной величины и пыль. Когда они влетают в атмосферу Земли, говорят « звезда упала». На самом деле это твердый маленький камень, прилетевший из космического пространства, во время падения он сильно раскаляется и начинает светиться. Но очень скоро камешек сгорает и пропадает.</w:t>
      </w:r>
      <w:r w:rsidRPr="00573776">
        <w:rPr>
          <w:color w:val="000000"/>
          <w:sz w:val="28"/>
          <w:szCs w:val="27"/>
        </w:rPr>
        <w:t xml:space="preserve"> </w:t>
      </w:r>
      <w:r w:rsidRPr="00573776">
        <w:rPr>
          <w:color w:val="000000"/>
          <w:sz w:val="28"/>
          <w:szCs w:val="27"/>
        </w:rPr>
        <w:t>Эти небесные камни называются « метеоры». Их надо отличать от</w:t>
      </w:r>
      <w:r w:rsidRPr="00573776">
        <w:rPr>
          <w:color w:val="000000"/>
          <w:sz w:val="28"/>
          <w:szCs w:val="27"/>
        </w:rPr>
        <w:t xml:space="preserve"> </w:t>
      </w:r>
      <w:r w:rsidRPr="00573776">
        <w:rPr>
          <w:color w:val="000000"/>
          <w:sz w:val="28"/>
          <w:szCs w:val="27"/>
        </w:rPr>
        <w:t>метеоритов. Метеоритами называют только те камни, которые</w:t>
      </w:r>
      <w:r w:rsidRPr="00573776">
        <w:rPr>
          <w:color w:val="000000"/>
          <w:sz w:val="28"/>
          <w:szCs w:val="27"/>
        </w:rPr>
        <w:t xml:space="preserve"> </w:t>
      </w:r>
      <w:r w:rsidRPr="00573776">
        <w:rPr>
          <w:color w:val="000000"/>
          <w:sz w:val="28"/>
          <w:szCs w:val="27"/>
        </w:rPr>
        <w:t>долетели до Земли и упали на нее. Размеры их самые разные.</w:t>
      </w:r>
    </w:p>
    <w:p w:rsidR="00254E84" w:rsidRPr="00573776" w:rsidRDefault="00254E84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t>Задайте детям вопросы: « Отчего в ночном небе иногда вспыхивают</w:t>
      </w:r>
      <w:r w:rsidRPr="00573776">
        <w:rPr>
          <w:color w:val="000000"/>
          <w:sz w:val="28"/>
          <w:szCs w:val="27"/>
        </w:rPr>
        <w:t xml:space="preserve"> </w:t>
      </w:r>
      <w:r w:rsidRPr="00573776">
        <w:rPr>
          <w:color w:val="000000"/>
          <w:sz w:val="28"/>
          <w:szCs w:val="27"/>
        </w:rPr>
        <w:t>черточки? Как называется метеор, долетевший до Земли?»</w:t>
      </w:r>
    </w:p>
    <w:p w:rsidR="00254E84" w:rsidRPr="00573776" w:rsidRDefault="00254E84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t>Попросите ребенка определить, какие выражения употреблены в</w:t>
      </w:r>
      <w:r w:rsidRPr="00573776">
        <w:rPr>
          <w:color w:val="000000"/>
          <w:sz w:val="28"/>
          <w:szCs w:val="27"/>
        </w:rPr>
        <w:t xml:space="preserve"> </w:t>
      </w:r>
      <w:r w:rsidRPr="00573776">
        <w:rPr>
          <w:color w:val="000000"/>
          <w:sz w:val="28"/>
          <w:szCs w:val="27"/>
        </w:rPr>
        <w:t>прямом, а какие в переносном значении: « Зажглись звезды.</w:t>
      </w:r>
    </w:p>
    <w:p w:rsidR="00254E84" w:rsidRPr="00573776" w:rsidRDefault="00254E84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t>Верить в свою звезду ( в судьбу ). Звездная болезнь ( завышенная</w:t>
      </w:r>
      <w:r w:rsidRPr="00573776">
        <w:rPr>
          <w:color w:val="000000"/>
          <w:sz w:val="28"/>
          <w:szCs w:val="27"/>
        </w:rPr>
        <w:t xml:space="preserve"> </w:t>
      </w:r>
      <w:r w:rsidRPr="00573776">
        <w:rPr>
          <w:color w:val="000000"/>
          <w:sz w:val="28"/>
          <w:szCs w:val="27"/>
        </w:rPr>
        <w:t>самооценка). Восходящая звезда ( нова</w:t>
      </w:r>
      <w:r w:rsidR="00573776">
        <w:rPr>
          <w:color w:val="000000"/>
          <w:sz w:val="28"/>
          <w:szCs w:val="27"/>
        </w:rPr>
        <w:t>я знаменитость). Звездная ночь».</w:t>
      </w:r>
    </w:p>
    <w:p w:rsidR="00254E84" w:rsidRPr="00573776" w:rsidRDefault="00254E84" w:rsidP="00254E84">
      <w:pPr>
        <w:pStyle w:val="a3"/>
        <w:spacing w:before="0" w:beforeAutospacing="0" w:after="0" w:afterAutospacing="0"/>
        <w:jc w:val="center"/>
        <w:rPr>
          <w:color w:val="000000"/>
          <w:sz w:val="22"/>
          <w:szCs w:val="27"/>
        </w:rPr>
      </w:pPr>
      <w:r w:rsidRPr="00573776">
        <w:rPr>
          <w:b/>
          <w:i/>
          <w:color w:val="D60093"/>
          <w:sz w:val="40"/>
          <w:szCs w:val="27"/>
        </w:rPr>
        <w:lastRenderedPageBreak/>
        <w:t>«</w:t>
      </w:r>
      <w:r w:rsidRPr="00573776">
        <w:rPr>
          <w:b/>
          <w:i/>
          <w:color w:val="D60093"/>
          <w:sz w:val="40"/>
          <w:szCs w:val="27"/>
        </w:rPr>
        <w:t>ЗАЧЕМ ЛЕТЕТЬ В КОСМОС»</w:t>
      </w:r>
    </w:p>
    <w:p w:rsidR="00254E84" w:rsidRDefault="00254E84" w:rsidP="00254E8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254E84" w:rsidRPr="00573776" w:rsidRDefault="00254E84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t>Цель: употреблять нарицательное существительные в винительном падеже; понимать переносное значение слов.</w:t>
      </w:r>
    </w:p>
    <w:p w:rsidR="00254E84" w:rsidRPr="00573776" w:rsidRDefault="00254E84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t>Материал: сюжетная картинка.</w:t>
      </w:r>
    </w:p>
    <w:p w:rsidR="00573776" w:rsidRDefault="00573776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</w:p>
    <w:p w:rsidR="00254E84" w:rsidRPr="00573776" w:rsidRDefault="00254E84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t>Ход игры: спросите « Почему люди так стремятся в космос?</w:t>
      </w:r>
      <w:r w:rsidRPr="00573776">
        <w:rPr>
          <w:color w:val="000000"/>
          <w:sz w:val="28"/>
          <w:szCs w:val="27"/>
        </w:rPr>
        <w:t xml:space="preserve"> Ведь в космосе темно,  </w:t>
      </w:r>
      <w:r w:rsidRPr="00573776">
        <w:rPr>
          <w:color w:val="000000"/>
          <w:sz w:val="28"/>
          <w:szCs w:val="27"/>
        </w:rPr>
        <w:t>холодно, на каждом шагу подстерегают</w:t>
      </w:r>
      <w:r w:rsidRPr="00573776">
        <w:rPr>
          <w:color w:val="000000"/>
          <w:sz w:val="28"/>
          <w:szCs w:val="27"/>
        </w:rPr>
        <w:t xml:space="preserve"> </w:t>
      </w:r>
      <w:r w:rsidRPr="00573776">
        <w:rPr>
          <w:color w:val="000000"/>
          <w:sz w:val="28"/>
          <w:szCs w:val="27"/>
        </w:rPr>
        <w:t>опасности …» Расскажите, что воздух мешает отчетливо видеть звезды</w:t>
      </w:r>
      <w:r w:rsidRPr="00573776">
        <w:rPr>
          <w:color w:val="000000"/>
          <w:sz w:val="28"/>
          <w:szCs w:val="27"/>
        </w:rPr>
        <w:t xml:space="preserve"> </w:t>
      </w:r>
      <w:r w:rsidRPr="00573776">
        <w:rPr>
          <w:color w:val="000000"/>
          <w:sz w:val="28"/>
          <w:szCs w:val="27"/>
        </w:rPr>
        <w:t>с Земли. В нем постоянно носятся пылинки, капельки воды, частички</w:t>
      </w:r>
      <w:r w:rsidRPr="00573776">
        <w:rPr>
          <w:color w:val="000000"/>
          <w:sz w:val="28"/>
          <w:szCs w:val="27"/>
        </w:rPr>
        <w:t xml:space="preserve"> </w:t>
      </w:r>
      <w:r w:rsidRPr="00573776">
        <w:rPr>
          <w:color w:val="000000"/>
          <w:sz w:val="28"/>
          <w:szCs w:val="27"/>
        </w:rPr>
        <w:t>дыма. А когда собираются тучи, то звезды не видны. Астрономы</w:t>
      </w:r>
      <w:r w:rsidRPr="00573776">
        <w:rPr>
          <w:color w:val="000000"/>
          <w:sz w:val="28"/>
          <w:szCs w:val="27"/>
        </w:rPr>
        <w:t xml:space="preserve"> </w:t>
      </w:r>
      <w:r w:rsidRPr="00573776">
        <w:rPr>
          <w:color w:val="000000"/>
          <w:sz w:val="28"/>
          <w:szCs w:val="27"/>
        </w:rPr>
        <w:t xml:space="preserve">мечтают построить обсерватории в космосе: воздуха там нет, облаков тоже, наблюдать </w:t>
      </w:r>
      <w:r w:rsidR="00573776">
        <w:rPr>
          <w:color w:val="000000"/>
          <w:sz w:val="28"/>
          <w:szCs w:val="27"/>
        </w:rPr>
        <w:t xml:space="preserve">звезды </w:t>
      </w:r>
      <w:r w:rsidRPr="00573776">
        <w:rPr>
          <w:color w:val="000000"/>
          <w:sz w:val="28"/>
          <w:szCs w:val="27"/>
        </w:rPr>
        <w:t>без всяких помех! Каждый экипаж, отправляющийся в космос, получает задание от астрономов.</w:t>
      </w:r>
    </w:p>
    <w:p w:rsidR="00254E84" w:rsidRPr="00573776" w:rsidRDefault="00254E84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8"/>
          <w:szCs w:val="27"/>
        </w:rPr>
      </w:pPr>
      <w:r w:rsidRPr="00573776">
        <w:rPr>
          <w:color w:val="000000"/>
          <w:sz w:val="28"/>
          <w:szCs w:val="27"/>
        </w:rPr>
        <w:t>Попросите детей определить, какие из этих слов употреблены</w:t>
      </w:r>
      <w:r w:rsidRPr="00573776">
        <w:rPr>
          <w:color w:val="000000"/>
          <w:sz w:val="28"/>
          <w:szCs w:val="27"/>
        </w:rPr>
        <w:t xml:space="preserve"> </w:t>
      </w:r>
      <w:r w:rsidRPr="00573776">
        <w:rPr>
          <w:color w:val="000000"/>
          <w:sz w:val="28"/>
          <w:szCs w:val="27"/>
        </w:rPr>
        <w:t>в прямом, а какие - в переносном значении: темная ночь, темное небо,</w:t>
      </w:r>
      <w:r w:rsidRPr="00573776">
        <w:rPr>
          <w:color w:val="000000"/>
          <w:sz w:val="28"/>
          <w:szCs w:val="27"/>
        </w:rPr>
        <w:t xml:space="preserve"> </w:t>
      </w:r>
      <w:r w:rsidRPr="00573776">
        <w:rPr>
          <w:color w:val="000000"/>
          <w:sz w:val="28"/>
          <w:szCs w:val="27"/>
        </w:rPr>
        <w:t>темные дела, темные волосы, темный цвет.</w:t>
      </w:r>
    </w:p>
    <w:p w:rsidR="00254E84" w:rsidRDefault="00254E84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254E84" w:rsidRDefault="00254E84" w:rsidP="00177FB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254E84" w:rsidRPr="00573776" w:rsidRDefault="00254E84" w:rsidP="00254E84">
      <w:pPr>
        <w:pStyle w:val="a3"/>
        <w:spacing w:before="0" w:beforeAutospacing="0" w:after="0" w:afterAutospacing="0"/>
        <w:jc w:val="center"/>
        <w:rPr>
          <w:b/>
          <w:i/>
          <w:color w:val="D60093"/>
          <w:sz w:val="40"/>
          <w:szCs w:val="27"/>
        </w:rPr>
      </w:pPr>
      <w:r w:rsidRPr="00573776">
        <w:rPr>
          <w:b/>
          <w:i/>
          <w:color w:val="D60093"/>
          <w:sz w:val="40"/>
          <w:szCs w:val="27"/>
        </w:rPr>
        <w:t>«</w:t>
      </w:r>
      <w:r w:rsidRPr="00573776">
        <w:rPr>
          <w:b/>
          <w:i/>
          <w:color w:val="D60093"/>
          <w:sz w:val="40"/>
          <w:szCs w:val="27"/>
        </w:rPr>
        <w:t>СКАФАНДР»</w:t>
      </w:r>
    </w:p>
    <w:p w:rsidR="00254E84" w:rsidRDefault="00254E84" w:rsidP="00254E8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254E84" w:rsidRDefault="00254E84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различать смысловое значение слов.</w:t>
      </w:r>
    </w:p>
    <w:p w:rsidR="00254E84" w:rsidRDefault="00254E84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Материал: сюжетные картинки.</w:t>
      </w:r>
    </w:p>
    <w:p w:rsidR="00254E84" w:rsidRDefault="00254E84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игры: расскажите детям, что космонавты выходят в открытый космос: проводят наблюдения, осматривают станцию снаружи.</w:t>
      </w:r>
      <w:r w:rsidR="0057377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 w:rsidR="0057377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космосе одновременно и сильный холод, и невыносимая жара.</w:t>
      </w:r>
      <w:r w:rsidR="0057377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 солнце припекает, а в тени все замерзает. Единственный выход</w:t>
      </w:r>
      <w:r w:rsidR="0057377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скафандр.</w:t>
      </w:r>
      <w:r w:rsidR="0057377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 нем температура, как в комнате, и дышится легко. Если Солнце</w:t>
      </w:r>
      <w:r w:rsidR="0057377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светит слишком ярко и слепит глаза, то можно в гермошлеме опустить шторки. В скафандре есть радио, по которому можно разговаривать со своими товарищами, оставшимся на станции. Правильнее было бы называть скафандр отдельной кабиной. Только эта кабина сделана из мягкого, прочного и надежного материала и сшита по росту. Вот какая одежда у космонавтов!</w:t>
      </w:r>
    </w:p>
    <w:p w:rsidR="00254E84" w:rsidRDefault="00254E84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Предложите детям подбирать слова, близкие по смыслу:</w:t>
      </w:r>
    </w:p>
    <w:p w:rsidR="00254E84" w:rsidRDefault="00254E84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надежный -…( прочный),</w:t>
      </w:r>
    </w:p>
    <w:p w:rsidR="00254E84" w:rsidRDefault="00254E84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смелый - ….( храбрый, отважный),</w:t>
      </w:r>
    </w:p>
    <w:p w:rsidR="00254E84" w:rsidRDefault="00254E84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большая -…..( огромная).</w:t>
      </w:r>
    </w:p>
    <w:p w:rsidR="00254E84" w:rsidRDefault="00254E84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Предложите придумать словосочетания с этими синонимами ( надежный</w:t>
      </w:r>
      <w:r w:rsidR="0057377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товарищ, прочная ткань).</w:t>
      </w:r>
    </w:p>
    <w:p w:rsidR="00F00BF2" w:rsidRDefault="00F00BF2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7"/>
          <w:szCs w:val="27"/>
        </w:rPr>
      </w:pPr>
    </w:p>
    <w:p w:rsidR="00573776" w:rsidRDefault="00573776" w:rsidP="00573776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54E84" w:rsidRDefault="00573776" w:rsidP="00573776">
      <w:pPr>
        <w:pStyle w:val="a3"/>
        <w:spacing w:before="0" w:beforeAutospacing="0" w:after="0" w:afterAutospacing="0"/>
        <w:jc w:val="center"/>
        <w:rPr>
          <w:b/>
          <w:i/>
          <w:color w:val="D60093"/>
          <w:sz w:val="40"/>
          <w:szCs w:val="27"/>
        </w:rPr>
      </w:pPr>
      <w:r w:rsidRPr="00573776">
        <w:rPr>
          <w:b/>
          <w:i/>
          <w:color w:val="D60093"/>
          <w:sz w:val="40"/>
          <w:szCs w:val="27"/>
        </w:rPr>
        <w:t>«</w:t>
      </w:r>
      <w:r w:rsidR="00254E84" w:rsidRPr="00573776">
        <w:rPr>
          <w:b/>
          <w:i/>
          <w:color w:val="D60093"/>
          <w:sz w:val="40"/>
          <w:szCs w:val="27"/>
        </w:rPr>
        <w:t>КОСМИЧЕСКИЕ ПРОФЕССИИ»</w:t>
      </w:r>
    </w:p>
    <w:p w:rsidR="00573776" w:rsidRPr="00573776" w:rsidRDefault="00573776" w:rsidP="00573776">
      <w:pPr>
        <w:pStyle w:val="a3"/>
        <w:spacing w:before="0" w:beforeAutospacing="0" w:after="0" w:afterAutospacing="0"/>
        <w:jc w:val="center"/>
        <w:rPr>
          <w:color w:val="000000"/>
          <w:sz w:val="22"/>
          <w:szCs w:val="27"/>
        </w:rPr>
      </w:pPr>
    </w:p>
    <w:p w:rsidR="00254E84" w:rsidRDefault="00254E84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употреблять в речи имена существительные в различн</w:t>
      </w:r>
      <w:r w:rsidR="00573776">
        <w:rPr>
          <w:color w:val="000000"/>
          <w:sz w:val="27"/>
          <w:szCs w:val="27"/>
        </w:rPr>
        <w:t xml:space="preserve">ых падежах: изменять  </w:t>
      </w:r>
      <w:r>
        <w:rPr>
          <w:color w:val="000000"/>
          <w:sz w:val="27"/>
          <w:szCs w:val="27"/>
        </w:rPr>
        <w:t>глаголы по лицам.</w:t>
      </w:r>
    </w:p>
    <w:p w:rsidR="00254E84" w:rsidRDefault="00254E84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Материал: сюжетные картинки.</w:t>
      </w:r>
    </w:p>
    <w:p w:rsidR="00254E84" w:rsidRDefault="00254E84" w:rsidP="00F00BF2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игры: расскажите детям, что строительство ракеты или спутника и</w:t>
      </w:r>
      <w:r w:rsidR="00F00BF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запуск их в космос - работа очень сложная.</w:t>
      </w:r>
      <w:r w:rsidR="00F00BF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Тысячи людей самых разных специальностей трудятся для этого многие</w:t>
      </w:r>
      <w:r w:rsidR="00F00BF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месяцы и годы. Космонавты усердно тренируются. Врачи наблюдают</w:t>
      </w:r>
    </w:p>
    <w:p w:rsidR="00254E84" w:rsidRDefault="00254E84" w:rsidP="00F00BF2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состоянием здоровья космонавтов. Инженеры проектируют корабли, рабочие по чертежам изготовляют детали для ракеты,</w:t>
      </w:r>
      <w:r w:rsidR="00F00BF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 потом их собирают, астрономы подготовляют задание для</w:t>
      </w:r>
      <w:r w:rsidR="00F00BF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космонавтов.</w:t>
      </w:r>
    </w:p>
    <w:p w:rsidR="00254E84" w:rsidRDefault="00254E84" w:rsidP="00F00BF2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Предложите детям посмотреть на картинки и называть, кто на них</w:t>
      </w:r>
      <w:r w:rsidR="00F00BF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изображен ( астроном, космонавт, инженер). Попросите его ответить каких профессий нужны скафандр, компьютер, телескоп.</w:t>
      </w:r>
    </w:p>
    <w:p w:rsidR="00254E84" w:rsidRDefault="00254E84" w:rsidP="00573776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Скафандр - это специальный герметический костюм.</w:t>
      </w:r>
    </w:p>
    <w:p w:rsidR="00254E84" w:rsidRDefault="00254E84" w:rsidP="00F00BF2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Скажите, для работы в каких условиях человеку нужен скафандр –</w:t>
      </w:r>
      <w:r w:rsidR="00F00BF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 космосе, под водой, на большой высоте.</w:t>
      </w:r>
    </w:p>
    <w:p w:rsidR="00254E84" w:rsidRDefault="00254E84" w:rsidP="00F00BF2">
      <w:pPr>
        <w:pStyle w:val="a3"/>
        <w:spacing w:before="0" w:beforeAutospacing="0" w:after="0" w:afterAutospacing="0" w:line="360" w:lineRule="auto"/>
        <w:ind w:left="-851"/>
        <w:jc w:val="both"/>
        <w:rPr>
          <w:color w:val="000000"/>
          <w:sz w:val="27"/>
          <w:szCs w:val="27"/>
        </w:rPr>
        <w:sectPr w:rsidR="00254E84" w:rsidSect="00177FBE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08"/>
          <w:docGrid w:linePitch="360"/>
        </w:sectPr>
      </w:pPr>
      <w:r>
        <w:rPr>
          <w:color w:val="000000"/>
          <w:sz w:val="27"/>
          <w:szCs w:val="27"/>
        </w:rPr>
        <w:t>Предложи</w:t>
      </w:r>
      <w:r w:rsidR="00F00BF2">
        <w:rPr>
          <w:color w:val="000000"/>
          <w:sz w:val="27"/>
          <w:szCs w:val="27"/>
        </w:rPr>
        <w:t>те детям вместо вопроса слова «</w:t>
      </w:r>
      <w:r>
        <w:rPr>
          <w:color w:val="000000"/>
          <w:sz w:val="27"/>
          <w:szCs w:val="27"/>
        </w:rPr>
        <w:t>космонавт», « космонавты»,</w:t>
      </w:r>
      <w:r w:rsidR="00F00BF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правильно измен</w:t>
      </w:r>
      <w:r w:rsidR="00F00BF2">
        <w:rPr>
          <w:color w:val="000000"/>
          <w:sz w:val="27"/>
          <w:szCs w:val="27"/>
        </w:rPr>
        <w:t>яя их: « Разговаривать с кем? (</w:t>
      </w:r>
      <w:r>
        <w:rPr>
          <w:color w:val="000000"/>
          <w:sz w:val="27"/>
          <w:szCs w:val="27"/>
        </w:rPr>
        <w:t>с космонавтом, к</w:t>
      </w:r>
      <w:r w:rsidR="00F00BF2">
        <w:rPr>
          <w:color w:val="000000"/>
          <w:sz w:val="27"/>
          <w:szCs w:val="27"/>
        </w:rPr>
        <w:t>осмонавтами). Наградить кого? (</w:t>
      </w:r>
      <w:r>
        <w:rPr>
          <w:color w:val="000000"/>
          <w:sz w:val="27"/>
          <w:szCs w:val="27"/>
        </w:rPr>
        <w:t>космонавт</w:t>
      </w:r>
      <w:r w:rsidR="00F00BF2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, к</w:t>
      </w:r>
      <w:r w:rsidR="00F00BF2">
        <w:rPr>
          <w:color w:val="000000"/>
          <w:sz w:val="27"/>
          <w:szCs w:val="27"/>
        </w:rPr>
        <w:t>осмонавтов). Заботиться о ком? (</w:t>
      </w:r>
      <w:r>
        <w:rPr>
          <w:color w:val="000000"/>
          <w:sz w:val="27"/>
          <w:szCs w:val="27"/>
        </w:rPr>
        <w:t>о космонавте, о космонавтах).</w:t>
      </w:r>
      <w:r w:rsidR="00F00BF2">
        <w:rPr>
          <w:color w:val="000000"/>
          <w:sz w:val="27"/>
          <w:szCs w:val="27"/>
        </w:rPr>
        <w:t xml:space="preserve"> Встретить кого? (</w:t>
      </w:r>
      <w:r>
        <w:rPr>
          <w:color w:val="000000"/>
          <w:sz w:val="27"/>
          <w:szCs w:val="27"/>
        </w:rPr>
        <w:t xml:space="preserve">космонавта, космонавтов). Предложите </w:t>
      </w:r>
      <w:r w:rsidR="00F00BF2">
        <w:rPr>
          <w:color w:val="000000"/>
          <w:sz w:val="27"/>
          <w:szCs w:val="27"/>
        </w:rPr>
        <w:t>детям изменять глаголы по лицам.</w:t>
      </w:r>
      <w:bookmarkStart w:id="0" w:name="_GoBack"/>
      <w:bookmarkEnd w:id="0"/>
    </w:p>
    <w:p w:rsidR="00177FBE" w:rsidRPr="00177FBE" w:rsidRDefault="00177FBE" w:rsidP="00F00BF2">
      <w:pPr>
        <w:rPr>
          <w:rFonts w:ascii="Times New Roman" w:hAnsi="Times New Roman" w:cs="Times New Roman"/>
          <w:sz w:val="28"/>
        </w:rPr>
      </w:pPr>
    </w:p>
    <w:sectPr w:rsidR="00177FBE" w:rsidRPr="00177FBE" w:rsidSect="00F00BF2">
      <w:pgSz w:w="11906" w:h="16838"/>
      <w:pgMar w:top="567" w:right="567" w:bottom="567" w:left="567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13"/>
    <w:rsid w:val="00177FBE"/>
    <w:rsid w:val="001A1069"/>
    <w:rsid w:val="00254E84"/>
    <w:rsid w:val="00451413"/>
    <w:rsid w:val="00573776"/>
    <w:rsid w:val="00A14679"/>
    <w:rsid w:val="00F0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788C8"/>
  <w15:chartTrackingRefBased/>
  <w15:docId w15:val="{88D0F88F-BD7D-4302-B17E-D8CC85B9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4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AWJJH2MPE6E2-2106633212-89</_dlc_DocId>
    <_dlc_DocIdUrl xmlns="4a252ca3-5a62-4c1c-90a6-29f4710e47f8">
      <Url>http://xn--44-6kcadhwnl3cfdx.xn--p1ai/Kostroma_EDU/mdou73/_layouts/15/DocIdRedir.aspx?ID=AWJJH2MPE6E2-2106633212-89</Url>
      <Description>AWJJH2MPE6E2-2106633212-89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66C219B165F243A3A36AB1E44CBF62" ma:contentTypeVersion="49" ma:contentTypeDescription="Создание документа." ma:contentTypeScope="" ma:versionID="d90d197f50f547c8f36e508d42addf2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8D4342D-5B54-4FBF-8D84-9408EB41911F}"/>
</file>

<file path=customXml/itemProps2.xml><?xml version="1.0" encoding="utf-8"?>
<ds:datastoreItem xmlns:ds="http://schemas.openxmlformats.org/officeDocument/2006/customXml" ds:itemID="{9F0A9110-1617-4D6C-921F-EFB562C3A27E}"/>
</file>

<file path=customXml/itemProps3.xml><?xml version="1.0" encoding="utf-8"?>
<ds:datastoreItem xmlns:ds="http://schemas.openxmlformats.org/officeDocument/2006/customXml" ds:itemID="{4696A6DF-FFA0-4AF3-A500-3E1CC8518BAC}"/>
</file>

<file path=customXml/itemProps4.xml><?xml version="1.0" encoding="utf-8"?>
<ds:datastoreItem xmlns:ds="http://schemas.openxmlformats.org/officeDocument/2006/customXml" ds:itemID="{5C6507BE-C10F-4AB2-994B-8DD19267B4A8}"/>
</file>

<file path=customXml/itemProps5.xml><?xml version="1.0" encoding="utf-8"?>
<ds:datastoreItem xmlns:ds="http://schemas.openxmlformats.org/officeDocument/2006/customXml" ds:itemID="{39236081-D2FD-4578-A910-D6FC207882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2020-04-08T15:58:00Z</dcterms:created>
  <dcterms:modified xsi:type="dcterms:W3CDTF">2020-04-08T16:47:00Z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0x010100D866C219B165F243A3A36AB1E44CBF62</vt:lpwstr>
  </property>
  <property fmtid="{D5CDD505-2E9C-101B-9397-08002B2CF9AE}" pid="3" name="_dlc_DocIdItemGuid">
    <vt:lpwstr>bac30b0c-caf3-48fd-8acb-e6c0c1dda179</vt:lpwstr>
  </property>
</Properties>
</file>