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255B6" wp14:editId="2EAF03A8">
                <wp:simplePos x="0" y="0"/>
                <wp:positionH relativeFrom="column">
                  <wp:posOffset>-384810</wp:posOffset>
                </wp:positionH>
                <wp:positionV relativeFrom="paragraph">
                  <wp:posOffset>335280</wp:posOffset>
                </wp:positionV>
                <wp:extent cx="6321425" cy="40957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447A" w:rsidRDefault="0069447A" w:rsidP="0069447A">
                            <w:pPr>
                              <w:shd w:val="clear" w:color="auto" w:fill="FFFFFF"/>
                              <w:spacing w:before="150" w:after="0" w:line="450" w:lineRule="atLeast"/>
                              <w:jc w:val="center"/>
                              <w:outlineLvl w:val="0"/>
                              <w:rPr>
                                <w:rFonts w:ascii="Trebuchet MS" w:eastAsia="Times New Roman" w:hAnsi="Trebuchet MS" w:cs="Times New Roman"/>
                                <w:b/>
                                <w:caps/>
                                <w:color w:val="475C7A"/>
                                <w:kern w:val="36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9447A" w:rsidRPr="00A6038C" w:rsidRDefault="005B083F" w:rsidP="0069447A">
                            <w:pPr>
                              <w:shd w:val="clear" w:color="auto" w:fill="FFFFFF"/>
                              <w:spacing w:before="150" w:after="0" w:line="45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CC00FF"/>
                                <w:kern w:val="36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38C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CC00FF"/>
                                <w:kern w:val="36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Дидактические игры по сенсорике</w:t>
                            </w:r>
                          </w:p>
                          <w:p w:rsidR="0069447A" w:rsidRPr="005B083F" w:rsidRDefault="0069447A" w:rsidP="0069447A">
                            <w:pPr>
                              <w:shd w:val="clear" w:color="auto" w:fill="FFFFFF"/>
                              <w:spacing w:before="150" w:after="150" w:line="293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303F5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0.3pt;margin-top:26.4pt;width:497.7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" filled="f" stroked="f">
                <v:textbox>
                  <w:txbxContent>
                    <w:p w:rsidR="0069447A" w:rsidRDefault="0069447A" w:rsidP="0069447A">
                      <w:pPr>
                        <w:shd w:val="clear" w:color="auto" w:fill="FFFFFF"/>
                        <w:spacing w:before="150" w:after="0" w:line="450" w:lineRule="atLeast"/>
                        <w:jc w:val="center"/>
                        <w:outlineLvl w:val="0"/>
                        <w:rPr>
                          <w:rFonts w:ascii="Trebuchet MS" w:eastAsia="Times New Roman" w:hAnsi="Trebuchet MS" w:cs="Times New Roman"/>
                          <w:b/>
                          <w:caps/>
                          <w:color w:val="475C7A"/>
                          <w:kern w:val="36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9447A" w:rsidRPr="00A6038C" w:rsidRDefault="005B083F" w:rsidP="0069447A">
                      <w:pPr>
                        <w:shd w:val="clear" w:color="auto" w:fill="FFFFFF"/>
                        <w:spacing w:before="150" w:after="0" w:line="45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CC00FF"/>
                          <w:kern w:val="36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038C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CC00FF"/>
                          <w:kern w:val="36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Дидактические игры по сенсорике</w:t>
                      </w:r>
                    </w:p>
                    <w:p w:rsidR="0069447A" w:rsidRPr="005B083F" w:rsidRDefault="0069447A" w:rsidP="0069447A">
                      <w:pPr>
                        <w:shd w:val="clear" w:color="auto" w:fill="FFFFFF"/>
                        <w:spacing w:before="150" w:after="150" w:line="293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303F5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9447A" w:rsidRDefault="0069447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D392A" w:rsidRPr="00DD392A" w:rsidRDefault="00DD392A" w:rsidP="00DD392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D392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Pr="00A6038C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lastRenderedPageBreak/>
        <w:t>«ТЕПЛЫЙ – ХОЛОДНЫЙ»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упражнять детей в умении тактильным путем, устанавливать различия текстильных изделий, развивать умение рассказывать о своих чувственных впечатлениях.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Детям предлагается панно с различными видами тканей. Ребенок тактильным путем должен установить различия текстильных изделий и рассказать о своих чувственных впечатлениях.</w:t>
      </w:r>
    </w:p>
    <w:p w:rsidR="00DD392A" w:rsidRPr="00022E15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16"/>
          <w:szCs w:val="1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  <w:bookmarkStart w:id="0" w:name="_GoBack"/>
      <w:bookmarkEnd w:id="0"/>
    </w:p>
    <w:p w:rsidR="00DD392A" w:rsidRPr="00A6038C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«ЛЕГКИЙ – ТЯЖЕЛЫЙ»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предоставить детям возможность прочувствовать меру тяжести знакомых предметов, тем самым обогащать сенсорный опыт детей; развивать умение рассказывать о своих чувственных впечатлениях.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Детям предлагаются предметы разной тяжести. Прочувствовав меру тяжести, они рассказывают о своих чувственных впечатлениях.</w:t>
      </w:r>
    </w:p>
    <w:p w:rsidR="00DD392A" w:rsidRPr="005B083F" w:rsidRDefault="00DD392A" w:rsidP="00A6038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DD392A" w:rsidRPr="00A6038C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«ТЕПЛЫЙ – ХОЛОДНЫЙ»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упражнять детей в умении на ощупь определять температуру однородных предметов и группировать их с условными символами; учить делать словесные выводы.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Детям предлагаются баночки с водой: теплая, холодная, горячая. Дети на ощупь должны определить температуру воды и соотнести с соответствующими символами.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Pr="00A6038C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«ЧУДЕСНЫЙ МЕШОЧЕК-1»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закреплять умение определять знакомые геометрические фигуры (шар, куб, цилиндр и др.) на основе осязательно-двигательного обследования и называть их.</w:t>
      </w:r>
    </w:p>
    <w:p w:rsidR="00DD392A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16"/>
          <w:szCs w:val="1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В мешочке лежат объемные геометрические фигуры. Ребенок опускает руку в мешочек и на ощупь определяет фигуру, которая ему попалась, называет и вынимает </w:t>
      </w:r>
      <w:r w:rsid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ее. Остальные дети контролируют.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16"/>
          <w:szCs w:val="16"/>
          <w:lang w:eastAsia="ru-RU"/>
        </w:rPr>
      </w:pPr>
    </w:p>
    <w:p w:rsidR="00DD392A" w:rsidRPr="00A6038C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«ЧУДЕСНЫЙ МЕШОЧЕК-2»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учить детей на ощупь определять геометрическую фигуру, развивать органы чувств (осязание).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Default="00DD392A" w:rsidP="00A603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Предложить ребенку определить на ощупь и назвать геометрическую фигуру, лежащую в мешочке.</w:t>
      </w:r>
    </w:p>
    <w:p w:rsidR="00A6038C" w:rsidRPr="005B083F" w:rsidRDefault="00A6038C" w:rsidP="00A603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«НАЙДИ ЗАПЛАТКУ»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учить выделять в процессе восприятия качества предмета, сравнивать по форме.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Предложить ребенку правильно подобрать подходящую заплатку из геометрической фигуры и поставить на место.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Pr="00022E15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«ПОДБЕРИ ФИГУРУ»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учить детей обследовать предметы разной формы и цвета, учить использовать обозначенные свойства геометрической фигуры (цвет, форма, размер); развивать творческое воображение.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1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Предложить ребенку выбрать понравившуюся для него карточку и с помощью геометрических фигур выложить рисунок по образцу.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2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Предложить ребенку, с помощью различных геометрических фигур, составить свой рисунок.</w:t>
      </w:r>
    </w:p>
    <w:p w:rsidR="00DD392A" w:rsidRPr="005B083F" w:rsidRDefault="00DD392A" w:rsidP="00A6038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Pr="00022E15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«УЗНАЙ И СРАВНИ»</w:t>
      </w:r>
    </w:p>
    <w:p w:rsidR="00A6038C" w:rsidRPr="00A6038C" w:rsidRDefault="00A6038C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закреплять умение сравнивать два предмета по длине и ширине, </w:t>
      </w:r>
      <w:proofErr w:type="gram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пользуясь приемом приложения их друг к</w:t>
      </w:r>
      <w:proofErr w:type="gram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другу; использовать слова: короче, длиннее, шире, уже; закреплять цвет; развивать умение узнавать геометрические фигуры на ощупь, и называть их.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1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Под платочком хаотично разложены геометрические фигуры (большие и маленькие по величине, разной формы). Ребенку предлагается на ощупь, обследуя двумя руками, найти пару геометрических фигур (выбор пары возможен и по желанию ребенка и по словесному указанию воспитателя).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2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«Найди пару»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proofErr w:type="gram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Ребенок на ощупь, одной рукой, обследуя предмет, достает геометрические фигуры из под платочка, называет, что он достал (ромб).</w:t>
      </w:r>
      <w:proofErr w:type="gram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Сравнивает по размерам, используя слова: длиннее, короче, уже, шире, и называет цвет каждой фигуры.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«ПОДБЕРИ ФИГУРУ»</w:t>
      </w:r>
    </w:p>
    <w:p w:rsidR="00022E15" w:rsidRPr="00022E15" w:rsidRDefault="00022E15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учить детей обследовать предметы разной формы и цвета, учить использовать обозначенные свойства геометрической фигуры (цвет, форма, размер); развивать творческое воображение.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1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Предложить ребенку выбрать понравившуюся для него карточку и с помощью геометрических фигур выложить рисунок по образцу.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2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Предложить ребенку, с помощью различных геометрических фигур, составить свой рисунок.</w:t>
      </w:r>
    </w:p>
    <w:p w:rsidR="00022E15" w:rsidRDefault="00022E15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DD392A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«ПОСТРОЙ ДОМ»</w:t>
      </w:r>
    </w:p>
    <w:p w:rsidR="00022E15" w:rsidRPr="00022E15" w:rsidRDefault="00022E15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обогащать сенсорный опыт детей, знакомя их с широким кругом предметов и объектов, учить подбирать предметы по одному – двум качествам (цвет, размер).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16"/>
          <w:szCs w:val="1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Предложить ребенку выбрать из геометрических фигур необходимую и расположить ее на картинке.</w:t>
      </w:r>
    </w:p>
    <w:p w:rsidR="00022E15" w:rsidRPr="00022E15" w:rsidRDefault="00022E15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16"/>
          <w:szCs w:val="16"/>
          <w:lang w:eastAsia="ru-RU"/>
        </w:rPr>
      </w:pPr>
    </w:p>
    <w:p w:rsidR="00DD392A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«НАЙДИ ПАРУ»</w:t>
      </w:r>
    </w:p>
    <w:p w:rsidR="00022E15" w:rsidRPr="00022E15" w:rsidRDefault="00022E15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развивать органы чувств (слух), учить правильно, находить пару для предмета, развивать слуховое внимание.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1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Детям раздаются «</w:t>
      </w:r>
      <w:proofErr w:type="spell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шумики</w:t>
      </w:r>
      <w:proofErr w:type="spell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» с разными звуками. Предлагается найти «</w:t>
      </w:r>
      <w:proofErr w:type="spell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шумик</w:t>
      </w:r>
      <w:proofErr w:type="spell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» с таким же звуком.</w:t>
      </w:r>
    </w:p>
    <w:p w:rsidR="00DD392A" w:rsidRPr="00022E15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2 вариант.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Предложить детям отгадать, у кого звучит «</w:t>
      </w:r>
      <w:proofErr w:type="spell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шумик</w:t>
      </w:r>
      <w:proofErr w:type="spell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» так же, как у воспитателя.</w:t>
      </w:r>
    </w:p>
    <w:p w:rsidR="00DD392A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«ЦВЕТНЫЕ КОЛЛЕКЦИИ»</w:t>
      </w:r>
    </w:p>
    <w:p w:rsidR="00022E15" w:rsidRPr="00022E15" w:rsidRDefault="00022E15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Прямая цель: развивать зрительное восприятие, цвета, оттенки.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Косвенная цель: развивать мелкую моторику рук.</w:t>
      </w:r>
    </w:p>
    <w:p w:rsidR="00DD392A" w:rsidRPr="005B083F" w:rsidRDefault="005B083F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5B083F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1 вариант:</w:t>
      </w:r>
      <w:r w:rsidR="00DD392A"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r w:rsidR="00DD392A"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«Путаница»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Воспитатель перемешивает игрушки разных цветов и предлагает разложить их в мешочки соответствующего цвета.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 xml:space="preserve">2 </w:t>
      </w:r>
      <w:r w:rsid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вариант: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r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«Кто быстрее!»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Воспитатель. – Я спрятала в группе 10 (число любое) игрушек желтого цвета, кто быстрее найдет их.</w:t>
      </w:r>
    </w:p>
    <w:p w:rsidR="00DD392A" w:rsidRPr="005B083F" w:rsidRDefault="005B083F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3 вариант:</w:t>
      </w:r>
      <w:r w:rsidR="00DD392A"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r w:rsidR="00DD392A" w:rsidRPr="005B083F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«Назови игрушку»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Ребенок вынимает из мешочка игрушку или наоборот, раскладывает игрушки (как в варианте №1), и называет их: - Зеленый зайчик, синий шарик, красный кубик и т.д.</w:t>
      </w:r>
    </w:p>
    <w:p w:rsidR="00DD392A" w:rsidRPr="005B083F" w:rsidRDefault="005B083F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4 вариант:</w:t>
      </w:r>
      <w:r w:rsidR="00DD392A"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Обучение детей распознаванию цвета.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Проходит в 3 этапа.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1 этап: «Это желтый шарик»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2 этап: «Принеси желтый шарик»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3 этап: «Какого цвета шарик?»</w:t>
      </w:r>
    </w:p>
    <w:p w:rsidR="00DD392A" w:rsidRPr="00022E15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16"/>
          <w:szCs w:val="1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Default="00DD392A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«ДУШИСТЫЕ МЕШОЧКИ»</w:t>
      </w:r>
    </w:p>
    <w:p w:rsidR="00022E15" w:rsidRPr="00022E15" w:rsidRDefault="00022E15" w:rsidP="005B083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Прямая цель: развивать обоняние у детей.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Косвенная цель: закреплять названия лекарственных растений, учить детей узнавать растения по запаху.</w:t>
      </w:r>
    </w:p>
    <w:p w:rsidR="00DD392A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A6038C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1 вариант:</w:t>
      </w: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r w:rsidR="00DD392A"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«Узнай по запаху»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Воспитатель знакомит детей с запахами лекарственных трав в 3 этапа.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Воспитатель предлагает понюхать травку в мешочке.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1 этап.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Так пахнет ромашка. (Показать картинку)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2 этап. Найди мешочек с запахом ромашки.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3 этап.</w:t>
      </w:r>
    </w:p>
    <w:p w:rsidR="00DD392A" w:rsidRPr="00A6038C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2 вариант</w:t>
      </w:r>
      <w:r w:rsid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r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«Найди такой же запах»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Ребенок берет один из синих мешочков, вдыхает запах и пытается найти такой же запах в оранжевом мешочке, составляя пары с одинаковым запахом.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Default="00DD392A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«АРОМАТНАЯ РАДОСТЬ»</w:t>
      </w:r>
    </w:p>
    <w:p w:rsidR="00022E15" w:rsidRPr="00022E15" w:rsidRDefault="00022E15" w:rsidP="00022E1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развивать обоняние у детей.</w:t>
      </w:r>
    </w:p>
    <w:p w:rsidR="00DD392A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Воспитатель предлагает собрать пару баночек с одинаковым запахом.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Для этого необходимо открыть баночку и дать ребенку понюхать аромат, но так чтобы он не видел содержимое баночки.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Затем ребенок нюхает содержимое других баночек и находит одинаковый аромат.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Default="00DD392A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«ГУСЕНИЧКА - КРУПЕНИЧКА»</w:t>
      </w:r>
    </w:p>
    <w:p w:rsidR="00022E15" w:rsidRPr="00022E15" w:rsidRDefault="00022E15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развивать тактильные ощущения у детей.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Косвенная цель: развивать мелкую моторику рук.</w:t>
      </w:r>
    </w:p>
    <w:p w:rsidR="00DD392A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Воспитатель рассказывает: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- Это </w:t>
      </w:r>
      <w:proofErr w:type="gram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необычная</w:t>
      </w:r>
      <w:proofErr w:type="gram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</w:t>
      </w:r>
      <w:proofErr w:type="spell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гусеничка</w:t>
      </w:r>
      <w:proofErr w:type="spell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. Ее зовут </w:t>
      </w:r>
      <w:proofErr w:type="spell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Крупеничка</w:t>
      </w:r>
      <w:proofErr w:type="spell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. Она питается не травкой, не листочками. Она любит разные крупы.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Сегодня </w:t>
      </w:r>
      <w:proofErr w:type="spell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Крупеничка</w:t>
      </w:r>
      <w:proofErr w:type="spell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по полю гуляла, разные крупы собирала: гречку, рис, фасоль, горох.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Вот посмотрите, у меня в мешочках тоже есть такие крупы.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Детям предлагается потрогать крупы. А затем потрогать животик у </w:t>
      </w:r>
      <w:proofErr w:type="spellStart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Крупенички</w:t>
      </w:r>
      <w:proofErr w:type="spellEnd"/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.</w:t>
      </w:r>
    </w:p>
    <w:p w:rsidR="00DD392A" w:rsidRPr="005B083F" w:rsidRDefault="00DD392A" w:rsidP="00022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Чем она сегодня угощалась?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Pr="00022E15" w:rsidRDefault="00DD392A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«ЛОВКИЕ ПАЛЬЧИКИ»</w:t>
      </w:r>
    </w:p>
    <w:p w:rsidR="00A6038C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022E1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развивать тактильные ощущения у детей.</w:t>
      </w:r>
    </w:p>
    <w:p w:rsidR="00DD392A" w:rsidRPr="00022E15" w:rsidRDefault="00DD392A" w:rsidP="00022E15">
      <w:pPr>
        <w:pStyle w:val="a3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2E1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«СИЛЬНЫЙ ВЕТЕР»</w:t>
      </w:r>
    </w:p>
    <w:p w:rsidR="00DD392A" w:rsidRPr="00022E15" w:rsidRDefault="00DD392A" w:rsidP="00022E15">
      <w:pPr>
        <w:pStyle w:val="a3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2E1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«ЦВЕТНЫЕ ЛЕПЕСТКИ»</w:t>
      </w:r>
    </w:p>
    <w:p w:rsidR="00DD392A" w:rsidRPr="00022E15" w:rsidRDefault="00DD392A" w:rsidP="00022E15">
      <w:pPr>
        <w:pStyle w:val="a3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2E1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«ОТ КАКОГО ШАРИКА ВЕРЕВОЧКА»</w:t>
      </w:r>
    </w:p>
    <w:p w:rsidR="00DD392A" w:rsidRPr="00022E15" w:rsidRDefault="00DD392A" w:rsidP="00022E15">
      <w:pPr>
        <w:pStyle w:val="a3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2E1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«РАЗНОЦВЕТНЫЕ СКАМЕЙКИ»</w:t>
      </w:r>
    </w:p>
    <w:p w:rsidR="00DD392A" w:rsidRPr="005B083F" w:rsidRDefault="00DD392A" w:rsidP="00022E1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учить детей различать основные цвета предметов; учить действовать по инструкции, выделяя заданный цвет и называть его.</w:t>
      </w:r>
    </w:p>
    <w:p w:rsidR="00DD392A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A6038C" w:rsidRDefault="00DD392A" w:rsidP="00A6038C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«Сильный ветер». </w:t>
      </w:r>
      <w:proofErr w:type="gramStart"/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(Ветер «сорвал» крыш</w:t>
      </w:r>
      <w:r w:rsid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и с разноцветных домиков, нужно</w:t>
      </w:r>
      <w:proofErr w:type="gramEnd"/>
    </w:p>
    <w:p w:rsidR="00A6038C" w:rsidRDefault="00DD392A" w:rsidP="00A603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поставить их на место)</w:t>
      </w:r>
    </w:p>
    <w:p w:rsidR="00A6038C" w:rsidRDefault="00DD392A" w:rsidP="00A6038C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«Цветные лепестки». </w:t>
      </w:r>
      <w:proofErr w:type="gramStart"/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(Выложить цвето</w:t>
      </w:r>
      <w:r w:rsid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чки, подбирая лепестки по цвету</w:t>
      </w:r>
      <w:proofErr w:type="gramEnd"/>
    </w:p>
    <w:p w:rsidR="00DD392A" w:rsidRPr="00A6038C" w:rsidRDefault="00DD392A" w:rsidP="00A6038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серединки)</w:t>
      </w:r>
    </w:p>
    <w:p w:rsidR="00DD392A" w:rsidRPr="00A6038C" w:rsidRDefault="00DD392A" w:rsidP="00A6038C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«От какого шарика веревочка». (</w:t>
      </w:r>
      <w:r w:rsid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Цвет шарика соотносить с цветом </w:t>
      </w: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веревочки)</w:t>
      </w:r>
    </w:p>
    <w:p w:rsidR="00DD392A" w:rsidRPr="00A6038C" w:rsidRDefault="00DD392A" w:rsidP="00A6038C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«Разноцветные скамейки». (Посадить матрешку на скамейку того же цвета)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Pr="00022E15" w:rsidRDefault="00DD392A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«НАЙДИ ДОМИК ДЛЯ КАЖДОЙ РЫБКИ»</w:t>
      </w:r>
    </w:p>
    <w:p w:rsidR="00A6038C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развивать зрительное внимание и память.</w:t>
      </w:r>
    </w:p>
    <w:p w:rsidR="00DD392A" w:rsidRPr="00A6038C" w:rsidRDefault="00A6038C" w:rsidP="00A603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Ребенку предлагается рассмотреть аквариумы и запомнить где какая рыбка плавает.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Затем аквариумы убираются.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Детям предлагают отдельно аквариумы и отдельно рыбку.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- Посади каждую рыбку в свой аквариум.</w:t>
      </w:r>
    </w:p>
    <w:p w:rsidR="00DD392A" w:rsidRPr="005B083F" w:rsidRDefault="00DD392A" w:rsidP="005B08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 </w:t>
      </w:r>
    </w:p>
    <w:p w:rsidR="00DD392A" w:rsidRPr="00022E15" w:rsidRDefault="00DD392A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</w:pPr>
      <w:r w:rsidRPr="00022E15">
        <w:rPr>
          <w:rFonts w:ascii="Times New Roman" w:eastAsia="Times New Roman" w:hAnsi="Times New Roman" w:cs="Times New Roman"/>
          <w:b/>
          <w:color w:val="CC00FF"/>
          <w:sz w:val="26"/>
          <w:szCs w:val="26"/>
          <w:lang w:eastAsia="ru-RU"/>
        </w:rPr>
        <w:t>«СЛОЖИ ИЗ ПАЛОЧЕК»</w:t>
      </w:r>
    </w:p>
    <w:p w:rsidR="00A6038C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D392A" w:rsidRPr="005B083F" w:rsidRDefault="00DD392A" w:rsidP="00A6038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A6038C">
        <w:rPr>
          <w:rFonts w:ascii="Times New Roman" w:eastAsia="Times New Roman" w:hAnsi="Times New Roman" w:cs="Times New Roman"/>
          <w:b/>
          <w:i/>
          <w:color w:val="303F50"/>
          <w:sz w:val="26"/>
          <w:szCs w:val="26"/>
          <w:lang w:eastAsia="ru-RU"/>
        </w:rPr>
        <w:t>Цель:</w:t>
      </w: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 xml:space="preserve"> развивать зрительное внимание и память, мелкую моторику.</w:t>
      </w:r>
    </w:p>
    <w:p w:rsidR="00DD392A" w:rsidRPr="00A6038C" w:rsidRDefault="00A6038C" w:rsidP="00A6038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6"/>
          <w:szCs w:val="26"/>
          <w:lang w:eastAsia="ru-RU"/>
        </w:rPr>
        <w:t>Ход игры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На столе раскладываются счетные палочки.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Взрослый выкладывает из них фигуры – сначала простые, потом сложные. Ребенок должен сложить точно такую же фигуру.</w:t>
      </w:r>
    </w:p>
    <w:p w:rsidR="00DD392A" w:rsidRPr="00A6038C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</w:pPr>
      <w:r w:rsidRPr="00A6038C">
        <w:rPr>
          <w:rFonts w:ascii="Times New Roman" w:eastAsia="Times New Roman" w:hAnsi="Times New Roman" w:cs="Times New Roman"/>
          <w:color w:val="303F50"/>
          <w:sz w:val="26"/>
          <w:szCs w:val="26"/>
          <w:u w:val="single"/>
          <w:lang w:eastAsia="ru-RU"/>
        </w:rPr>
        <w:t>Задание дается в порядке возрастающей сложности: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А) образец остается перед глазами ребенка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Б) образец убирается.</w:t>
      </w:r>
    </w:p>
    <w:p w:rsidR="00DD392A" w:rsidRPr="005B083F" w:rsidRDefault="00DD392A" w:rsidP="00A603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</w:pPr>
      <w:r w:rsidRPr="005B083F">
        <w:rPr>
          <w:rFonts w:ascii="Times New Roman" w:eastAsia="Times New Roman" w:hAnsi="Times New Roman" w:cs="Times New Roman"/>
          <w:color w:val="303F50"/>
          <w:sz w:val="26"/>
          <w:szCs w:val="26"/>
          <w:lang w:eastAsia="ru-RU"/>
        </w:rPr>
        <w:t>Можно эти фигуры складывать из кубиков.</w:t>
      </w:r>
    </w:p>
    <w:p w:rsidR="00F42858" w:rsidRPr="005B083F" w:rsidRDefault="00F42858" w:rsidP="00A603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42858" w:rsidRPr="005B083F" w:rsidSect="00A603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14C"/>
    <w:multiLevelType w:val="hybridMultilevel"/>
    <w:tmpl w:val="FD4C0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E31AD"/>
    <w:multiLevelType w:val="hybridMultilevel"/>
    <w:tmpl w:val="A17243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2A"/>
    <w:rsid w:val="00022E15"/>
    <w:rsid w:val="005B083F"/>
    <w:rsid w:val="0069447A"/>
    <w:rsid w:val="00A6038C"/>
    <w:rsid w:val="00DD392A"/>
    <w:rsid w:val="00F137F3"/>
    <w:rsid w:val="00F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AWJJH2MPE6E2-1825279254-662</_dlc_DocId>
    <_dlc_DocIdUrl xmlns="4a252ca3-5a62-4c1c-90a6-29f4710e47f8">
      <Url>http://xn--44-6kcadhwnl3cfdx.xn--p1ai/Kostroma_EDU/ds_14/_layouts/15/DocIdRedir.aspx?ID=AWJJH2MPE6E2-1825279254-662</Url>
      <Description>AWJJH2MPE6E2-1825279254-662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1401-97F7-45C9-8318-C0A174FA2EED}"/>
</file>

<file path=customXml/itemProps2.xml><?xml version="1.0" encoding="utf-8"?>
<ds:datastoreItem xmlns:ds="http://schemas.openxmlformats.org/officeDocument/2006/customXml" ds:itemID="{DA7C1834-3812-44EB-98C9-7B57031E25A9}"/>
</file>

<file path=customXml/itemProps3.xml><?xml version="1.0" encoding="utf-8"?>
<ds:datastoreItem xmlns:ds="http://schemas.openxmlformats.org/officeDocument/2006/customXml" ds:itemID="{E29C121E-8ADF-4BD1-B111-B391B5B6005E}"/>
</file>

<file path=customXml/itemProps4.xml><?xml version="1.0" encoding="utf-8"?>
<ds:datastoreItem xmlns:ds="http://schemas.openxmlformats.org/officeDocument/2006/customXml" ds:itemID="{C73D4940-80ED-4CD0-8A5D-A9D933297B34}"/>
</file>

<file path=customXml/itemProps5.xml><?xml version="1.0" encoding="utf-8"?>
<ds:datastoreItem xmlns:ds="http://schemas.openxmlformats.org/officeDocument/2006/customXml" ds:itemID="{F30D9231-CA4A-4FD5-9D42-B4DA7770D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4</cp:revision>
  <dcterms:created xsi:type="dcterms:W3CDTF">2015-10-21T06:58:00Z</dcterms:created>
  <dcterms:modified xsi:type="dcterms:W3CDTF">2015-12-08T17:17:00Z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ecb4a4ec-fed3-4377-a41e-782800b8d072</vt:lpwstr>
  </property>
</Properties>
</file>