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F497D" w:themeColor="text2"/>
          <w:kern w:val="36"/>
          <w:sz w:val="28"/>
          <w:szCs w:val="28"/>
          <w:lang w:eastAsia="ru-RU"/>
        </w:rPr>
        <w:t>Конспект занятия по ознакомлению с окружающим в средней группе «Насекомые»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087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Обобщить и систематизировать знания детей о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Формировать умение называть характерные особенности внешнего вида.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Подвести к понятию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 брюшке у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 есть насечки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познавательный интерес к окружающей живой среде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познавательные способности детей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памяти, мышления, внимания)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интерес, любовь к природе и бережное отношение к ней.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насечки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санитары-леса, опыляют, муравейник.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Ребята к нам сегодня пришли гости. Давайте с ними поздороваемся.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Здравствуй, небо </w:t>
      </w:r>
      <w:proofErr w:type="spell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голубое</w:t>
      </w:r>
      <w:proofErr w:type="spellEnd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(тянут руки вверх)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Здравствуй, солнце золотое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(очерчивают круг руками)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Здравствуй, легкий ветерок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(покачивают руками над головой)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 маленький цветок,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Здравствуй утро, здравствуй день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Нам здороваться не лень.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Ребятки, какое сейчас время года?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Весна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правильно. А как вы догадались?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Стало тепло, прилетели грачи, снег растаял, видно зелёную травку.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Молодцы, правильно. Весной, когда на улице становиться </w:t>
      </w:r>
      <w:proofErr w:type="spell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тепло</w:t>
      </w:r>
      <w:proofErr w:type="gram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товсюду</w:t>
      </w:r>
      <w:proofErr w:type="spellEnd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из земли, из коры деревьев, из старых пней выползают различные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где можно увидеть много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лесу, в поле, в траве, у водоёмов, на лугу, на клумбе.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правильно.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природе больше всех, их можно увидеть повсюду. Для того</w:t>
      </w:r>
      <w:proofErr w:type="gram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 поближе с ними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познакомиться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я хочу пригласить вас в лес, на лесную поляну. Вставайте все в кружок. Итак, попробуем перенестись из детского сада в лес, на красивую, сказочную поляну. Закроем глазки</w:t>
      </w:r>
      <w:proofErr w:type="gram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вучит аудиозапись)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Представьте, что мы стоим на красивой поляне. Над нашими головами шумят деревья, поют звонко птицы, жужжат различные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под ногами колышется мягкая травка. Откройте глазки. – Ребятки, посмотрите, какая красивая полянка. Подойдём к ней поближе (дети подходят к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«полянке»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 Давайте посидим на мягкой травке. Посмотрите, что вы видите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вокруг себя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Берёзку, цветы, травку.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Ой, ребятки, в травке кто – то </w:t>
      </w:r>
      <w:proofErr w:type="spell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спрятался.</w:t>
      </w: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кто вы узнаете отгадав мою загадку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«Надевает эта крошка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Платье красное в горошек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летать умеет ловко. Это…»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Божья коровка.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Молодцы, правильно. Сейчас я её посажу на цветок. Слышите, ребятки, откуда </w:t>
      </w:r>
      <w:proofErr w:type="gram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 доносятся странные звуки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ж –ж –ж и навстречу нам летит что –то.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«Домовитая хозяйка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Полетела над лужайкой,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Похлопочет над цветком –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поделиться медком»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Пчела.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правильно. Сейчас я пчелу посажу на цветок к божьей коровке. Ой, ребятки, ещё кто – то летит нам навстречу.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«Большеглазый самолёт,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Длинный, тоненький живот.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 лужком летает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Мошкару хватает»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Стрекоза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правильно. Давайте и стрекозу посадим на цветок. Ребятки, посмотрите цветок шевелиться.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«Шевелятся у цветка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сорвать его хотел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вспорхнул и улетел»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это?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Бабочка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Молодцы, правильно. Давайте и бабочку посадим на цветок. На цветке собрались наши друзья. Кто это? </w:t>
      </w:r>
      <w:proofErr w:type="gramStart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Назовите</w:t>
      </w:r>
      <w:proofErr w:type="gramEnd"/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 вспомним, каких ещё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 вы знаете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Комар, муха, кузнечик, жук, муравей, оса.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мы с вами читали много рассказов о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 вы думаете, почему их так называют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087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 них на брюшке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насечки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правильно. Давайте все вместе скажем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087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насечки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ещё есть у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Голова, грудь, брюшко, ноги, крылья, усики.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Представьте себе, что вы – пчёлы. Вечером вы собрались на полянке и уснули.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корточки и закрывают глаза)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Утром пчёлки проснулись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и протирают глаза)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Улыбнулись, потянулись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(Улыбаются и потягиваются)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 – росой они умылись (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«Умываются»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– изящно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покружились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 – нагнулись и присели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и приседают)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четыре – полетели.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(Летают и жужжат)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Пчёлки полетали, устали и опять уснули.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давайте вспомним какую пользу, приносят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Служат кормом для птиц, опыляют растения, санитары-леса.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Каких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насекомых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санитаров- леса вы знаете?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Божья коровка, муравьи.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Правильно, муравьи собирают иголки от деревьев, лёгкие палочки и строят из них себе домик – муравейник. Давайте все вместе скажем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«муравейник»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Какую пользу приносят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насекомые человеку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Пчёлы дают человеку мёд, а мёд – это лекарство и лакомство.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 мы должны относиться к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насекомым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 ловить, не топтать.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 </w:t>
      </w:r>
      <w:r w:rsidRPr="002F087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насекомое</w:t>
      </w:r>
      <w:r w:rsidRPr="002F087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Вы, были сегодня активны, все отвечали и поэтому мы с вами так быстро справились со всеми заданиями. А теперь нам пора возвращаться в детский сад. Повертелись, </w:t>
      </w:r>
      <w:r w:rsidRPr="002F087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покружились</w:t>
      </w: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в саду мы очутились.</w:t>
      </w:r>
    </w:p>
    <w:p w:rsidR="002F0875" w:rsidRPr="002F0875" w:rsidRDefault="002F0875" w:rsidP="002F087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F087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Вам понравилось наше путешествие? Где мы с вами были? Что мы делали в лесу?</w:t>
      </w:r>
    </w:p>
    <w:p w:rsidR="001E6EB2" w:rsidRDefault="001E6EB2"/>
    <w:sectPr w:rsidR="001E6EB2" w:rsidSect="002F087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875"/>
    <w:rsid w:val="001E6EB2"/>
    <w:rsid w:val="002F0875"/>
    <w:rsid w:val="004B19A5"/>
    <w:rsid w:val="007B22C8"/>
    <w:rsid w:val="00955397"/>
    <w:rsid w:val="00961CF0"/>
    <w:rsid w:val="00B1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2"/>
  </w:style>
  <w:style w:type="paragraph" w:styleId="1">
    <w:name w:val="heading 1"/>
    <w:basedOn w:val="a"/>
    <w:link w:val="10"/>
    <w:uiPriority w:val="9"/>
    <w:qFormat/>
    <w:rsid w:val="002F0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F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875"/>
    <w:rPr>
      <w:b/>
      <w:bCs/>
    </w:rPr>
  </w:style>
  <w:style w:type="paragraph" w:styleId="a5">
    <w:name w:val="No Spacing"/>
    <w:uiPriority w:val="1"/>
    <w:qFormat/>
    <w:rsid w:val="002F0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S5QAU4VNKZPS-2040-562</_dlc_DocId>
    <_dlc_DocIdUrl xmlns="6434c500-c195-4837-b047-5e71706d4cb2">
      <Url>http://www.eduportal44.ru/Buy/svetlayk/_layouts/15/DocIdRedir.aspx?ID=S5QAU4VNKZPS-2040-562</Url>
      <Description>S5QAU4VNKZPS-2040-562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0014AD44E06347885D7C0B04EEF5EE" ma:contentTypeVersion="0" ma:contentTypeDescription="Создание документа." ma:contentTypeScope="" ma:versionID="2767f3edc4f288f250eea4fc4bfd124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7ff31e20e446e0fc5073bfb4aa072d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2C533-57AC-4F6D-A9D7-1FDFC7E97C96}"/>
</file>

<file path=customXml/itemProps2.xml><?xml version="1.0" encoding="utf-8"?>
<ds:datastoreItem xmlns:ds="http://schemas.openxmlformats.org/officeDocument/2006/customXml" ds:itemID="{21E9483B-F2A5-4AAB-9A39-C550A6F34B7E}"/>
</file>

<file path=customXml/itemProps3.xml><?xml version="1.0" encoding="utf-8"?>
<ds:datastoreItem xmlns:ds="http://schemas.openxmlformats.org/officeDocument/2006/customXml" ds:itemID="{EEF630AE-3248-45B3-9CF7-261ED97F5CF0}"/>
</file>

<file path=customXml/itemProps4.xml><?xml version="1.0" encoding="utf-8"?>
<ds:datastoreItem xmlns:ds="http://schemas.openxmlformats.org/officeDocument/2006/customXml" ds:itemID="{F419E372-34A9-4251-9145-2A56823A96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727</Words>
  <Characters>4147</Characters>
  <Application>Microsoft Office Word</Application>
  <DocSecurity>0</DocSecurity>
  <Lines>34</Lines>
  <Paragraphs>9</Paragraphs>
  <ScaleCrop>false</ScaleCrop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mix19821982@outlook.com</dc:creator>
  <cp:lastModifiedBy>mix19821982@outlook.com</cp:lastModifiedBy>
  <cp:revision>2</cp:revision>
  <dcterms:created xsi:type="dcterms:W3CDTF">2020-05-07T07:13:00Z</dcterms:created>
  <dcterms:modified xsi:type="dcterms:W3CDTF">2020-05-07T07:22:00Z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0x010100D80014AD44E06347885D7C0B04EEF5EE</vt:lpwstr>
  </property>
  <property fmtid="{D5CDD505-2E9C-101B-9397-08002B2CF9AE}" pid="3" name="_dlc_DocIdItemGuid">
    <vt:lpwstr>32faf501-f6ce-42a8-ba90-eed522f90715</vt:lpwstr>
  </property>
</Properties>
</file>