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DC" w:rsidRPr="00BE1BD9" w:rsidRDefault="00AD31DC" w:rsidP="00AD31DC">
      <w:pPr>
        <w:pStyle w:val="book"/>
        <w:shd w:val="clear" w:color="auto" w:fill="FFFFFF" w:themeFill="background1"/>
        <w:spacing w:before="0" w:beforeAutospacing="0" w:after="0" w:afterAutospacing="0"/>
        <w:ind w:firstLine="376"/>
        <w:rPr>
          <w:b/>
        </w:rPr>
      </w:pPr>
      <w:r w:rsidRPr="00BE1BD9">
        <w:rPr>
          <w:b/>
        </w:rPr>
        <w:t>Апрель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Подготовительная  группа</w:t>
      </w:r>
    </w:p>
    <w:p w:rsidR="00AD31DC" w:rsidRPr="00BE1BD9" w:rsidRDefault="00AD31DC" w:rsidP="00AD31DC">
      <w:pPr>
        <w:shd w:val="clear" w:color="auto" w:fill="FFFFFF" w:themeFill="background1"/>
        <w:rPr>
          <w:i/>
          <w:iCs/>
          <w:shd w:val="clear" w:color="auto" w:fill="FDFEFF"/>
        </w:rPr>
      </w:pPr>
    </w:p>
    <w:p w:rsidR="00AD31DC" w:rsidRPr="00BE1BD9" w:rsidRDefault="00AD31DC" w:rsidP="00AD31DC">
      <w:pPr>
        <w:shd w:val="clear" w:color="auto" w:fill="FFFFFF" w:themeFill="background1"/>
        <w:rPr>
          <w:b/>
          <w:i/>
          <w:iCs/>
          <w:shd w:val="clear" w:color="auto" w:fill="FDFEFF"/>
        </w:rPr>
      </w:pPr>
      <w:r>
        <w:rPr>
          <w:b/>
          <w:i/>
          <w:iCs/>
          <w:shd w:val="clear" w:color="auto" w:fill="FDFEFF"/>
        </w:rPr>
        <w:t xml:space="preserve">      </w:t>
      </w:r>
      <w:r w:rsidRPr="00BE1BD9">
        <w:rPr>
          <w:b/>
          <w:i/>
          <w:iCs/>
          <w:shd w:val="clear" w:color="auto" w:fill="FDFEFF"/>
        </w:rPr>
        <w:t>Комплекс 31</w:t>
      </w:r>
    </w:p>
    <w:p w:rsidR="00AD31DC" w:rsidRPr="00BE1BD9" w:rsidRDefault="00AD31DC" w:rsidP="00AD31DC">
      <w:pPr>
        <w:shd w:val="clear" w:color="auto" w:fill="FFFFFF" w:themeFill="background1"/>
        <w:rPr>
          <w:b/>
        </w:rPr>
      </w:pPr>
    </w:p>
    <w:p w:rsidR="00AD31DC" w:rsidRDefault="00AD31DC" w:rsidP="00AD31DC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  <w:r w:rsidRPr="00BE1BD9">
        <w:t>1. Игра «Воротца»</w:t>
      </w:r>
    </w:p>
    <w:p w:rsidR="00AD31DC" w:rsidRPr="00BE1BD9" w:rsidRDefault="00AD31DC" w:rsidP="00AD31DC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  <w:r w:rsidRPr="00BE1BD9">
        <w:t>Дети встают парами и идут, не держась за руки. На сигнал воспитателя: «Воротца!» все останавливаются, берутся за руки и поднимают их вверх, образуя воротца. Первая пара поворачивается кругом, пробегает под воротца до конца колонны и встает последней, говоря: «Готово!» Дети опускают руки и продолжают ходьбу до нового сигнала.</w:t>
      </w:r>
    </w:p>
    <w:p w:rsidR="00AD31DC" w:rsidRPr="00BE1BD9" w:rsidRDefault="00AD31DC" w:rsidP="00AD31DC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  <w:r w:rsidRPr="00BE1BD9">
        <w:rPr>
          <w:b/>
          <w:bCs/>
        </w:rPr>
        <w:t>Упражнения без предметов</w:t>
      </w:r>
    </w:p>
    <w:p w:rsidR="00AD31DC" w:rsidRPr="00BE1BD9" w:rsidRDefault="00AD31DC" w:rsidP="00AD31DC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  <w:r w:rsidRPr="00BE1BD9">
        <w:t>2. И. п. – основная стойка, руки на поясе. 1 – руки в стороны; 2 – руки за голову; 3 – руки в стороны; 4 – исходное положение (8 раз).</w:t>
      </w:r>
    </w:p>
    <w:p w:rsidR="00AD31DC" w:rsidRPr="00BE1BD9" w:rsidRDefault="00AD31DC" w:rsidP="00AD31DC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  <w:r w:rsidRPr="00BE1BD9">
        <w:t>3. И. п. – стойка ноги на ширине плеч, руки на поясе. 1–2 – поворот вправо, руки в стороны; 3–4 – исходное положение. То же влево (по 3 раза).</w:t>
      </w:r>
    </w:p>
    <w:p w:rsidR="00AD31DC" w:rsidRPr="00BE1BD9" w:rsidRDefault="00AD31DC" w:rsidP="00AD31DC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  <w:r w:rsidRPr="00BE1BD9">
        <w:t>4. И. п. – сидя ноги врозь, руки на поясе. 1 – руки в стороны; 2 – наклон вперед, коснуться пола между носками ног; 3 – выпрямиться, руки в стороны; 4 – исходное положение (6–7 раз).</w:t>
      </w:r>
    </w:p>
    <w:p w:rsidR="00AD31DC" w:rsidRPr="00BE1BD9" w:rsidRDefault="00AD31DC" w:rsidP="00AD31DC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  <w:r w:rsidRPr="00BE1BD9">
        <w:t>5. И. п. – лежа на спине, руки за головой. 1–2 – поднять правую (левую) ногу вверх, хлопнуть в ладоши под коленом; 3–4 – исходное положение (6–7 раз).</w:t>
      </w:r>
    </w:p>
    <w:p w:rsidR="00AD31DC" w:rsidRPr="00BE1BD9" w:rsidRDefault="00AD31DC" w:rsidP="00AD31DC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  <w:r w:rsidRPr="00BE1BD9">
        <w:t>6. И. п. – основная стойка, руки на поясе. Прыжки на счет 1–8: на двух ногах, на правой, левой ноге. Прыжки чередуются с небольшой паузой.</w:t>
      </w:r>
    </w:p>
    <w:p w:rsidR="00AD31DC" w:rsidRPr="00BE1BD9" w:rsidRDefault="00AD31DC" w:rsidP="00AD31DC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  <w:r w:rsidRPr="00BE1BD9">
        <w:t>7. Ходьба в колонне по одному.</w:t>
      </w:r>
    </w:p>
    <w:p w:rsidR="00AD31DC" w:rsidRPr="00BE1BD9" w:rsidRDefault="00AD31DC" w:rsidP="00AD31DC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</w:p>
    <w:p w:rsidR="0053157F" w:rsidRPr="00AD31DC" w:rsidRDefault="0053157F"/>
    <w:sectPr w:rsidR="0053157F" w:rsidRPr="00AD31DC" w:rsidSect="0053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DC"/>
    <w:rsid w:val="0053157F"/>
    <w:rsid w:val="00AD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AD31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S5QAU4VNKZPS-2566-44</_dlc_DocId>
    <_dlc_DocIdUrl xmlns="6434c500-c195-4837-b047-5e71706d4cb2">
      <Url>http://www.eduportal44.ru/Buy/svetlayk/_layouts/15/DocIdRedir.aspx?ID=S5QAU4VNKZPS-2566-44</Url>
      <Description>S5QAU4VNKZPS-2566-44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B1C9964578143BB5D48E315BD4133" ma:contentTypeVersion="1" ma:contentTypeDescription="Создание документа." ma:contentTypeScope="" ma:versionID="1db82ec50c8f5bcb1134f48def822f5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c03c24032b8d4c32e5502610384ee921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A6CE2-86E3-4ED3-AD9A-F645389B2C4F}"/>
</file>

<file path=customXml/itemProps2.xml><?xml version="1.0" encoding="utf-8"?>
<ds:datastoreItem xmlns:ds="http://schemas.openxmlformats.org/officeDocument/2006/customXml" ds:itemID="{1BF973EF-4FC1-4954-ADA5-9AC53160FB6D}"/>
</file>

<file path=customXml/itemProps3.xml><?xml version="1.0" encoding="utf-8"?>
<ds:datastoreItem xmlns:ds="http://schemas.openxmlformats.org/officeDocument/2006/customXml" ds:itemID="{2D89544D-AFCD-4F2D-BE61-DB52FB8DCDE9}"/>
</file>

<file path=customXml/itemProps4.xml><?xml version="1.0" encoding="utf-8"?>
<ds:datastoreItem xmlns:ds="http://schemas.openxmlformats.org/officeDocument/2006/customXml" ds:itemID="{C43C444A-2F2F-4011-8B8F-6AA5FA07F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Grizli777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1</cp:revision>
  <dcterms:created xsi:type="dcterms:W3CDTF">2020-04-17T08:28:00Z</dcterms:created>
  <dcterms:modified xsi:type="dcterms:W3CDTF">2020-04-17T08:29:00Z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0x010100E39B1C9964578143BB5D48E315BD4133</vt:lpwstr>
  </property>
  <property fmtid="{D5CDD505-2E9C-101B-9397-08002B2CF9AE}" pid="3" name="_dlc_DocIdItemGuid">
    <vt:lpwstr>9faa744a-a1c3-4ded-9c92-ac4ea9eb5eff</vt:lpwstr>
  </property>
</Properties>
</file>