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319"/>
        <w:tblW w:w="10428" w:type="dxa"/>
        <w:tblLook w:val="04A0"/>
      </w:tblPr>
      <w:tblGrid>
        <w:gridCol w:w="1604"/>
        <w:gridCol w:w="7217"/>
        <w:gridCol w:w="1607"/>
      </w:tblGrid>
      <w:tr w:rsidR="00515094" w:rsidRPr="00DB06DE" w:rsidTr="00F82643">
        <w:trPr>
          <w:cnfStyle w:val="100000000000"/>
          <w:trHeight w:val="916"/>
        </w:trPr>
        <w:tc>
          <w:tcPr>
            <w:cnfStyle w:val="001000000000"/>
            <w:tcW w:w="1604" w:type="dxa"/>
          </w:tcPr>
          <w:p w:rsidR="00515094" w:rsidRPr="00DB06DE" w:rsidRDefault="00515094" w:rsidP="00F82643">
            <w:pPr>
              <w:rPr>
                <w:b w:val="0"/>
                <w:color w:val="auto"/>
                <w:szCs w:val="28"/>
              </w:rPr>
            </w:pPr>
            <w:r w:rsidRPr="00DB06DE">
              <w:rPr>
                <w:noProof/>
                <w:szCs w:val="28"/>
              </w:rPr>
              <w:drawing>
                <wp:inline distT="0" distB="0" distL="0" distR="0">
                  <wp:extent cx="661746" cy="688975"/>
                  <wp:effectExtent l="133350" t="38100" r="62154" b="73025"/>
                  <wp:docPr id="1"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8" cstate="print"/>
                          <a:srcRect/>
                          <a:stretch>
                            <a:fillRect/>
                          </a:stretch>
                        </pic:blipFill>
                        <pic:spPr bwMode="auto">
                          <a:xfrm>
                            <a:off x="0" y="0"/>
                            <a:ext cx="664633" cy="691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Pr>
          <w:p w:rsidR="00515094" w:rsidRPr="00DB06DE" w:rsidRDefault="00515094" w:rsidP="00F82643">
            <w:pPr>
              <w:cnfStyle w:val="100000000000"/>
              <w:rPr>
                <w:b w:val="0"/>
                <w:color w:val="auto"/>
                <w:szCs w:val="28"/>
              </w:rPr>
            </w:pPr>
            <w:r w:rsidRPr="00DB06DE">
              <w:rPr>
                <w:noProof/>
                <w:szCs w:val="28"/>
              </w:rPr>
              <w:drawing>
                <wp:inline distT="0" distB="0" distL="0" distR="0">
                  <wp:extent cx="4232316" cy="688769"/>
                  <wp:effectExtent l="133350" t="38100" r="72984" b="73231"/>
                  <wp:docPr id="9"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9" cstate="print">
                            <a:lum bright="20000" contrast="-10000"/>
                          </a:blip>
                          <a:srcRect t="29906" r="22926" b="44239"/>
                          <a:stretch>
                            <a:fillRect/>
                          </a:stretch>
                        </pic:blipFill>
                        <pic:spPr bwMode="auto">
                          <a:xfrm>
                            <a:off x="0" y="0"/>
                            <a:ext cx="4257434" cy="6928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607" w:type="dxa"/>
          </w:tcPr>
          <w:p w:rsidR="00515094" w:rsidRPr="00DB06DE" w:rsidRDefault="00515094" w:rsidP="00F82643">
            <w:pPr>
              <w:cnfStyle w:val="100000000000"/>
              <w:rPr>
                <w:b w:val="0"/>
                <w:color w:val="auto"/>
                <w:szCs w:val="28"/>
              </w:rPr>
            </w:pPr>
            <w:r w:rsidRPr="00DB06DE">
              <w:rPr>
                <w:noProof/>
                <w:szCs w:val="28"/>
              </w:rPr>
              <w:drawing>
                <wp:inline distT="0" distB="0" distL="0" distR="0">
                  <wp:extent cx="673458" cy="688975"/>
                  <wp:effectExtent l="133350" t="38100" r="69492" b="73025"/>
                  <wp:docPr id="10"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10" cstate="print"/>
                          <a:srcRect/>
                          <a:stretch>
                            <a:fillRect/>
                          </a:stretch>
                        </pic:blipFill>
                        <pic:spPr bwMode="auto">
                          <a:xfrm>
                            <a:off x="0" y="0"/>
                            <a:ext cx="678516" cy="694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515094" w:rsidRPr="00DB06DE" w:rsidTr="00F82643">
        <w:trPr>
          <w:cnfStyle w:val="000000100000"/>
          <w:trHeight w:val="354"/>
        </w:trPr>
        <w:tc>
          <w:tcPr>
            <w:cnfStyle w:val="001000000000"/>
            <w:tcW w:w="10428" w:type="dxa"/>
            <w:gridSpan w:val="3"/>
          </w:tcPr>
          <w:p w:rsidR="00515094" w:rsidRPr="00DB06DE" w:rsidRDefault="00515094" w:rsidP="00F82643">
            <w:pPr>
              <w:jc w:val="center"/>
              <w:rPr>
                <w:b w:val="0"/>
                <w:color w:val="auto"/>
                <w:sz w:val="26"/>
                <w:szCs w:val="26"/>
              </w:rPr>
            </w:pPr>
            <w:r w:rsidRPr="00DB06DE">
              <w:rPr>
                <w:color w:val="auto"/>
                <w:sz w:val="26"/>
                <w:szCs w:val="26"/>
              </w:rPr>
              <w:t>Муниципальное дошкольное образовательное учреждение</w:t>
            </w:r>
          </w:p>
          <w:p w:rsidR="00515094" w:rsidRPr="00DB06DE" w:rsidRDefault="00515094" w:rsidP="00F82643">
            <w:pPr>
              <w:jc w:val="center"/>
              <w:rPr>
                <w:b w:val="0"/>
                <w:color w:val="auto"/>
                <w:sz w:val="26"/>
                <w:szCs w:val="26"/>
              </w:rPr>
            </w:pPr>
            <w:r w:rsidRPr="00DB06DE">
              <w:rPr>
                <w:color w:val="auto"/>
                <w:sz w:val="26"/>
                <w:szCs w:val="26"/>
              </w:rPr>
              <w:t>детский сад №117 «Электроник» комбинированного вида</w:t>
            </w:r>
          </w:p>
          <w:p w:rsidR="00515094" w:rsidRPr="00DB06DE" w:rsidRDefault="00515094" w:rsidP="00F82643">
            <w:pPr>
              <w:jc w:val="center"/>
              <w:rPr>
                <w:b w:val="0"/>
                <w:color w:val="auto"/>
                <w:szCs w:val="28"/>
              </w:rPr>
            </w:pPr>
            <w:r w:rsidRPr="00DB06DE">
              <w:rPr>
                <w:color w:val="auto"/>
                <w:sz w:val="26"/>
                <w:szCs w:val="26"/>
              </w:rPr>
              <w:t>городского округа город Буй</w:t>
            </w:r>
          </w:p>
        </w:tc>
      </w:tr>
    </w:tbl>
    <w:p w:rsidR="00F82643" w:rsidRPr="00DB06DE" w:rsidRDefault="00F82643"/>
    <w:p w:rsidR="00515094" w:rsidRPr="00DB06DE" w:rsidRDefault="00515094" w:rsidP="00515094">
      <w:pPr>
        <w:jc w:val="center"/>
        <w:rPr>
          <w:b/>
          <w:sz w:val="40"/>
          <w:szCs w:val="40"/>
        </w:rPr>
      </w:pPr>
    </w:p>
    <w:p w:rsidR="00F158C5" w:rsidRPr="00DB06DE" w:rsidRDefault="00F158C5" w:rsidP="00F158C5">
      <w:pPr>
        <w:contextualSpacing/>
        <w:rPr>
          <w:b/>
          <w:sz w:val="40"/>
          <w:szCs w:val="40"/>
        </w:rPr>
      </w:pPr>
    </w:p>
    <w:p w:rsidR="00F158C5" w:rsidRPr="00DB06DE" w:rsidRDefault="00515094" w:rsidP="00F158C5">
      <w:pPr>
        <w:contextualSpacing/>
        <w:jc w:val="center"/>
        <w:rPr>
          <w:b/>
          <w:sz w:val="40"/>
          <w:szCs w:val="40"/>
        </w:rPr>
      </w:pPr>
      <w:r w:rsidRPr="00DB06DE">
        <w:rPr>
          <w:b/>
          <w:sz w:val="40"/>
          <w:szCs w:val="40"/>
        </w:rPr>
        <w:t xml:space="preserve">ОБОБЩЕННЫЙ </w:t>
      </w:r>
      <w:r w:rsidR="00F158C5" w:rsidRPr="00DB06DE">
        <w:rPr>
          <w:b/>
          <w:sz w:val="40"/>
          <w:szCs w:val="40"/>
        </w:rPr>
        <w:t>ПЕДАГОГИЧЕСКИЙ</w:t>
      </w:r>
    </w:p>
    <w:p w:rsidR="00515094" w:rsidRPr="00DB06DE" w:rsidRDefault="00515094" w:rsidP="00F158C5">
      <w:pPr>
        <w:contextualSpacing/>
        <w:jc w:val="center"/>
        <w:rPr>
          <w:b/>
          <w:sz w:val="40"/>
          <w:szCs w:val="40"/>
        </w:rPr>
      </w:pPr>
      <w:r w:rsidRPr="00DB06DE">
        <w:rPr>
          <w:b/>
          <w:sz w:val="40"/>
          <w:szCs w:val="40"/>
        </w:rPr>
        <w:t>ОПЫТ РАБОТЫ</w:t>
      </w:r>
      <w:r w:rsidR="00F158C5" w:rsidRPr="00DB06DE">
        <w:rPr>
          <w:b/>
          <w:sz w:val="40"/>
          <w:szCs w:val="40"/>
        </w:rPr>
        <w:br/>
        <w:t xml:space="preserve">Тема: </w:t>
      </w:r>
    </w:p>
    <w:p w:rsidR="00515094" w:rsidRPr="00DB06DE" w:rsidRDefault="00515094" w:rsidP="00F158C5">
      <w:pPr>
        <w:contextualSpacing/>
        <w:jc w:val="center"/>
        <w:rPr>
          <w:b/>
          <w:bCs/>
          <w:sz w:val="40"/>
          <w:szCs w:val="40"/>
        </w:rPr>
      </w:pPr>
      <w:r w:rsidRPr="00DB06DE">
        <w:rPr>
          <w:sz w:val="40"/>
          <w:szCs w:val="40"/>
        </w:rPr>
        <w:t>«</w:t>
      </w:r>
      <w:r w:rsidRPr="00DB06DE">
        <w:rPr>
          <w:b/>
          <w:bCs/>
          <w:sz w:val="40"/>
          <w:szCs w:val="40"/>
        </w:rPr>
        <w:t xml:space="preserve">Развитие логико-математических способностей </w:t>
      </w:r>
    </w:p>
    <w:p w:rsidR="00515094" w:rsidRPr="00DB06DE" w:rsidRDefault="00515094" w:rsidP="00F158C5">
      <w:pPr>
        <w:contextualSpacing/>
        <w:jc w:val="center"/>
        <w:rPr>
          <w:b/>
          <w:bCs/>
          <w:sz w:val="40"/>
          <w:szCs w:val="40"/>
        </w:rPr>
      </w:pPr>
      <w:r w:rsidRPr="00DB06DE">
        <w:rPr>
          <w:b/>
          <w:bCs/>
          <w:sz w:val="40"/>
          <w:szCs w:val="40"/>
        </w:rPr>
        <w:t xml:space="preserve">у детей </w:t>
      </w:r>
      <w:r w:rsidRPr="00DB06DE">
        <w:rPr>
          <w:bCs/>
          <w:sz w:val="40"/>
          <w:szCs w:val="40"/>
        </w:rPr>
        <w:t xml:space="preserve">с </w:t>
      </w:r>
      <w:r w:rsidRPr="00DB06DE">
        <w:rPr>
          <w:b/>
          <w:bCs/>
          <w:sz w:val="40"/>
          <w:szCs w:val="40"/>
        </w:rPr>
        <w:t>задержкой психического развития посредством игровых технологий –</w:t>
      </w:r>
    </w:p>
    <w:p w:rsidR="00515094" w:rsidRPr="00DB06DE" w:rsidRDefault="00515094" w:rsidP="00F158C5">
      <w:pPr>
        <w:contextualSpacing/>
        <w:jc w:val="center"/>
        <w:rPr>
          <w:bCs/>
          <w:sz w:val="40"/>
          <w:szCs w:val="40"/>
        </w:rPr>
      </w:pPr>
      <w:r w:rsidRPr="00DB06DE">
        <w:rPr>
          <w:b/>
          <w:bCs/>
          <w:sz w:val="40"/>
          <w:szCs w:val="40"/>
        </w:rPr>
        <w:t xml:space="preserve">блоков </w:t>
      </w:r>
      <w:proofErr w:type="spellStart"/>
      <w:r w:rsidRPr="00DB06DE">
        <w:rPr>
          <w:b/>
          <w:bCs/>
          <w:sz w:val="40"/>
          <w:szCs w:val="40"/>
        </w:rPr>
        <w:t>Дьенеша</w:t>
      </w:r>
      <w:proofErr w:type="spellEnd"/>
      <w:r w:rsidRPr="00DB06DE">
        <w:rPr>
          <w:b/>
          <w:bCs/>
          <w:sz w:val="40"/>
          <w:szCs w:val="40"/>
        </w:rPr>
        <w:t xml:space="preserve"> и палочек </w:t>
      </w:r>
      <w:proofErr w:type="spellStart"/>
      <w:r w:rsidRPr="00DB06DE">
        <w:rPr>
          <w:b/>
          <w:bCs/>
          <w:sz w:val="40"/>
          <w:szCs w:val="40"/>
        </w:rPr>
        <w:t>Кюизенера</w:t>
      </w:r>
      <w:proofErr w:type="spellEnd"/>
      <w:r w:rsidRPr="00DB06DE">
        <w:rPr>
          <w:bCs/>
          <w:sz w:val="40"/>
          <w:szCs w:val="40"/>
        </w:rPr>
        <w:t>»</w:t>
      </w:r>
      <w:r w:rsidRPr="00DB06DE">
        <w:rPr>
          <w:sz w:val="28"/>
          <w:szCs w:val="28"/>
        </w:rPr>
        <w:t xml:space="preserve"> </w:t>
      </w:r>
    </w:p>
    <w:tbl>
      <w:tblPr>
        <w:tblStyle w:val="a5"/>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4"/>
        <w:gridCol w:w="4220"/>
      </w:tblGrid>
      <w:tr w:rsidR="00515094" w:rsidRPr="00DB06DE" w:rsidTr="00F82643">
        <w:trPr>
          <w:trHeight w:val="6994"/>
        </w:trPr>
        <w:tc>
          <w:tcPr>
            <w:tcW w:w="5704" w:type="dxa"/>
            <w:vAlign w:val="center"/>
          </w:tcPr>
          <w:p w:rsidR="00515094" w:rsidRPr="00DB06DE" w:rsidRDefault="00A61C7D" w:rsidP="00F82643">
            <w:pPr>
              <w:rPr>
                <w:b/>
                <w:sz w:val="48"/>
                <w:szCs w:val="48"/>
              </w:rPr>
            </w:pPr>
            <w:r w:rsidRPr="00DB06DE">
              <w:rPr>
                <w:b/>
                <w:noProof/>
                <w:sz w:val="48"/>
                <w:szCs w:val="48"/>
              </w:rPr>
              <w:drawing>
                <wp:anchor distT="0" distB="0" distL="114300" distR="114300" simplePos="0" relativeHeight="251658240" behindDoc="0" locked="0" layoutInCell="1" allowOverlap="1">
                  <wp:simplePos x="0" y="0"/>
                  <wp:positionH relativeFrom="margin">
                    <wp:posOffset>125730</wp:posOffset>
                  </wp:positionH>
                  <wp:positionV relativeFrom="margin">
                    <wp:posOffset>325755</wp:posOffset>
                  </wp:positionV>
                  <wp:extent cx="2517140" cy="3567430"/>
                  <wp:effectExtent l="76200" t="76200" r="111760" b="71120"/>
                  <wp:wrapTopAndBottom/>
                  <wp:docPr id="2" name="Рисунок 1" descr="F:\фото к опыту\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к опыту\8.jpg"/>
                          <pic:cNvPicPr>
                            <a:picLocks noChangeAspect="1" noChangeArrowheads="1"/>
                          </pic:cNvPicPr>
                        </pic:nvPicPr>
                        <pic:blipFill>
                          <a:blip r:embed="rId11" cstate="print"/>
                          <a:srcRect/>
                          <a:stretch>
                            <a:fillRect/>
                          </a:stretch>
                        </pic:blipFill>
                        <pic:spPr bwMode="auto">
                          <a:xfrm>
                            <a:off x="0" y="0"/>
                            <a:ext cx="2517140" cy="3567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DB06DE">
              <w:rPr>
                <w:b/>
                <w:noProof/>
                <w:sz w:val="48"/>
                <w:szCs w:val="48"/>
              </w:rPr>
              <w:t xml:space="preserve">           </w:t>
            </w:r>
          </w:p>
          <w:p w:rsidR="00515094" w:rsidRPr="00DB06DE" w:rsidRDefault="00515094" w:rsidP="00F82643">
            <w:pPr>
              <w:rPr>
                <w:b/>
                <w:sz w:val="48"/>
                <w:szCs w:val="48"/>
              </w:rPr>
            </w:pPr>
          </w:p>
        </w:tc>
        <w:tc>
          <w:tcPr>
            <w:tcW w:w="4220" w:type="dxa"/>
          </w:tcPr>
          <w:p w:rsidR="00515094" w:rsidRPr="00DB06DE" w:rsidRDefault="00515094" w:rsidP="00F82643">
            <w:pPr>
              <w:jc w:val="right"/>
              <w:rPr>
                <w:b/>
                <w:sz w:val="40"/>
                <w:szCs w:val="40"/>
              </w:rPr>
            </w:pPr>
          </w:p>
          <w:p w:rsidR="00515094" w:rsidRPr="00DB06DE" w:rsidRDefault="00515094" w:rsidP="00F82643">
            <w:pPr>
              <w:jc w:val="right"/>
              <w:rPr>
                <w:b/>
                <w:sz w:val="40"/>
                <w:szCs w:val="40"/>
              </w:rPr>
            </w:pPr>
          </w:p>
          <w:p w:rsidR="00515094" w:rsidRPr="00DB06DE" w:rsidRDefault="00515094" w:rsidP="00F82643">
            <w:pPr>
              <w:jc w:val="right"/>
              <w:rPr>
                <w:b/>
                <w:sz w:val="40"/>
                <w:szCs w:val="40"/>
              </w:rPr>
            </w:pPr>
          </w:p>
          <w:p w:rsidR="00515094" w:rsidRPr="00DB06DE" w:rsidRDefault="00515094" w:rsidP="00F82643">
            <w:pPr>
              <w:jc w:val="right"/>
              <w:rPr>
                <w:b/>
                <w:sz w:val="40"/>
                <w:szCs w:val="40"/>
              </w:rPr>
            </w:pPr>
          </w:p>
          <w:p w:rsidR="00515094" w:rsidRPr="00DB06DE" w:rsidRDefault="00515094" w:rsidP="00F82643">
            <w:pPr>
              <w:jc w:val="right"/>
              <w:rPr>
                <w:b/>
                <w:sz w:val="40"/>
                <w:szCs w:val="40"/>
              </w:rPr>
            </w:pPr>
          </w:p>
          <w:p w:rsidR="00515094" w:rsidRPr="00DB06DE" w:rsidRDefault="00515094" w:rsidP="00F82643">
            <w:pPr>
              <w:jc w:val="right"/>
              <w:rPr>
                <w:b/>
                <w:sz w:val="40"/>
                <w:szCs w:val="40"/>
              </w:rPr>
            </w:pPr>
          </w:p>
          <w:p w:rsidR="00515094" w:rsidRPr="00DB06DE" w:rsidRDefault="00515094" w:rsidP="00515094">
            <w:pPr>
              <w:rPr>
                <w:b/>
                <w:sz w:val="40"/>
                <w:szCs w:val="40"/>
              </w:rPr>
            </w:pPr>
          </w:p>
          <w:p w:rsidR="00515094" w:rsidRPr="00DB06DE" w:rsidRDefault="00515094" w:rsidP="00515094">
            <w:pPr>
              <w:rPr>
                <w:b/>
                <w:sz w:val="40"/>
                <w:szCs w:val="40"/>
              </w:rPr>
            </w:pPr>
          </w:p>
          <w:p w:rsidR="00515094" w:rsidRPr="00DB06DE" w:rsidRDefault="00F158C5" w:rsidP="00DB06DE">
            <w:pPr>
              <w:jc w:val="center"/>
              <w:rPr>
                <w:sz w:val="40"/>
                <w:szCs w:val="40"/>
              </w:rPr>
            </w:pPr>
            <w:r w:rsidRPr="00DB06DE">
              <w:rPr>
                <w:sz w:val="40"/>
                <w:szCs w:val="40"/>
              </w:rPr>
              <w:t>Разработа</w:t>
            </w:r>
            <w:r w:rsidR="00515094" w:rsidRPr="00DB06DE">
              <w:rPr>
                <w:sz w:val="40"/>
                <w:szCs w:val="40"/>
              </w:rPr>
              <w:t>ла:</w:t>
            </w:r>
          </w:p>
          <w:p w:rsidR="00515094" w:rsidRPr="00DB06DE" w:rsidRDefault="00515094" w:rsidP="00DB06DE">
            <w:pPr>
              <w:jc w:val="center"/>
              <w:rPr>
                <w:sz w:val="40"/>
                <w:szCs w:val="40"/>
              </w:rPr>
            </w:pPr>
            <w:r w:rsidRPr="00DB06DE">
              <w:rPr>
                <w:sz w:val="40"/>
                <w:szCs w:val="40"/>
              </w:rPr>
              <w:t>учитель-дефектолог</w:t>
            </w:r>
          </w:p>
          <w:p w:rsidR="00515094" w:rsidRPr="00DB06DE" w:rsidRDefault="00515094" w:rsidP="00DB06DE">
            <w:pPr>
              <w:jc w:val="center"/>
              <w:rPr>
                <w:sz w:val="40"/>
                <w:szCs w:val="40"/>
              </w:rPr>
            </w:pPr>
            <w:proofErr w:type="spellStart"/>
            <w:r w:rsidRPr="00DB06DE">
              <w:rPr>
                <w:sz w:val="40"/>
                <w:szCs w:val="40"/>
              </w:rPr>
              <w:t>Коциба</w:t>
            </w:r>
            <w:proofErr w:type="spellEnd"/>
          </w:p>
          <w:p w:rsidR="00515094" w:rsidRPr="00DB06DE" w:rsidRDefault="00515094" w:rsidP="00DB06DE">
            <w:pPr>
              <w:jc w:val="center"/>
              <w:rPr>
                <w:b/>
                <w:sz w:val="48"/>
                <w:szCs w:val="48"/>
              </w:rPr>
            </w:pPr>
            <w:r w:rsidRPr="00DB06DE">
              <w:rPr>
                <w:sz w:val="40"/>
                <w:szCs w:val="40"/>
              </w:rPr>
              <w:t>Ольга Альбертовна</w:t>
            </w:r>
          </w:p>
        </w:tc>
      </w:tr>
    </w:tbl>
    <w:p w:rsidR="00515094" w:rsidRDefault="00515094" w:rsidP="00F158C5">
      <w:pPr>
        <w:jc w:val="center"/>
        <w:rPr>
          <w:sz w:val="32"/>
          <w:szCs w:val="32"/>
        </w:rPr>
      </w:pPr>
      <w:r w:rsidRPr="00DB06DE">
        <w:rPr>
          <w:sz w:val="32"/>
          <w:szCs w:val="32"/>
        </w:rPr>
        <w:t>2019 год</w:t>
      </w:r>
    </w:p>
    <w:p w:rsidR="000F27A9" w:rsidRPr="00DB06DE" w:rsidRDefault="000F27A9" w:rsidP="00F158C5">
      <w:pPr>
        <w:jc w:val="center"/>
        <w:rPr>
          <w:sz w:val="32"/>
          <w:szCs w:val="32"/>
        </w:rPr>
      </w:pPr>
    </w:p>
    <w:p w:rsidR="00F158C5" w:rsidRPr="000F27A9" w:rsidRDefault="00F158C5" w:rsidP="00F158C5">
      <w:pPr>
        <w:jc w:val="center"/>
        <w:rPr>
          <w:b/>
          <w:sz w:val="28"/>
          <w:szCs w:val="28"/>
        </w:rPr>
      </w:pPr>
      <w:r w:rsidRPr="000F27A9">
        <w:rPr>
          <w:b/>
          <w:sz w:val="28"/>
          <w:szCs w:val="28"/>
        </w:rPr>
        <w:lastRenderedPageBreak/>
        <w:t>Содержание педагогического опыта работы по теме</w:t>
      </w:r>
    </w:p>
    <w:p w:rsidR="00F158C5" w:rsidRPr="00DB06DE" w:rsidRDefault="00F158C5" w:rsidP="00F158C5">
      <w:pPr>
        <w:contextualSpacing/>
        <w:jc w:val="center"/>
        <w:rPr>
          <w:b/>
          <w:bCs/>
          <w:sz w:val="28"/>
          <w:szCs w:val="28"/>
        </w:rPr>
      </w:pPr>
      <w:r w:rsidRPr="00DB06DE">
        <w:rPr>
          <w:sz w:val="28"/>
          <w:szCs w:val="28"/>
        </w:rPr>
        <w:t>«</w:t>
      </w:r>
      <w:r w:rsidRPr="00DB06DE">
        <w:rPr>
          <w:b/>
          <w:bCs/>
          <w:sz w:val="28"/>
          <w:szCs w:val="28"/>
        </w:rPr>
        <w:t xml:space="preserve">Развитие логико-математических способностей </w:t>
      </w:r>
    </w:p>
    <w:p w:rsidR="00F158C5" w:rsidRPr="00DB06DE" w:rsidRDefault="00F158C5" w:rsidP="00F158C5">
      <w:pPr>
        <w:contextualSpacing/>
        <w:jc w:val="center"/>
        <w:rPr>
          <w:b/>
          <w:bCs/>
          <w:sz w:val="28"/>
          <w:szCs w:val="28"/>
        </w:rPr>
      </w:pPr>
      <w:r w:rsidRPr="00DB06DE">
        <w:rPr>
          <w:b/>
          <w:bCs/>
          <w:sz w:val="28"/>
          <w:szCs w:val="28"/>
        </w:rPr>
        <w:t xml:space="preserve">у детей </w:t>
      </w:r>
      <w:r w:rsidRPr="00DB06DE">
        <w:rPr>
          <w:bCs/>
          <w:sz w:val="28"/>
          <w:szCs w:val="28"/>
        </w:rPr>
        <w:t xml:space="preserve">с </w:t>
      </w:r>
      <w:r w:rsidRPr="00DB06DE">
        <w:rPr>
          <w:b/>
          <w:bCs/>
          <w:sz w:val="28"/>
          <w:szCs w:val="28"/>
        </w:rPr>
        <w:t xml:space="preserve">задержкой психического развития </w:t>
      </w:r>
    </w:p>
    <w:p w:rsidR="00F158C5" w:rsidRPr="00C01C8F" w:rsidRDefault="00F158C5" w:rsidP="00F158C5">
      <w:pPr>
        <w:contextualSpacing/>
        <w:jc w:val="center"/>
        <w:rPr>
          <w:b/>
          <w:bCs/>
          <w:sz w:val="28"/>
          <w:szCs w:val="28"/>
        </w:rPr>
      </w:pPr>
      <w:r w:rsidRPr="00DB06DE">
        <w:rPr>
          <w:b/>
          <w:bCs/>
          <w:sz w:val="28"/>
          <w:szCs w:val="28"/>
        </w:rPr>
        <w:t xml:space="preserve">посредством </w:t>
      </w:r>
      <w:r w:rsidRPr="00C01C8F">
        <w:rPr>
          <w:b/>
          <w:bCs/>
          <w:sz w:val="28"/>
          <w:szCs w:val="28"/>
        </w:rPr>
        <w:t>игровых технологий –</w:t>
      </w:r>
    </w:p>
    <w:p w:rsidR="00F158C5" w:rsidRDefault="00F158C5" w:rsidP="00F158C5">
      <w:pPr>
        <w:contextualSpacing/>
        <w:jc w:val="center"/>
        <w:rPr>
          <w:sz w:val="28"/>
          <w:szCs w:val="28"/>
        </w:rPr>
      </w:pPr>
      <w:r w:rsidRPr="00C01C8F">
        <w:rPr>
          <w:b/>
          <w:bCs/>
          <w:sz w:val="28"/>
          <w:szCs w:val="28"/>
        </w:rPr>
        <w:t xml:space="preserve">блоков </w:t>
      </w:r>
      <w:proofErr w:type="spellStart"/>
      <w:r w:rsidRPr="00C01C8F">
        <w:rPr>
          <w:b/>
          <w:bCs/>
          <w:sz w:val="28"/>
          <w:szCs w:val="28"/>
        </w:rPr>
        <w:t>Дьенеша</w:t>
      </w:r>
      <w:proofErr w:type="spellEnd"/>
      <w:r w:rsidRPr="00C01C8F">
        <w:rPr>
          <w:b/>
          <w:bCs/>
          <w:sz w:val="28"/>
          <w:szCs w:val="28"/>
        </w:rPr>
        <w:t xml:space="preserve"> и палочек </w:t>
      </w:r>
      <w:proofErr w:type="spellStart"/>
      <w:r w:rsidRPr="00C01C8F">
        <w:rPr>
          <w:b/>
          <w:bCs/>
          <w:sz w:val="28"/>
          <w:szCs w:val="28"/>
        </w:rPr>
        <w:t>Кюизенера</w:t>
      </w:r>
      <w:proofErr w:type="spellEnd"/>
      <w:r w:rsidRPr="00DB06DE">
        <w:rPr>
          <w:bCs/>
          <w:sz w:val="28"/>
          <w:szCs w:val="28"/>
        </w:rPr>
        <w:t>»</w:t>
      </w:r>
      <w:r w:rsidRPr="00DB06DE">
        <w:rPr>
          <w:sz w:val="28"/>
          <w:szCs w:val="28"/>
        </w:rPr>
        <w:t xml:space="preserve"> </w:t>
      </w:r>
    </w:p>
    <w:p w:rsidR="00645796" w:rsidRPr="00DB06DE" w:rsidRDefault="00645796" w:rsidP="00F158C5">
      <w:pPr>
        <w:contextualSpacing/>
        <w:jc w:val="center"/>
        <w:rPr>
          <w:bCs/>
          <w:sz w:val="28"/>
          <w:szCs w:val="28"/>
        </w:rPr>
      </w:pPr>
    </w:p>
    <w:p w:rsidR="00F158C5" w:rsidRPr="00DB06DE" w:rsidRDefault="00F158C5" w:rsidP="00F158C5">
      <w:pPr>
        <w:jc w:val="center"/>
        <w:rPr>
          <w:sz w:val="28"/>
          <w:szCs w:val="28"/>
        </w:rPr>
      </w:pPr>
    </w:p>
    <w:tbl>
      <w:tblPr>
        <w:tblStyle w:val="a5"/>
        <w:tblW w:w="0" w:type="auto"/>
        <w:tblLook w:val="04A0"/>
      </w:tblPr>
      <w:tblGrid>
        <w:gridCol w:w="675"/>
        <w:gridCol w:w="6663"/>
        <w:gridCol w:w="2233"/>
      </w:tblGrid>
      <w:tr w:rsidR="00F158C5" w:rsidRPr="00DB06DE" w:rsidTr="00F158C5">
        <w:tc>
          <w:tcPr>
            <w:tcW w:w="675" w:type="dxa"/>
          </w:tcPr>
          <w:p w:rsidR="00F158C5" w:rsidRPr="00DB06DE" w:rsidRDefault="00F158C5" w:rsidP="00CB704A">
            <w:pPr>
              <w:jc w:val="center"/>
              <w:rPr>
                <w:sz w:val="28"/>
                <w:szCs w:val="28"/>
              </w:rPr>
            </w:pPr>
            <w:r w:rsidRPr="00DB06DE">
              <w:rPr>
                <w:sz w:val="28"/>
                <w:szCs w:val="28"/>
              </w:rPr>
              <w:t>№</w:t>
            </w:r>
          </w:p>
        </w:tc>
        <w:tc>
          <w:tcPr>
            <w:tcW w:w="6663" w:type="dxa"/>
          </w:tcPr>
          <w:p w:rsidR="00F158C5" w:rsidRPr="00DB06DE" w:rsidRDefault="00F158C5" w:rsidP="00CB704A">
            <w:pPr>
              <w:jc w:val="center"/>
              <w:rPr>
                <w:sz w:val="28"/>
                <w:szCs w:val="28"/>
              </w:rPr>
            </w:pPr>
            <w:r w:rsidRPr="00DB06DE">
              <w:rPr>
                <w:sz w:val="28"/>
                <w:szCs w:val="28"/>
              </w:rPr>
              <w:t>Содержание</w:t>
            </w:r>
          </w:p>
        </w:tc>
        <w:tc>
          <w:tcPr>
            <w:tcW w:w="2233" w:type="dxa"/>
          </w:tcPr>
          <w:p w:rsidR="00F158C5" w:rsidRPr="00DB06DE" w:rsidRDefault="00F158C5" w:rsidP="00CB704A">
            <w:pPr>
              <w:jc w:val="center"/>
              <w:rPr>
                <w:sz w:val="28"/>
                <w:szCs w:val="28"/>
              </w:rPr>
            </w:pPr>
            <w:r w:rsidRPr="00DB06DE">
              <w:rPr>
                <w:sz w:val="28"/>
                <w:szCs w:val="28"/>
              </w:rPr>
              <w:t>Страницы</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1.</w:t>
            </w:r>
          </w:p>
        </w:tc>
        <w:tc>
          <w:tcPr>
            <w:tcW w:w="6663" w:type="dxa"/>
          </w:tcPr>
          <w:p w:rsidR="00F158C5" w:rsidRPr="00DB06DE" w:rsidRDefault="00F158C5" w:rsidP="00CB704A">
            <w:pPr>
              <w:rPr>
                <w:sz w:val="28"/>
                <w:szCs w:val="28"/>
              </w:rPr>
            </w:pPr>
            <w:r w:rsidRPr="00DB06DE">
              <w:rPr>
                <w:sz w:val="28"/>
                <w:szCs w:val="28"/>
              </w:rPr>
              <w:t xml:space="preserve">Введение </w:t>
            </w:r>
          </w:p>
          <w:p w:rsidR="00F158C5" w:rsidRPr="00DB06DE" w:rsidRDefault="00F158C5" w:rsidP="00CB704A">
            <w:pPr>
              <w:jc w:val="center"/>
            </w:pPr>
          </w:p>
        </w:tc>
        <w:tc>
          <w:tcPr>
            <w:tcW w:w="2233" w:type="dxa"/>
          </w:tcPr>
          <w:p w:rsidR="00F158C5" w:rsidRPr="00655939" w:rsidRDefault="00655939" w:rsidP="00CB704A">
            <w:pPr>
              <w:jc w:val="center"/>
              <w:rPr>
                <w:sz w:val="28"/>
                <w:szCs w:val="28"/>
              </w:rPr>
            </w:pPr>
            <w:r w:rsidRPr="00655939">
              <w:rPr>
                <w:sz w:val="28"/>
                <w:szCs w:val="28"/>
              </w:rPr>
              <w:t>3</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2.</w:t>
            </w:r>
          </w:p>
        </w:tc>
        <w:tc>
          <w:tcPr>
            <w:tcW w:w="6663" w:type="dxa"/>
          </w:tcPr>
          <w:p w:rsidR="00F158C5" w:rsidRPr="00DB06DE" w:rsidRDefault="00F158C5" w:rsidP="00CB704A">
            <w:pPr>
              <w:rPr>
                <w:sz w:val="28"/>
                <w:szCs w:val="28"/>
              </w:rPr>
            </w:pPr>
            <w:r w:rsidRPr="00DB06DE">
              <w:rPr>
                <w:sz w:val="28"/>
                <w:szCs w:val="28"/>
              </w:rPr>
              <w:t xml:space="preserve">Актуальность </w:t>
            </w:r>
          </w:p>
          <w:p w:rsidR="00F158C5" w:rsidRPr="00DB06DE" w:rsidRDefault="00F158C5" w:rsidP="00CB704A">
            <w:pPr>
              <w:jc w:val="center"/>
            </w:pPr>
          </w:p>
        </w:tc>
        <w:tc>
          <w:tcPr>
            <w:tcW w:w="2233" w:type="dxa"/>
          </w:tcPr>
          <w:p w:rsidR="00F158C5" w:rsidRPr="00655939" w:rsidRDefault="00655939" w:rsidP="00CB704A">
            <w:pPr>
              <w:jc w:val="center"/>
              <w:rPr>
                <w:sz w:val="28"/>
                <w:szCs w:val="28"/>
              </w:rPr>
            </w:pPr>
            <w:r>
              <w:rPr>
                <w:sz w:val="28"/>
                <w:szCs w:val="28"/>
              </w:rPr>
              <w:t>4-5</w:t>
            </w:r>
          </w:p>
        </w:tc>
      </w:tr>
      <w:tr w:rsidR="00CB704A" w:rsidRPr="00DB06DE" w:rsidTr="00F524FC">
        <w:trPr>
          <w:trHeight w:val="1971"/>
        </w:trPr>
        <w:tc>
          <w:tcPr>
            <w:tcW w:w="675" w:type="dxa"/>
            <w:tcBorders>
              <w:bottom w:val="single" w:sz="4" w:space="0" w:color="auto"/>
            </w:tcBorders>
          </w:tcPr>
          <w:p w:rsidR="00CB704A" w:rsidRDefault="00CB704A" w:rsidP="00CB704A">
            <w:pPr>
              <w:jc w:val="center"/>
              <w:rPr>
                <w:sz w:val="28"/>
                <w:szCs w:val="28"/>
              </w:rPr>
            </w:pPr>
            <w:r w:rsidRPr="00DB06DE">
              <w:rPr>
                <w:sz w:val="28"/>
                <w:szCs w:val="28"/>
              </w:rPr>
              <w:t>3.</w:t>
            </w:r>
          </w:p>
          <w:p w:rsidR="00CB704A" w:rsidRDefault="00CB704A" w:rsidP="00CB704A">
            <w:pPr>
              <w:jc w:val="center"/>
              <w:rPr>
                <w:sz w:val="28"/>
                <w:szCs w:val="28"/>
              </w:rPr>
            </w:pPr>
          </w:p>
          <w:p w:rsidR="00CB704A" w:rsidRDefault="00CB704A" w:rsidP="00CB704A">
            <w:pPr>
              <w:jc w:val="center"/>
              <w:rPr>
                <w:sz w:val="28"/>
                <w:szCs w:val="28"/>
              </w:rPr>
            </w:pPr>
          </w:p>
          <w:p w:rsidR="00CB704A" w:rsidRDefault="00CB704A" w:rsidP="00CB704A">
            <w:pPr>
              <w:jc w:val="center"/>
              <w:rPr>
                <w:sz w:val="28"/>
                <w:szCs w:val="28"/>
              </w:rPr>
            </w:pPr>
          </w:p>
          <w:p w:rsidR="00F524FC" w:rsidRDefault="00F524FC" w:rsidP="00CB704A">
            <w:pPr>
              <w:jc w:val="center"/>
              <w:rPr>
                <w:sz w:val="28"/>
                <w:szCs w:val="28"/>
              </w:rPr>
            </w:pPr>
          </w:p>
          <w:p w:rsidR="00CB704A" w:rsidRDefault="00F524FC" w:rsidP="00CB704A">
            <w:pPr>
              <w:jc w:val="center"/>
              <w:rPr>
                <w:sz w:val="28"/>
                <w:szCs w:val="28"/>
              </w:rPr>
            </w:pPr>
            <w:r>
              <w:rPr>
                <w:sz w:val="28"/>
                <w:szCs w:val="28"/>
              </w:rPr>
              <w:t>3.1.</w:t>
            </w:r>
          </w:p>
          <w:p w:rsidR="00F524FC" w:rsidRPr="00DB06DE" w:rsidRDefault="00F524FC" w:rsidP="00CB704A">
            <w:pPr>
              <w:jc w:val="center"/>
              <w:rPr>
                <w:sz w:val="28"/>
                <w:szCs w:val="28"/>
              </w:rPr>
            </w:pPr>
          </w:p>
        </w:tc>
        <w:tc>
          <w:tcPr>
            <w:tcW w:w="6663" w:type="dxa"/>
          </w:tcPr>
          <w:p w:rsidR="00CB704A" w:rsidRDefault="00CB704A" w:rsidP="00CB704A">
            <w:pPr>
              <w:jc w:val="both"/>
              <w:rPr>
                <w:sz w:val="28"/>
                <w:szCs w:val="28"/>
              </w:rPr>
            </w:pPr>
            <w:r>
              <w:rPr>
                <w:sz w:val="28"/>
                <w:szCs w:val="28"/>
              </w:rPr>
              <w:t>Теоретическая часть:</w:t>
            </w:r>
          </w:p>
          <w:p w:rsidR="00CB704A" w:rsidRPr="00655939" w:rsidRDefault="00CB704A" w:rsidP="00CB704A">
            <w:pPr>
              <w:jc w:val="both"/>
              <w:rPr>
                <w:sz w:val="28"/>
                <w:szCs w:val="28"/>
              </w:rPr>
            </w:pPr>
            <w:r w:rsidRPr="00DB06DE">
              <w:rPr>
                <w:sz w:val="28"/>
                <w:szCs w:val="28"/>
              </w:rPr>
              <w:t xml:space="preserve">Научно – методическое обоснование </w:t>
            </w:r>
            <w:r w:rsidRPr="00DB06DE">
              <w:rPr>
                <w:bCs/>
                <w:sz w:val="28"/>
                <w:szCs w:val="28"/>
                <w:bdr w:val="none" w:sz="0" w:space="0" w:color="auto" w:frame="1"/>
              </w:rPr>
              <w:t xml:space="preserve">и определение возможностей </w:t>
            </w:r>
            <w:r w:rsidRPr="00DB06DE">
              <w:rPr>
                <w:sz w:val="28"/>
                <w:szCs w:val="28"/>
              </w:rPr>
              <w:t xml:space="preserve">дидактических игр в развитии логико-математических способностей у </w:t>
            </w:r>
            <w:r w:rsidRPr="00DB06DE">
              <w:rPr>
                <w:bCs/>
                <w:sz w:val="28"/>
                <w:szCs w:val="28"/>
                <w:bdr w:val="none" w:sz="0" w:space="0" w:color="auto" w:frame="1"/>
              </w:rPr>
              <w:t xml:space="preserve">детей с </w:t>
            </w:r>
            <w:r w:rsidRPr="00DB06DE">
              <w:rPr>
                <w:sz w:val="28"/>
                <w:szCs w:val="28"/>
              </w:rPr>
              <w:t>ЗПР</w:t>
            </w:r>
          </w:p>
          <w:p w:rsidR="00F524FC" w:rsidRDefault="00F524FC" w:rsidP="00CB704A">
            <w:pPr>
              <w:rPr>
                <w:sz w:val="28"/>
                <w:szCs w:val="28"/>
              </w:rPr>
            </w:pPr>
          </w:p>
          <w:p w:rsidR="00CB704A" w:rsidRPr="00655939" w:rsidRDefault="00CB704A" w:rsidP="00CB704A">
            <w:pPr>
              <w:rPr>
                <w:sz w:val="28"/>
                <w:szCs w:val="28"/>
              </w:rPr>
            </w:pPr>
            <w:r w:rsidRPr="00655939">
              <w:rPr>
                <w:sz w:val="28"/>
                <w:szCs w:val="28"/>
              </w:rPr>
              <w:t xml:space="preserve">Особенности формирования логических и математических способностей у детей </w:t>
            </w:r>
            <w:r w:rsidRPr="00655939">
              <w:rPr>
                <w:bCs/>
                <w:color w:val="000000"/>
                <w:sz w:val="28"/>
                <w:szCs w:val="28"/>
                <w:bdr w:val="none" w:sz="0" w:space="0" w:color="auto" w:frame="1"/>
              </w:rPr>
              <w:t xml:space="preserve">с </w:t>
            </w:r>
            <w:r w:rsidRPr="00655939">
              <w:rPr>
                <w:sz w:val="28"/>
                <w:szCs w:val="28"/>
              </w:rPr>
              <w:t>ЗПР.</w:t>
            </w:r>
          </w:p>
        </w:tc>
        <w:tc>
          <w:tcPr>
            <w:tcW w:w="2233" w:type="dxa"/>
          </w:tcPr>
          <w:p w:rsidR="00CB704A" w:rsidRDefault="00CB704A" w:rsidP="00CB704A">
            <w:pPr>
              <w:jc w:val="center"/>
              <w:rPr>
                <w:sz w:val="28"/>
                <w:szCs w:val="28"/>
              </w:rPr>
            </w:pPr>
          </w:p>
          <w:p w:rsidR="00CB704A" w:rsidRDefault="00EA0F01" w:rsidP="00CB704A">
            <w:pPr>
              <w:jc w:val="center"/>
              <w:rPr>
                <w:sz w:val="28"/>
                <w:szCs w:val="28"/>
              </w:rPr>
            </w:pPr>
            <w:r>
              <w:rPr>
                <w:sz w:val="28"/>
                <w:szCs w:val="28"/>
              </w:rPr>
              <w:t>5-11</w:t>
            </w:r>
          </w:p>
          <w:p w:rsidR="00CB704A" w:rsidRDefault="00CB704A" w:rsidP="00CB704A">
            <w:pPr>
              <w:rPr>
                <w:sz w:val="28"/>
                <w:szCs w:val="28"/>
              </w:rPr>
            </w:pPr>
          </w:p>
          <w:p w:rsidR="00D26F57" w:rsidRDefault="00D26F57" w:rsidP="00CB704A">
            <w:pPr>
              <w:jc w:val="center"/>
              <w:rPr>
                <w:sz w:val="28"/>
                <w:szCs w:val="28"/>
              </w:rPr>
            </w:pPr>
          </w:p>
          <w:p w:rsidR="00EA0F01" w:rsidRDefault="00EA0F01" w:rsidP="00CB704A">
            <w:pPr>
              <w:jc w:val="center"/>
              <w:rPr>
                <w:sz w:val="28"/>
                <w:szCs w:val="28"/>
              </w:rPr>
            </w:pPr>
          </w:p>
          <w:p w:rsidR="00CB704A" w:rsidRPr="00655939" w:rsidRDefault="00CB704A" w:rsidP="00CB704A">
            <w:pPr>
              <w:jc w:val="center"/>
              <w:rPr>
                <w:sz w:val="28"/>
                <w:szCs w:val="28"/>
              </w:rPr>
            </w:pPr>
            <w:r>
              <w:rPr>
                <w:sz w:val="28"/>
                <w:szCs w:val="28"/>
              </w:rPr>
              <w:t>5-</w:t>
            </w:r>
            <w:r w:rsidR="00EA0F01">
              <w:rPr>
                <w:sz w:val="28"/>
                <w:szCs w:val="28"/>
              </w:rPr>
              <w:t>7</w:t>
            </w:r>
          </w:p>
        </w:tc>
      </w:tr>
      <w:tr w:rsidR="00CB704A" w:rsidRPr="00DB06DE" w:rsidTr="00F524FC">
        <w:trPr>
          <w:trHeight w:val="460"/>
        </w:trPr>
        <w:tc>
          <w:tcPr>
            <w:tcW w:w="675" w:type="dxa"/>
            <w:tcBorders>
              <w:top w:val="single" w:sz="4" w:space="0" w:color="auto"/>
              <w:bottom w:val="single" w:sz="4" w:space="0" w:color="auto"/>
            </w:tcBorders>
          </w:tcPr>
          <w:p w:rsidR="00CB704A" w:rsidRPr="00DB06DE" w:rsidRDefault="00F524FC" w:rsidP="00F524FC">
            <w:pPr>
              <w:jc w:val="center"/>
              <w:rPr>
                <w:sz w:val="28"/>
                <w:szCs w:val="28"/>
              </w:rPr>
            </w:pPr>
            <w:r w:rsidRPr="00655939">
              <w:rPr>
                <w:sz w:val="28"/>
                <w:szCs w:val="28"/>
              </w:rPr>
              <w:t>3.2.</w:t>
            </w:r>
            <w:r w:rsidRPr="00F524FC">
              <w:rPr>
                <w:bCs/>
                <w:sz w:val="28"/>
                <w:szCs w:val="28"/>
              </w:rPr>
              <w:t xml:space="preserve"> </w:t>
            </w:r>
          </w:p>
        </w:tc>
        <w:tc>
          <w:tcPr>
            <w:tcW w:w="6663" w:type="dxa"/>
            <w:tcBorders>
              <w:top w:val="single" w:sz="4" w:space="0" w:color="auto"/>
              <w:bottom w:val="single" w:sz="4" w:space="0" w:color="auto"/>
            </w:tcBorders>
          </w:tcPr>
          <w:p w:rsidR="00F524FC" w:rsidRPr="00F524FC" w:rsidRDefault="00F524FC" w:rsidP="00230825">
            <w:pPr>
              <w:contextualSpacing/>
              <w:jc w:val="both"/>
              <w:rPr>
                <w:rFonts w:ascii="Arial" w:eastAsia="+mn-ea" w:hAnsi="Arial" w:cs="Arial"/>
                <w:color w:val="000000"/>
                <w:kern w:val="24"/>
                <w:sz w:val="28"/>
                <w:szCs w:val="28"/>
              </w:rPr>
            </w:pPr>
            <w:r w:rsidRPr="00F524FC">
              <w:rPr>
                <w:bCs/>
                <w:sz w:val="28"/>
                <w:szCs w:val="28"/>
              </w:rPr>
              <w:t>Логико-математическое развитие дошкольников.</w:t>
            </w:r>
            <w:r w:rsidRPr="00F524FC">
              <w:rPr>
                <w:sz w:val="28"/>
                <w:szCs w:val="28"/>
              </w:rPr>
              <w:t xml:space="preserve"> </w:t>
            </w:r>
          </w:p>
        </w:tc>
        <w:tc>
          <w:tcPr>
            <w:tcW w:w="2233" w:type="dxa"/>
            <w:tcBorders>
              <w:top w:val="single" w:sz="4" w:space="0" w:color="auto"/>
              <w:bottom w:val="single" w:sz="4" w:space="0" w:color="auto"/>
            </w:tcBorders>
          </w:tcPr>
          <w:p w:rsidR="00CB704A" w:rsidRDefault="00EA0F01" w:rsidP="00CB704A">
            <w:pPr>
              <w:jc w:val="center"/>
              <w:rPr>
                <w:sz w:val="28"/>
                <w:szCs w:val="28"/>
              </w:rPr>
            </w:pPr>
            <w:r>
              <w:rPr>
                <w:sz w:val="28"/>
                <w:szCs w:val="28"/>
              </w:rPr>
              <w:t>7-8</w:t>
            </w:r>
          </w:p>
        </w:tc>
      </w:tr>
      <w:tr w:rsidR="00F524FC" w:rsidRPr="00DB06DE" w:rsidTr="00F524FC">
        <w:trPr>
          <w:trHeight w:val="591"/>
        </w:trPr>
        <w:tc>
          <w:tcPr>
            <w:tcW w:w="675" w:type="dxa"/>
            <w:tcBorders>
              <w:top w:val="single" w:sz="4" w:space="0" w:color="auto"/>
            </w:tcBorders>
          </w:tcPr>
          <w:p w:rsidR="00F524FC" w:rsidRPr="00F524FC" w:rsidRDefault="00F524FC" w:rsidP="00F524FC">
            <w:pPr>
              <w:jc w:val="center"/>
              <w:rPr>
                <w:bCs/>
                <w:sz w:val="28"/>
                <w:szCs w:val="28"/>
              </w:rPr>
            </w:pPr>
            <w:r w:rsidRPr="00F524FC">
              <w:rPr>
                <w:bCs/>
                <w:sz w:val="28"/>
                <w:szCs w:val="28"/>
              </w:rPr>
              <w:t>3.</w:t>
            </w:r>
            <w:r>
              <w:rPr>
                <w:bCs/>
                <w:sz w:val="28"/>
                <w:szCs w:val="28"/>
              </w:rPr>
              <w:t>3</w:t>
            </w:r>
            <w:r w:rsidRPr="00F524FC">
              <w:rPr>
                <w:bCs/>
                <w:sz w:val="28"/>
                <w:szCs w:val="28"/>
              </w:rPr>
              <w:t>.</w:t>
            </w:r>
          </w:p>
        </w:tc>
        <w:tc>
          <w:tcPr>
            <w:tcW w:w="6663" w:type="dxa"/>
            <w:tcBorders>
              <w:top w:val="single" w:sz="4" w:space="0" w:color="auto"/>
            </w:tcBorders>
          </w:tcPr>
          <w:p w:rsidR="00F524FC" w:rsidRPr="00F524FC" w:rsidRDefault="00F524FC" w:rsidP="00230825">
            <w:pPr>
              <w:contextualSpacing/>
              <w:jc w:val="both"/>
              <w:rPr>
                <w:bCs/>
                <w:sz w:val="28"/>
                <w:szCs w:val="28"/>
              </w:rPr>
            </w:pPr>
            <w:r w:rsidRPr="00655939">
              <w:rPr>
                <w:sz w:val="28"/>
                <w:szCs w:val="28"/>
              </w:rPr>
              <w:t xml:space="preserve">Значение дидактических игр в развитии логико-математических способностей у </w:t>
            </w:r>
            <w:r w:rsidRPr="00655939">
              <w:rPr>
                <w:bCs/>
                <w:color w:val="000000"/>
                <w:sz w:val="28"/>
                <w:szCs w:val="28"/>
                <w:bdr w:val="none" w:sz="0" w:space="0" w:color="auto" w:frame="1"/>
              </w:rPr>
              <w:t xml:space="preserve">детей с </w:t>
            </w:r>
            <w:r w:rsidRPr="00655939">
              <w:rPr>
                <w:sz w:val="28"/>
                <w:szCs w:val="28"/>
              </w:rPr>
              <w:t>ЗПР</w:t>
            </w:r>
            <w:r w:rsidRPr="00655939">
              <w:rPr>
                <w:bCs/>
                <w:color w:val="000000"/>
                <w:sz w:val="28"/>
                <w:szCs w:val="28"/>
                <w:bdr w:val="none" w:sz="0" w:space="0" w:color="auto" w:frame="1"/>
              </w:rPr>
              <w:t>.</w:t>
            </w:r>
          </w:p>
        </w:tc>
        <w:tc>
          <w:tcPr>
            <w:tcW w:w="2233" w:type="dxa"/>
            <w:tcBorders>
              <w:top w:val="single" w:sz="4" w:space="0" w:color="auto"/>
            </w:tcBorders>
          </w:tcPr>
          <w:p w:rsidR="00F524FC" w:rsidRDefault="00EA0F01" w:rsidP="00CB704A">
            <w:pPr>
              <w:jc w:val="center"/>
              <w:rPr>
                <w:sz w:val="28"/>
                <w:szCs w:val="28"/>
              </w:rPr>
            </w:pPr>
            <w:r>
              <w:rPr>
                <w:sz w:val="28"/>
                <w:szCs w:val="28"/>
              </w:rPr>
              <w:t>9-11</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4.</w:t>
            </w:r>
          </w:p>
        </w:tc>
        <w:tc>
          <w:tcPr>
            <w:tcW w:w="6663" w:type="dxa"/>
          </w:tcPr>
          <w:p w:rsidR="00D3159A" w:rsidRDefault="00D3159A" w:rsidP="00CB704A">
            <w:pPr>
              <w:jc w:val="both"/>
              <w:rPr>
                <w:sz w:val="28"/>
                <w:szCs w:val="28"/>
              </w:rPr>
            </w:pPr>
            <w:r>
              <w:rPr>
                <w:sz w:val="28"/>
                <w:szCs w:val="28"/>
              </w:rPr>
              <w:t>Практическая часть:</w:t>
            </w:r>
          </w:p>
          <w:p w:rsidR="00F158C5" w:rsidRPr="00DB06DE" w:rsidRDefault="00F158C5" w:rsidP="00CB704A">
            <w:pPr>
              <w:jc w:val="both"/>
            </w:pPr>
            <w:r w:rsidRPr="00DB06DE">
              <w:rPr>
                <w:sz w:val="28"/>
                <w:szCs w:val="28"/>
              </w:rPr>
              <w:t xml:space="preserve">Новизна  </w:t>
            </w:r>
          </w:p>
        </w:tc>
        <w:tc>
          <w:tcPr>
            <w:tcW w:w="2233" w:type="dxa"/>
          </w:tcPr>
          <w:p w:rsidR="00F158C5" w:rsidRPr="00655939" w:rsidRDefault="00CB704A" w:rsidP="00CB704A">
            <w:pPr>
              <w:jc w:val="center"/>
              <w:rPr>
                <w:sz w:val="28"/>
                <w:szCs w:val="28"/>
              </w:rPr>
            </w:pPr>
            <w:r>
              <w:rPr>
                <w:sz w:val="28"/>
                <w:szCs w:val="28"/>
              </w:rPr>
              <w:t>11-</w:t>
            </w:r>
            <w:r w:rsidR="002149C4">
              <w:rPr>
                <w:sz w:val="28"/>
                <w:szCs w:val="28"/>
              </w:rPr>
              <w:t>12</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5.</w:t>
            </w:r>
          </w:p>
        </w:tc>
        <w:tc>
          <w:tcPr>
            <w:tcW w:w="6663" w:type="dxa"/>
          </w:tcPr>
          <w:p w:rsidR="00F158C5" w:rsidRPr="00DB06DE" w:rsidRDefault="00F158C5" w:rsidP="00CB704A">
            <w:pPr>
              <w:jc w:val="both"/>
            </w:pPr>
            <w:r w:rsidRPr="00DB06DE">
              <w:rPr>
                <w:sz w:val="28"/>
                <w:szCs w:val="28"/>
              </w:rPr>
              <w:t>Ведущая педагогическая идея опыта</w:t>
            </w:r>
          </w:p>
        </w:tc>
        <w:tc>
          <w:tcPr>
            <w:tcW w:w="2233" w:type="dxa"/>
          </w:tcPr>
          <w:p w:rsidR="00F158C5" w:rsidRPr="00655939" w:rsidRDefault="002149C4" w:rsidP="00CB704A">
            <w:pPr>
              <w:jc w:val="center"/>
              <w:rPr>
                <w:sz w:val="28"/>
                <w:szCs w:val="28"/>
              </w:rPr>
            </w:pPr>
            <w:r>
              <w:rPr>
                <w:sz w:val="28"/>
                <w:szCs w:val="28"/>
              </w:rPr>
              <w:t>12-13</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6.</w:t>
            </w:r>
          </w:p>
        </w:tc>
        <w:tc>
          <w:tcPr>
            <w:tcW w:w="6663" w:type="dxa"/>
          </w:tcPr>
          <w:p w:rsidR="00F158C5" w:rsidRPr="00DB06DE" w:rsidRDefault="00F158C5" w:rsidP="00CB704A">
            <w:pPr>
              <w:jc w:val="both"/>
            </w:pPr>
            <w:r w:rsidRPr="00DB06DE">
              <w:rPr>
                <w:sz w:val="28"/>
                <w:szCs w:val="28"/>
              </w:rPr>
              <w:t>Организация образовательного процесса в соответствии с поставленными целями и задачами, этапы реализации</w:t>
            </w:r>
          </w:p>
        </w:tc>
        <w:tc>
          <w:tcPr>
            <w:tcW w:w="2233" w:type="dxa"/>
          </w:tcPr>
          <w:p w:rsidR="002149C4" w:rsidRDefault="002149C4" w:rsidP="00CB704A">
            <w:pPr>
              <w:jc w:val="center"/>
              <w:rPr>
                <w:sz w:val="28"/>
                <w:szCs w:val="28"/>
              </w:rPr>
            </w:pPr>
          </w:p>
          <w:p w:rsidR="00F158C5" w:rsidRPr="00655939" w:rsidRDefault="002149C4" w:rsidP="00CB704A">
            <w:pPr>
              <w:jc w:val="center"/>
              <w:rPr>
                <w:sz w:val="28"/>
                <w:szCs w:val="28"/>
              </w:rPr>
            </w:pPr>
            <w:r>
              <w:rPr>
                <w:sz w:val="28"/>
                <w:szCs w:val="28"/>
              </w:rPr>
              <w:t>13-20</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7.</w:t>
            </w:r>
          </w:p>
        </w:tc>
        <w:tc>
          <w:tcPr>
            <w:tcW w:w="6663" w:type="dxa"/>
          </w:tcPr>
          <w:p w:rsidR="00F158C5" w:rsidRPr="00DB06DE" w:rsidRDefault="00F158C5" w:rsidP="00CB704A">
            <w:pPr>
              <w:jc w:val="both"/>
            </w:pPr>
            <w:r w:rsidRPr="00DB06DE">
              <w:rPr>
                <w:sz w:val="28"/>
                <w:szCs w:val="28"/>
              </w:rPr>
              <w:t>Условия для обеспечения успешной деятельности детей с ЗПР</w:t>
            </w:r>
          </w:p>
        </w:tc>
        <w:tc>
          <w:tcPr>
            <w:tcW w:w="2233" w:type="dxa"/>
          </w:tcPr>
          <w:p w:rsidR="00F158C5" w:rsidRPr="00655939" w:rsidRDefault="00C43F96" w:rsidP="00CB704A">
            <w:pPr>
              <w:jc w:val="center"/>
              <w:rPr>
                <w:sz w:val="28"/>
                <w:szCs w:val="28"/>
              </w:rPr>
            </w:pPr>
            <w:r>
              <w:rPr>
                <w:sz w:val="28"/>
                <w:szCs w:val="28"/>
              </w:rPr>
              <w:t>20-23</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8.</w:t>
            </w:r>
          </w:p>
        </w:tc>
        <w:tc>
          <w:tcPr>
            <w:tcW w:w="6663" w:type="dxa"/>
          </w:tcPr>
          <w:p w:rsidR="00F158C5" w:rsidRPr="00DB06DE" w:rsidRDefault="00F158C5" w:rsidP="00CB704A">
            <w:pPr>
              <w:jc w:val="both"/>
              <w:rPr>
                <w:sz w:val="28"/>
                <w:szCs w:val="28"/>
              </w:rPr>
            </w:pPr>
            <w:r w:rsidRPr="00DB06DE">
              <w:rPr>
                <w:sz w:val="28"/>
                <w:szCs w:val="28"/>
              </w:rPr>
              <w:t>Результативность</w:t>
            </w:r>
          </w:p>
        </w:tc>
        <w:tc>
          <w:tcPr>
            <w:tcW w:w="2233" w:type="dxa"/>
          </w:tcPr>
          <w:p w:rsidR="00F158C5" w:rsidRPr="00655939" w:rsidRDefault="00C43F96" w:rsidP="00CB704A">
            <w:pPr>
              <w:jc w:val="center"/>
              <w:rPr>
                <w:sz w:val="28"/>
                <w:szCs w:val="28"/>
              </w:rPr>
            </w:pPr>
            <w:r>
              <w:rPr>
                <w:sz w:val="28"/>
                <w:szCs w:val="28"/>
              </w:rPr>
              <w:t>23-24</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9.</w:t>
            </w:r>
          </w:p>
        </w:tc>
        <w:tc>
          <w:tcPr>
            <w:tcW w:w="6663" w:type="dxa"/>
          </w:tcPr>
          <w:p w:rsidR="00F158C5" w:rsidRPr="00DB06DE" w:rsidRDefault="00F158C5" w:rsidP="00CB704A">
            <w:pPr>
              <w:jc w:val="both"/>
              <w:rPr>
                <w:sz w:val="28"/>
                <w:szCs w:val="28"/>
              </w:rPr>
            </w:pPr>
            <w:r w:rsidRPr="00DB06DE">
              <w:rPr>
                <w:sz w:val="28"/>
                <w:szCs w:val="28"/>
              </w:rPr>
              <w:t>Перспективность</w:t>
            </w:r>
          </w:p>
        </w:tc>
        <w:tc>
          <w:tcPr>
            <w:tcW w:w="2233" w:type="dxa"/>
          </w:tcPr>
          <w:p w:rsidR="00F158C5" w:rsidRPr="00655939" w:rsidRDefault="00C43F96" w:rsidP="00CB704A">
            <w:pPr>
              <w:jc w:val="center"/>
              <w:rPr>
                <w:sz w:val="28"/>
                <w:szCs w:val="28"/>
              </w:rPr>
            </w:pPr>
            <w:r>
              <w:rPr>
                <w:sz w:val="28"/>
                <w:szCs w:val="28"/>
              </w:rPr>
              <w:t>25</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10.</w:t>
            </w:r>
          </w:p>
        </w:tc>
        <w:tc>
          <w:tcPr>
            <w:tcW w:w="6663" w:type="dxa"/>
          </w:tcPr>
          <w:p w:rsidR="00F158C5" w:rsidRPr="00DB06DE" w:rsidRDefault="00F158C5" w:rsidP="00CB704A">
            <w:pPr>
              <w:jc w:val="both"/>
              <w:rPr>
                <w:sz w:val="28"/>
                <w:szCs w:val="28"/>
              </w:rPr>
            </w:pPr>
            <w:r w:rsidRPr="00DB06DE">
              <w:rPr>
                <w:sz w:val="28"/>
                <w:szCs w:val="28"/>
              </w:rPr>
              <w:t>Список литературы</w:t>
            </w:r>
          </w:p>
        </w:tc>
        <w:tc>
          <w:tcPr>
            <w:tcW w:w="2233" w:type="dxa"/>
          </w:tcPr>
          <w:p w:rsidR="00F158C5" w:rsidRPr="00655939" w:rsidRDefault="00C43F96" w:rsidP="00CB704A">
            <w:pPr>
              <w:jc w:val="center"/>
              <w:rPr>
                <w:sz w:val="28"/>
                <w:szCs w:val="28"/>
              </w:rPr>
            </w:pPr>
            <w:r>
              <w:rPr>
                <w:sz w:val="28"/>
                <w:szCs w:val="28"/>
              </w:rPr>
              <w:t>26</w:t>
            </w:r>
          </w:p>
        </w:tc>
      </w:tr>
      <w:tr w:rsidR="00F158C5" w:rsidRPr="00DB06DE" w:rsidTr="00F158C5">
        <w:tc>
          <w:tcPr>
            <w:tcW w:w="675" w:type="dxa"/>
          </w:tcPr>
          <w:p w:rsidR="00F158C5" w:rsidRPr="00DB06DE" w:rsidRDefault="00DB06DE" w:rsidP="00CB704A">
            <w:pPr>
              <w:jc w:val="center"/>
              <w:rPr>
                <w:sz w:val="28"/>
                <w:szCs w:val="28"/>
              </w:rPr>
            </w:pPr>
            <w:r w:rsidRPr="00DB06DE">
              <w:rPr>
                <w:sz w:val="28"/>
                <w:szCs w:val="28"/>
              </w:rPr>
              <w:t>11.</w:t>
            </w:r>
          </w:p>
        </w:tc>
        <w:tc>
          <w:tcPr>
            <w:tcW w:w="6663" w:type="dxa"/>
          </w:tcPr>
          <w:p w:rsidR="00F158C5" w:rsidRPr="00DB06DE" w:rsidRDefault="00F158C5" w:rsidP="00CB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DB06DE">
              <w:rPr>
                <w:sz w:val="28"/>
                <w:szCs w:val="28"/>
              </w:rPr>
              <w:t>Приложения:</w:t>
            </w:r>
          </w:p>
          <w:p w:rsidR="00F158C5" w:rsidRPr="00DB06DE" w:rsidRDefault="00F158C5" w:rsidP="00CB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DB06DE">
              <w:rPr>
                <w:sz w:val="28"/>
                <w:szCs w:val="28"/>
              </w:rPr>
              <w:t>Приложение 1. Обследование</w:t>
            </w:r>
          </w:p>
          <w:p w:rsidR="00F158C5" w:rsidRPr="00DB06DE" w:rsidRDefault="00F158C5" w:rsidP="00CB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DB06DE">
              <w:rPr>
                <w:sz w:val="28"/>
                <w:szCs w:val="28"/>
              </w:rPr>
              <w:t>Приложение 2. Картотека игр и упражнений</w:t>
            </w:r>
          </w:p>
          <w:p w:rsidR="00F158C5" w:rsidRPr="00DB06DE" w:rsidRDefault="00F158C5" w:rsidP="00CB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DB06DE">
              <w:rPr>
                <w:sz w:val="28"/>
                <w:szCs w:val="28"/>
              </w:rPr>
              <w:t>Приложение 3. Консультации для родителей</w:t>
            </w:r>
          </w:p>
          <w:p w:rsidR="00F158C5" w:rsidRPr="00DB06DE" w:rsidRDefault="00F158C5" w:rsidP="00CB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szCs w:val="28"/>
              </w:rPr>
            </w:pPr>
            <w:r w:rsidRPr="00DB06DE">
              <w:rPr>
                <w:sz w:val="28"/>
                <w:szCs w:val="28"/>
              </w:rPr>
              <w:t>Приложение 4. Консультации для воспитателей</w:t>
            </w:r>
          </w:p>
          <w:p w:rsidR="00F158C5" w:rsidRPr="00DB06DE" w:rsidRDefault="00F158C5" w:rsidP="00CB704A">
            <w:pPr>
              <w:contextualSpacing/>
              <w:rPr>
                <w:b/>
                <w:bCs/>
                <w:sz w:val="28"/>
                <w:szCs w:val="28"/>
              </w:rPr>
            </w:pPr>
            <w:r w:rsidRPr="00DB06DE">
              <w:rPr>
                <w:sz w:val="28"/>
                <w:szCs w:val="28"/>
              </w:rPr>
              <w:t>Приложение 5. Конспект показа игровых технологий</w:t>
            </w:r>
          </w:p>
          <w:p w:rsidR="00F158C5" w:rsidRPr="00DB06DE" w:rsidRDefault="00F158C5" w:rsidP="00CB704A">
            <w:pPr>
              <w:jc w:val="both"/>
              <w:rPr>
                <w:sz w:val="28"/>
                <w:szCs w:val="28"/>
              </w:rPr>
            </w:pPr>
          </w:p>
        </w:tc>
        <w:tc>
          <w:tcPr>
            <w:tcW w:w="2233" w:type="dxa"/>
          </w:tcPr>
          <w:p w:rsidR="00F158C5" w:rsidRPr="00655939" w:rsidRDefault="00F158C5" w:rsidP="00CB704A">
            <w:pPr>
              <w:jc w:val="center"/>
              <w:rPr>
                <w:sz w:val="28"/>
                <w:szCs w:val="28"/>
              </w:rPr>
            </w:pPr>
          </w:p>
        </w:tc>
      </w:tr>
    </w:tbl>
    <w:p w:rsidR="00F158C5" w:rsidRPr="00DB06DE" w:rsidRDefault="00F158C5" w:rsidP="00645796">
      <w:pPr>
        <w:spacing w:line="276" w:lineRule="auto"/>
        <w:jc w:val="center"/>
      </w:pPr>
    </w:p>
    <w:p w:rsidR="00CB704A" w:rsidRDefault="00CB704A" w:rsidP="00F33FBA">
      <w:pPr>
        <w:spacing w:line="360" w:lineRule="auto"/>
        <w:contextualSpacing/>
        <w:jc w:val="both"/>
        <w:rPr>
          <w:b/>
          <w:bCs/>
          <w:sz w:val="28"/>
          <w:szCs w:val="28"/>
        </w:rPr>
      </w:pPr>
    </w:p>
    <w:p w:rsidR="00EA0F01" w:rsidRDefault="00EA0F01" w:rsidP="00F33FBA">
      <w:pPr>
        <w:spacing w:line="360" w:lineRule="auto"/>
        <w:contextualSpacing/>
        <w:jc w:val="both"/>
        <w:rPr>
          <w:b/>
          <w:bCs/>
          <w:sz w:val="28"/>
          <w:szCs w:val="28"/>
        </w:rPr>
      </w:pPr>
    </w:p>
    <w:p w:rsidR="00216453" w:rsidRPr="00DB06DE" w:rsidRDefault="00F33FBA" w:rsidP="00F33FBA">
      <w:pPr>
        <w:spacing w:line="360" w:lineRule="auto"/>
        <w:contextualSpacing/>
        <w:jc w:val="both"/>
        <w:rPr>
          <w:b/>
          <w:bCs/>
          <w:sz w:val="28"/>
          <w:szCs w:val="28"/>
        </w:rPr>
      </w:pPr>
      <w:r w:rsidRPr="00DB06DE">
        <w:rPr>
          <w:b/>
          <w:bCs/>
          <w:sz w:val="28"/>
          <w:szCs w:val="28"/>
        </w:rPr>
        <w:lastRenderedPageBreak/>
        <w:t xml:space="preserve">1. </w:t>
      </w:r>
      <w:r w:rsidR="00216453" w:rsidRPr="00DB06DE">
        <w:rPr>
          <w:b/>
          <w:bCs/>
          <w:sz w:val="28"/>
          <w:szCs w:val="28"/>
        </w:rPr>
        <w:t>Введение</w:t>
      </w:r>
    </w:p>
    <w:p w:rsidR="00CB704A" w:rsidRDefault="00CB704A" w:rsidP="00E161D6">
      <w:pPr>
        <w:spacing w:line="360" w:lineRule="auto"/>
        <w:ind w:firstLine="709"/>
        <w:contextualSpacing/>
        <w:jc w:val="both"/>
        <w:rPr>
          <w:bCs/>
          <w:sz w:val="28"/>
          <w:szCs w:val="28"/>
        </w:rPr>
      </w:pPr>
    </w:p>
    <w:p w:rsidR="00E161D6" w:rsidRPr="00DB06DE" w:rsidRDefault="00E161D6" w:rsidP="00E161D6">
      <w:pPr>
        <w:spacing w:line="360" w:lineRule="auto"/>
        <w:ind w:firstLine="709"/>
        <w:contextualSpacing/>
        <w:jc w:val="both"/>
        <w:rPr>
          <w:sz w:val="28"/>
          <w:szCs w:val="28"/>
        </w:rPr>
      </w:pPr>
      <w:r w:rsidRPr="00DB06DE">
        <w:rPr>
          <w:bCs/>
          <w:sz w:val="28"/>
          <w:szCs w:val="28"/>
        </w:rPr>
        <w:t xml:space="preserve">Дошкольное детство важный период в жизни ребёнка. Именно в этом возрасте  каждый ребёнок  представляет собой маленького исследователя.     Одна из важнейших задач воспитания маленького ребенка – это развитие его ума, формирование таких мыслительных умений и способностей, которые позволяют легко осваивать новое. </w:t>
      </w:r>
    </w:p>
    <w:p w:rsidR="00E161D6" w:rsidRPr="00DB06DE" w:rsidRDefault="00E161D6" w:rsidP="00E161D6">
      <w:pPr>
        <w:spacing w:line="360" w:lineRule="auto"/>
        <w:ind w:firstLine="709"/>
        <w:contextualSpacing/>
        <w:jc w:val="both"/>
        <w:rPr>
          <w:sz w:val="28"/>
          <w:szCs w:val="28"/>
        </w:rPr>
      </w:pPr>
      <w:r w:rsidRPr="00DB06DE">
        <w:rPr>
          <w:bCs/>
          <w:sz w:val="28"/>
          <w:szCs w:val="28"/>
        </w:rPr>
        <w:t>Для современной образовательной системы проблема умственного воспитания (а ведь развитие познавательной активности и является одной из задач умственного воспитания) чрезвычайно важна и актуальна. Так важно учить мыслить творчески, нестандартно, самостоятельно находить нужное решение. Как же «разбудить» познавательный интерес ребенка? Необходимо сделать обучение занимательным. Сущностью занимательности является новизна, необычность, неожиданность, странность, несоответствие. При занимательном обучении обостряются эмоционально-мыслительные процессы, заставляющие пристальнее всматриваться в предмет, наблюдать, догадываться, вспоминать, сравнивать, искать объяснения.</w:t>
      </w:r>
    </w:p>
    <w:p w:rsidR="00E161D6" w:rsidRPr="00DB06DE" w:rsidRDefault="00E161D6" w:rsidP="00E161D6">
      <w:pPr>
        <w:spacing w:line="360" w:lineRule="auto"/>
        <w:ind w:firstLine="709"/>
        <w:contextualSpacing/>
        <w:jc w:val="both"/>
        <w:rPr>
          <w:sz w:val="28"/>
          <w:szCs w:val="28"/>
        </w:rPr>
      </w:pPr>
      <w:r w:rsidRPr="00DB06DE">
        <w:rPr>
          <w:sz w:val="28"/>
          <w:szCs w:val="28"/>
        </w:rPr>
        <w:t xml:space="preserve">Сегодня не подвергается сомнению необходимость осуществления систематического, целенаправленного математического образования дошкольников, через организацию совместной деятельности, и современный период, можно назвать временем поиска наиболее эффективных путей введения инноваций в практику работы детских садов. Используемые в настоящее время методы обучения дошкольников реализуют далеко не все возможности, заложенные в математике. Разрешить это противоречие </w:t>
      </w:r>
    </w:p>
    <w:p w:rsidR="00E161D6" w:rsidRPr="00DB06DE" w:rsidRDefault="00E161D6" w:rsidP="00E161D6">
      <w:pPr>
        <w:pStyle w:val="Default"/>
        <w:spacing w:line="360" w:lineRule="auto"/>
        <w:contextualSpacing/>
        <w:jc w:val="both"/>
        <w:rPr>
          <w:color w:val="auto"/>
          <w:sz w:val="28"/>
          <w:szCs w:val="28"/>
        </w:rPr>
      </w:pPr>
      <w:r w:rsidRPr="00DB06DE">
        <w:rPr>
          <w:color w:val="auto"/>
          <w:sz w:val="28"/>
          <w:szCs w:val="28"/>
        </w:rPr>
        <w:t xml:space="preserve">возможно путем внедрения новых, более эффективных методов и разнообразных форм обучения детей. </w:t>
      </w:r>
    </w:p>
    <w:p w:rsidR="003C1C59" w:rsidRPr="00DB06DE" w:rsidRDefault="003C1C59" w:rsidP="00E161D6">
      <w:pPr>
        <w:spacing w:line="360" w:lineRule="auto"/>
        <w:contextualSpacing/>
        <w:jc w:val="both"/>
        <w:rPr>
          <w:b/>
          <w:sz w:val="28"/>
          <w:szCs w:val="28"/>
        </w:rPr>
      </w:pPr>
    </w:p>
    <w:p w:rsidR="003C1C59" w:rsidRPr="00DB06DE" w:rsidRDefault="003C1C59" w:rsidP="00E161D6">
      <w:pPr>
        <w:spacing w:line="360" w:lineRule="auto"/>
        <w:contextualSpacing/>
        <w:jc w:val="both"/>
        <w:rPr>
          <w:b/>
          <w:sz w:val="28"/>
          <w:szCs w:val="28"/>
        </w:rPr>
      </w:pPr>
    </w:p>
    <w:p w:rsidR="005A67BA" w:rsidRDefault="005A67BA" w:rsidP="005A67BA">
      <w:pPr>
        <w:spacing w:line="360" w:lineRule="auto"/>
        <w:contextualSpacing/>
        <w:jc w:val="both"/>
        <w:rPr>
          <w:b/>
          <w:sz w:val="28"/>
          <w:szCs w:val="28"/>
        </w:rPr>
      </w:pPr>
    </w:p>
    <w:p w:rsidR="00EA0F01" w:rsidRDefault="00EA0F01" w:rsidP="005A67BA">
      <w:pPr>
        <w:spacing w:line="360" w:lineRule="auto"/>
        <w:contextualSpacing/>
        <w:jc w:val="both"/>
        <w:rPr>
          <w:b/>
          <w:bCs/>
          <w:sz w:val="28"/>
          <w:szCs w:val="28"/>
        </w:rPr>
      </w:pPr>
    </w:p>
    <w:p w:rsidR="00F33FBA" w:rsidRPr="00DB06DE" w:rsidRDefault="00F33FBA" w:rsidP="005A67BA">
      <w:pPr>
        <w:spacing w:line="360" w:lineRule="auto"/>
        <w:contextualSpacing/>
        <w:jc w:val="both"/>
        <w:rPr>
          <w:sz w:val="28"/>
          <w:szCs w:val="28"/>
        </w:rPr>
      </w:pPr>
      <w:r w:rsidRPr="00DB06DE">
        <w:rPr>
          <w:b/>
          <w:bCs/>
          <w:sz w:val="28"/>
          <w:szCs w:val="28"/>
        </w:rPr>
        <w:lastRenderedPageBreak/>
        <w:t>2. Актуальность</w:t>
      </w:r>
      <w:r w:rsidRPr="00DB06DE">
        <w:rPr>
          <w:b/>
          <w:bCs/>
          <w:i/>
          <w:iCs/>
          <w:sz w:val="28"/>
          <w:szCs w:val="28"/>
        </w:rPr>
        <w:t xml:space="preserve"> </w:t>
      </w:r>
    </w:p>
    <w:p w:rsidR="001E767B" w:rsidRPr="00DB06DE" w:rsidRDefault="001E767B" w:rsidP="000D5362">
      <w:pPr>
        <w:pStyle w:val="a7"/>
        <w:shd w:val="clear" w:color="auto" w:fill="FFFFFF"/>
        <w:spacing w:before="0" w:beforeAutospacing="0" w:after="0" w:afterAutospacing="0" w:line="360" w:lineRule="auto"/>
        <w:ind w:firstLine="709"/>
        <w:contextualSpacing/>
        <w:jc w:val="both"/>
        <w:rPr>
          <w:sz w:val="28"/>
          <w:szCs w:val="28"/>
        </w:rPr>
      </w:pPr>
      <w:r w:rsidRPr="00DB06DE">
        <w:rPr>
          <w:sz w:val="28"/>
          <w:szCs w:val="28"/>
        </w:rPr>
        <w:t xml:space="preserve">Повышение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 (ФГОС ДО) и Федерального закона «Об образовании в Российской Федерации».  </w:t>
      </w:r>
    </w:p>
    <w:p w:rsidR="001E767B" w:rsidRPr="00DB06DE" w:rsidRDefault="001E767B" w:rsidP="003276DC">
      <w:pPr>
        <w:shd w:val="clear" w:color="auto" w:fill="FFFFFF"/>
        <w:spacing w:line="360" w:lineRule="auto"/>
        <w:ind w:firstLine="709"/>
        <w:contextualSpacing/>
        <w:jc w:val="both"/>
        <w:rPr>
          <w:sz w:val="28"/>
          <w:szCs w:val="28"/>
        </w:rPr>
      </w:pPr>
      <w:r w:rsidRPr="00DB06DE">
        <w:rPr>
          <w:sz w:val="28"/>
          <w:szCs w:val="28"/>
        </w:rPr>
        <w:t xml:space="preserve">Одним  из  требований  ФГОС </w:t>
      </w:r>
      <w:proofErr w:type="gramStart"/>
      <w:r w:rsidRPr="00DB06DE">
        <w:rPr>
          <w:sz w:val="28"/>
          <w:szCs w:val="28"/>
        </w:rPr>
        <w:t>ДО</w:t>
      </w:r>
      <w:proofErr w:type="gramEnd"/>
      <w:r w:rsidRPr="00DB06DE">
        <w:rPr>
          <w:sz w:val="28"/>
          <w:szCs w:val="28"/>
        </w:rPr>
        <w:t xml:space="preserve"> </w:t>
      </w:r>
      <w:proofErr w:type="gramStart"/>
      <w:r w:rsidRPr="00DB06DE">
        <w:rPr>
          <w:sz w:val="28"/>
          <w:szCs w:val="28"/>
        </w:rPr>
        <w:t>к</w:t>
      </w:r>
      <w:proofErr w:type="gramEnd"/>
      <w:r w:rsidRPr="00DB06DE">
        <w:rPr>
          <w:sz w:val="28"/>
          <w:szCs w:val="28"/>
        </w:rPr>
        <w:t xml:space="preserve">  содержанию  и  организации образовательного  процесса  для  детей  дошкольного  возраста  является формирование  предпосылок  учебной  деятельности.  </w:t>
      </w:r>
    </w:p>
    <w:p w:rsidR="006E53EF" w:rsidRPr="00DB06DE" w:rsidRDefault="006E53EF" w:rsidP="006E53EF">
      <w:pPr>
        <w:pStyle w:val="a7"/>
        <w:shd w:val="clear" w:color="auto" w:fill="FFFFFF"/>
        <w:spacing w:before="0" w:beforeAutospacing="0" w:after="0" w:afterAutospacing="0" w:line="360" w:lineRule="auto"/>
        <w:ind w:firstLine="709"/>
        <w:contextualSpacing/>
        <w:jc w:val="both"/>
        <w:rPr>
          <w:sz w:val="28"/>
          <w:szCs w:val="28"/>
        </w:rPr>
      </w:pPr>
      <w:r w:rsidRPr="00DB06DE">
        <w:rPr>
          <w:sz w:val="28"/>
          <w:szCs w:val="28"/>
        </w:rPr>
        <w:t xml:space="preserve">В настоящее время возросли требования к поступающим в первый класс детям. Программы обучения усложнены и насыщены разнообразным материалом.  Учителя хотели бы видеть своих будущих учеников не столько с количественным запасом знаний и умений, сколько детьми любознательными, умеющими наблюдать, последовательно и доказательно мыслить, догадываться и проявлять умственное напряжение, склонными к творчеству, экспериментированию, активной поисковой и познавательной деятельности. Ребёнок, идущий в школу, испытывает большие трудности в обучении. </w:t>
      </w:r>
    </w:p>
    <w:p w:rsidR="001E767B" w:rsidRPr="00DB06DE" w:rsidRDefault="001E767B" w:rsidP="003276DC">
      <w:pPr>
        <w:pStyle w:val="a7"/>
        <w:spacing w:before="0" w:beforeAutospacing="0" w:after="0" w:afterAutospacing="0" w:line="360" w:lineRule="auto"/>
        <w:ind w:firstLine="709"/>
        <w:contextualSpacing/>
        <w:jc w:val="both"/>
        <w:rPr>
          <w:sz w:val="28"/>
          <w:szCs w:val="28"/>
        </w:rPr>
      </w:pPr>
      <w:r w:rsidRPr="00DB06DE">
        <w:rPr>
          <w:sz w:val="28"/>
          <w:szCs w:val="28"/>
        </w:rPr>
        <w:t xml:space="preserve">Одним из основных направлений модернизации образования является обеспечение государственной гарантией доступности и равных возможностей получения полноценного образования детьми с ограниченными возможностями здоровья. </w:t>
      </w:r>
    </w:p>
    <w:p w:rsidR="004F643E" w:rsidRPr="00DB06DE" w:rsidRDefault="001E767B" w:rsidP="004F643E">
      <w:pPr>
        <w:shd w:val="clear" w:color="auto" w:fill="FFFFFF"/>
        <w:spacing w:line="360" w:lineRule="auto"/>
        <w:ind w:firstLine="709"/>
        <w:contextualSpacing/>
        <w:jc w:val="both"/>
        <w:rPr>
          <w:sz w:val="28"/>
          <w:szCs w:val="28"/>
        </w:rPr>
      </w:pPr>
      <w:r w:rsidRPr="00DB06DE">
        <w:rPr>
          <w:sz w:val="28"/>
          <w:szCs w:val="28"/>
        </w:rPr>
        <w:t xml:space="preserve">Исходя из этого, следует, что дети с проблемами в развития должны быть обеспечены специальными условиями для воспитания и обучения преимущественно в коррекционных группах дошкольных образовательных учреждений.  </w:t>
      </w:r>
      <w:r w:rsidR="004F643E" w:rsidRPr="00DB06DE">
        <w:rPr>
          <w:sz w:val="28"/>
          <w:szCs w:val="28"/>
        </w:rPr>
        <w:t xml:space="preserve">Недостаточная </w:t>
      </w:r>
      <w:proofErr w:type="spellStart"/>
      <w:r w:rsidR="004F643E" w:rsidRPr="00DB06DE">
        <w:rPr>
          <w:sz w:val="28"/>
          <w:szCs w:val="28"/>
        </w:rPr>
        <w:t>сформированность</w:t>
      </w:r>
      <w:proofErr w:type="spellEnd"/>
      <w:r w:rsidR="004F643E" w:rsidRPr="00DB06DE">
        <w:rPr>
          <w:sz w:val="28"/>
          <w:szCs w:val="28"/>
        </w:rPr>
        <w:t xml:space="preserve"> познавательных процессов зачастую является главной причиной трудностей, возникающих   у детей с задержкой психического развития при обучении в школе, а это приводит к школьной </w:t>
      </w:r>
      <w:proofErr w:type="spellStart"/>
      <w:r w:rsidR="004F643E" w:rsidRPr="00DB06DE">
        <w:rPr>
          <w:sz w:val="28"/>
          <w:szCs w:val="28"/>
        </w:rPr>
        <w:t>дизадаптации</w:t>
      </w:r>
      <w:proofErr w:type="spellEnd"/>
      <w:r w:rsidR="004F643E" w:rsidRPr="00DB06DE">
        <w:rPr>
          <w:sz w:val="28"/>
          <w:szCs w:val="28"/>
        </w:rPr>
        <w:t xml:space="preserve">. </w:t>
      </w:r>
    </w:p>
    <w:p w:rsidR="001E767B" w:rsidRPr="00DB06DE" w:rsidRDefault="001E767B" w:rsidP="003276DC">
      <w:pPr>
        <w:pStyle w:val="a7"/>
        <w:spacing w:before="0" w:beforeAutospacing="0" w:after="0" w:afterAutospacing="0" w:line="360" w:lineRule="auto"/>
        <w:ind w:firstLine="709"/>
        <w:contextualSpacing/>
        <w:jc w:val="both"/>
        <w:rPr>
          <w:sz w:val="28"/>
          <w:szCs w:val="28"/>
        </w:rPr>
      </w:pPr>
      <w:r w:rsidRPr="00DB06DE">
        <w:rPr>
          <w:sz w:val="28"/>
          <w:szCs w:val="28"/>
        </w:rPr>
        <w:lastRenderedPageBreak/>
        <w:t>Развивая умственные способности детей с различными отклонениями в развитии, педагог способствует переходу данной категории детей в массовые образовательные учреждения.</w:t>
      </w:r>
    </w:p>
    <w:p w:rsidR="0055154E" w:rsidRPr="00DB06DE" w:rsidRDefault="00B40370" w:rsidP="0055154E">
      <w:pPr>
        <w:spacing w:line="360" w:lineRule="auto"/>
        <w:ind w:firstLine="709"/>
        <w:contextualSpacing/>
        <w:jc w:val="both"/>
        <w:rPr>
          <w:sz w:val="28"/>
          <w:szCs w:val="28"/>
        </w:rPr>
      </w:pPr>
      <w:r w:rsidRPr="00DB06DE">
        <w:rPr>
          <w:rFonts w:ascii="Helvetica" w:hAnsi="Helvetica"/>
          <w:sz w:val="19"/>
          <w:szCs w:val="19"/>
          <w:shd w:val="clear" w:color="auto" w:fill="FFFFFF"/>
        </w:rPr>
        <w:t>      </w:t>
      </w:r>
      <w:r w:rsidRPr="00DB06DE">
        <w:rPr>
          <w:b/>
          <w:sz w:val="28"/>
          <w:szCs w:val="28"/>
        </w:rPr>
        <w:t xml:space="preserve"> </w:t>
      </w:r>
      <w:r w:rsidR="00010D5B" w:rsidRPr="00DB06DE">
        <w:rPr>
          <w:b/>
          <w:sz w:val="28"/>
          <w:szCs w:val="28"/>
        </w:rPr>
        <w:t>Актуальность</w:t>
      </w:r>
      <w:r w:rsidR="00010D5B" w:rsidRPr="00DB06DE">
        <w:rPr>
          <w:sz w:val="28"/>
          <w:szCs w:val="28"/>
        </w:rPr>
        <w:t xml:space="preserve"> данной темы обусловлена </w:t>
      </w:r>
      <w:r w:rsidRPr="00DB06DE">
        <w:rPr>
          <w:sz w:val="28"/>
          <w:szCs w:val="28"/>
          <w:shd w:val="clear" w:color="auto" w:fill="FFFFFF"/>
        </w:rPr>
        <w:t xml:space="preserve">недостаточностью развития логического мышления </w:t>
      </w:r>
      <w:r w:rsidR="00470FA9" w:rsidRPr="00D26F57">
        <w:rPr>
          <w:b/>
          <w:sz w:val="28"/>
          <w:szCs w:val="28"/>
        </w:rPr>
        <w:t>у детей с задержкой психического развития</w:t>
      </w:r>
      <w:r w:rsidR="00470FA9" w:rsidRPr="00DB06DE">
        <w:rPr>
          <w:sz w:val="28"/>
          <w:szCs w:val="28"/>
        </w:rPr>
        <w:t xml:space="preserve"> </w:t>
      </w:r>
      <w:r w:rsidRPr="00DB06DE">
        <w:rPr>
          <w:sz w:val="28"/>
          <w:szCs w:val="28"/>
        </w:rPr>
        <w:t>и тем</w:t>
      </w:r>
      <w:r w:rsidR="00010D5B" w:rsidRPr="00DB06DE">
        <w:rPr>
          <w:sz w:val="28"/>
          <w:szCs w:val="28"/>
        </w:rPr>
        <w:t xml:space="preserve">, что необходимым условием качественного обновления общества является умножение интеллектуального потенциала детей. Становится  актуальным поиск и внедрение таких форм и методов работы с детьми, которые будут соответствовать современным требованиям развивающего обучения в период дошкольного детства,  помогут стать дошкольнику </w:t>
      </w:r>
      <w:r w:rsidR="002337FC" w:rsidRPr="00DB06DE">
        <w:rPr>
          <w:sz w:val="28"/>
          <w:szCs w:val="28"/>
        </w:rPr>
        <w:t xml:space="preserve">с задержкой психического развития </w:t>
      </w:r>
      <w:r w:rsidR="00010D5B" w:rsidRPr="00DB06DE">
        <w:rPr>
          <w:sz w:val="28"/>
          <w:szCs w:val="28"/>
        </w:rPr>
        <w:t xml:space="preserve">успешным, сначала в детском саду, затем в школе. </w:t>
      </w:r>
    </w:p>
    <w:p w:rsidR="00B47E64" w:rsidRDefault="00EC006F" w:rsidP="00B47E64">
      <w:pPr>
        <w:spacing w:line="360" w:lineRule="auto"/>
        <w:ind w:firstLine="709"/>
        <w:contextualSpacing/>
        <w:jc w:val="both"/>
        <w:rPr>
          <w:sz w:val="28"/>
          <w:szCs w:val="28"/>
        </w:rPr>
      </w:pPr>
      <w:r w:rsidRPr="00DB06DE">
        <w:rPr>
          <w:sz w:val="28"/>
          <w:szCs w:val="28"/>
        </w:rPr>
        <w:t>Актуальность предопределяется тем, что внедрение Федеральных государственных стандартов дошкольного образования призвано решить проблему недооценки роли игровой деятельности в развитии ребенка-дошкольника. В игре заложены огромные возможности для логико</w:t>
      </w:r>
      <w:r w:rsidR="00634074" w:rsidRPr="00DB06DE">
        <w:rPr>
          <w:sz w:val="28"/>
          <w:szCs w:val="28"/>
        </w:rPr>
        <w:t>-математического развития детей</w:t>
      </w:r>
      <w:r w:rsidRPr="00DB06DE">
        <w:rPr>
          <w:sz w:val="28"/>
          <w:szCs w:val="28"/>
        </w:rPr>
        <w:t>.</w:t>
      </w:r>
      <w:r w:rsidR="00B47E64" w:rsidRPr="00DB06DE">
        <w:rPr>
          <w:sz w:val="28"/>
          <w:szCs w:val="28"/>
        </w:rPr>
        <w:t xml:space="preserve"> </w:t>
      </w:r>
    </w:p>
    <w:p w:rsidR="00D3159A" w:rsidRPr="00DB06DE" w:rsidRDefault="00D3159A" w:rsidP="00B47E64">
      <w:pPr>
        <w:spacing w:line="360" w:lineRule="auto"/>
        <w:ind w:firstLine="709"/>
        <w:contextualSpacing/>
        <w:jc w:val="both"/>
        <w:rPr>
          <w:b/>
          <w:sz w:val="28"/>
          <w:szCs w:val="28"/>
        </w:rPr>
      </w:pPr>
    </w:p>
    <w:p w:rsidR="00D26F57" w:rsidRDefault="00D3159A" w:rsidP="00D26F57">
      <w:pPr>
        <w:jc w:val="center"/>
        <w:rPr>
          <w:b/>
          <w:sz w:val="28"/>
          <w:szCs w:val="28"/>
        </w:rPr>
      </w:pPr>
      <w:r w:rsidRPr="00645796">
        <w:rPr>
          <w:b/>
          <w:sz w:val="28"/>
          <w:szCs w:val="28"/>
        </w:rPr>
        <w:t>ТЕОРЕТИЧЕСКАЯ ЧАСТЬ:</w:t>
      </w:r>
    </w:p>
    <w:p w:rsidR="00D26F57" w:rsidRDefault="00D26F57" w:rsidP="00D26F57">
      <w:pPr>
        <w:jc w:val="center"/>
        <w:rPr>
          <w:b/>
          <w:sz w:val="28"/>
          <w:szCs w:val="28"/>
        </w:rPr>
      </w:pPr>
    </w:p>
    <w:p w:rsidR="002A69E2" w:rsidRPr="00DB06DE" w:rsidRDefault="00F33FBA" w:rsidP="00D26F57">
      <w:pPr>
        <w:spacing w:line="360" w:lineRule="auto"/>
        <w:jc w:val="both"/>
        <w:rPr>
          <w:b/>
          <w:bCs/>
          <w:sz w:val="28"/>
          <w:szCs w:val="28"/>
          <w:bdr w:val="none" w:sz="0" w:space="0" w:color="auto" w:frame="1"/>
        </w:rPr>
      </w:pPr>
      <w:r w:rsidRPr="00DB06DE">
        <w:rPr>
          <w:b/>
          <w:sz w:val="28"/>
          <w:szCs w:val="28"/>
        </w:rPr>
        <w:t xml:space="preserve">3. </w:t>
      </w:r>
      <w:r w:rsidR="00744910" w:rsidRPr="00DB06DE">
        <w:rPr>
          <w:b/>
          <w:sz w:val="28"/>
          <w:szCs w:val="28"/>
        </w:rPr>
        <w:t xml:space="preserve"> </w:t>
      </w:r>
      <w:r w:rsidR="00834282" w:rsidRPr="00DB06DE">
        <w:rPr>
          <w:b/>
          <w:sz w:val="28"/>
          <w:szCs w:val="28"/>
        </w:rPr>
        <w:t>Научно-</w:t>
      </w:r>
      <w:r w:rsidRPr="00DB06DE">
        <w:rPr>
          <w:b/>
          <w:sz w:val="28"/>
          <w:szCs w:val="28"/>
        </w:rPr>
        <w:t>методическое обоснование</w:t>
      </w:r>
      <w:r w:rsidR="00834282" w:rsidRPr="00DB06DE">
        <w:rPr>
          <w:b/>
          <w:sz w:val="28"/>
          <w:szCs w:val="28"/>
        </w:rPr>
        <w:t xml:space="preserve"> </w:t>
      </w:r>
      <w:r w:rsidR="00BC5367" w:rsidRPr="00DB06DE">
        <w:rPr>
          <w:b/>
          <w:bCs/>
          <w:sz w:val="28"/>
          <w:szCs w:val="28"/>
          <w:bdr w:val="none" w:sz="0" w:space="0" w:color="auto" w:frame="1"/>
        </w:rPr>
        <w:t xml:space="preserve">и определение возможностей </w:t>
      </w:r>
      <w:r w:rsidR="00BC4B6B" w:rsidRPr="00DB06DE">
        <w:rPr>
          <w:b/>
          <w:sz w:val="28"/>
          <w:szCs w:val="28"/>
        </w:rPr>
        <w:t>дидактических игр в развитии</w:t>
      </w:r>
      <w:r w:rsidR="00834282" w:rsidRPr="00DB06DE">
        <w:rPr>
          <w:b/>
          <w:sz w:val="28"/>
          <w:szCs w:val="28"/>
        </w:rPr>
        <w:t xml:space="preserve"> логико-математических способностей </w:t>
      </w:r>
      <w:r w:rsidR="00744910" w:rsidRPr="00DB06DE">
        <w:rPr>
          <w:b/>
          <w:sz w:val="28"/>
          <w:szCs w:val="28"/>
        </w:rPr>
        <w:t xml:space="preserve">у </w:t>
      </w:r>
      <w:r w:rsidR="00744910" w:rsidRPr="00DB06DE">
        <w:rPr>
          <w:b/>
          <w:bCs/>
          <w:sz w:val="28"/>
          <w:szCs w:val="28"/>
          <w:bdr w:val="none" w:sz="0" w:space="0" w:color="auto" w:frame="1"/>
        </w:rPr>
        <w:t xml:space="preserve">детей с </w:t>
      </w:r>
      <w:r w:rsidR="004970B1" w:rsidRPr="00DB06DE">
        <w:rPr>
          <w:b/>
          <w:sz w:val="28"/>
          <w:szCs w:val="28"/>
        </w:rPr>
        <w:t>ЗПР</w:t>
      </w:r>
      <w:r w:rsidR="00744910" w:rsidRPr="00DB06DE">
        <w:rPr>
          <w:b/>
          <w:bCs/>
          <w:sz w:val="28"/>
          <w:szCs w:val="28"/>
          <w:bdr w:val="none" w:sz="0" w:space="0" w:color="auto" w:frame="1"/>
        </w:rPr>
        <w:t>.</w:t>
      </w:r>
      <w:r w:rsidR="00BC5367" w:rsidRPr="00DB06DE">
        <w:rPr>
          <w:rFonts w:ascii="Arial" w:eastAsia="+mn-ea" w:hAnsi="Arial" w:cs="Arial"/>
          <w:kern w:val="24"/>
          <w:sz w:val="28"/>
          <w:szCs w:val="28"/>
        </w:rPr>
        <w:t xml:space="preserve"> </w:t>
      </w:r>
    </w:p>
    <w:p w:rsidR="008A415C" w:rsidRPr="001A048B" w:rsidRDefault="008A415C" w:rsidP="008A415C">
      <w:pPr>
        <w:spacing w:line="360" w:lineRule="auto"/>
        <w:ind w:firstLine="709"/>
        <w:contextualSpacing/>
        <w:jc w:val="both"/>
        <w:rPr>
          <w:b/>
          <w:bCs/>
          <w:color w:val="000000"/>
          <w:sz w:val="28"/>
          <w:szCs w:val="28"/>
          <w:bdr w:val="none" w:sz="0" w:space="0" w:color="auto" w:frame="1"/>
        </w:rPr>
      </w:pPr>
      <w:r w:rsidRPr="001A048B">
        <w:rPr>
          <w:b/>
          <w:sz w:val="28"/>
          <w:szCs w:val="28"/>
        </w:rPr>
        <w:t xml:space="preserve">3.1. Особенности формирования логических и математических способностей </w:t>
      </w:r>
      <w:r w:rsidRPr="001A048B">
        <w:rPr>
          <w:b/>
          <w:bCs/>
          <w:color w:val="000000"/>
          <w:sz w:val="28"/>
          <w:szCs w:val="28"/>
          <w:bdr w:val="none" w:sz="0" w:space="0" w:color="auto" w:frame="1"/>
        </w:rPr>
        <w:t xml:space="preserve"> </w:t>
      </w:r>
      <w:r w:rsidR="00D26F57" w:rsidRPr="00D26F57">
        <w:rPr>
          <w:b/>
          <w:sz w:val="28"/>
          <w:szCs w:val="28"/>
        </w:rPr>
        <w:t>у детей с задержкой психического развития</w:t>
      </w:r>
      <w:r w:rsidRPr="001A048B">
        <w:rPr>
          <w:b/>
          <w:sz w:val="28"/>
          <w:szCs w:val="28"/>
        </w:rPr>
        <w:t xml:space="preserve">. </w:t>
      </w:r>
    </w:p>
    <w:p w:rsidR="008A415C" w:rsidRPr="001A048B" w:rsidRDefault="008A415C" w:rsidP="008A415C">
      <w:pPr>
        <w:spacing w:line="360" w:lineRule="auto"/>
        <w:ind w:firstLine="709"/>
        <w:contextualSpacing/>
        <w:jc w:val="both"/>
        <w:rPr>
          <w:b/>
          <w:bCs/>
          <w:color w:val="000000"/>
          <w:sz w:val="28"/>
          <w:szCs w:val="28"/>
          <w:bdr w:val="none" w:sz="0" w:space="0" w:color="auto" w:frame="1"/>
        </w:rPr>
      </w:pPr>
      <w:r w:rsidRPr="001A048B">
        <w:rPr>
          <w:color w:val="000000"/>
          <w:sz w:val="28"/>
          <w:szCs w:val="28"/>
        </w:rPr>
        <w:t>В последние годы отмечается значительный рост количества</w:t>
      </w:r>
      <w:r w:rsidRPr="001A048B">
        <w:rPr>
          <w:color w:val="000000"/>
          <w:sz w:val="28"/>
          <w:szCs w:val="28"/>
        </w:rPr>
        <w:br/>
        <w:t xml:space="preserve">детей с отклонениями в развитии. Наиболее многочисленной категорией являются дети с задержкой психического развития (ЗПР). </w:t>
      </w:r>
    </w:p>
    <w:p w:rsidR="00D26F57" w:rsidRDefault="001F59E6" w:rsidP="00D26F57">
      <w:pPr>
        <w:pStyle w:val="a7"/>
        <w:spacing w:before="0" w:beforeAutospacing="0" w:after="0" w:afterAutospacing="0" w:line="360" w:lineRule="auto"/>
        <w:ind w:firstLine="709"/>
        <w:contextualSpacing/>
        <w:jc w:val="both"/>
        <w:rPr>
          <w:color w:val="000000"/>
          <w:sz w:val="28"/>
          <w:szCs w:val="28"/>
          <w:shd w:val="clear" w:color="auto" w:fill="FFFFFF"/>
        </w:rPr>
      </w:pPr>
      <w:r w:rsidRPr="00326961">
        <w:rPr>
          <w:color w:val="000000"/>
          <w:sz w:val="28"/>
          <w:szCs w:val="28"/>
          <w:shd w:val="clear" w:color="auto" w:fill="FFFFFF"/>
        </w:rPr>
        <w:t xml:space="preserve">Задержка психического развития (ЗПР) - синдром временного отставания развития психики в целом или отдельных ее функций, замедление темпа реализации потенциальных возможностей организма. </w:t>
      </w:r>
    </w:p>
    <w:p w:rsidR="008A415C" w:rsidRPr="00D26F57" w:rsidRDefault="008A415C" w:rsidP="00D26F57">
      <w:pPr>
        <w:pStyle w:val="a7"/>
        <w:spacing w:before="0" w:beforeAutospacing="0" w:after="0" w:afterAutospacing="0" w:line="360" w:lineRule="auto"/>
        <w:ind w:firstLine="709"/>
        <w:contextualSpacing/>
        <w:jc w:val="both"/>
        <w:rPr>
          <w:color w:val="000000"/>
          <w:sz w:val="28"/>
          <w:szCs w:val="28"/>
          <w:shd w:val="clear" w:color="auto" w:fill="FFFFFF"/>
        </w:rPr>
      </w:pPr>
      <w:r w:rsidRPr="001A048B">
        <w:rPr>
          <w:color w:val="000000"/>
          <w:sz w:val="28"/>
          <w:szCs w:val="28"/>
        </w:rPr>
        <w:lastRenderedPageBreak/>
        <w:t>Задержка психического развития</w:t>
      </w:r>
      <w:r w:rsidR="00D26F57">
        <w:rPr>
          <w:color w:val="000000"/>
          <w:sz w:val="28"/>
          <w:szCs w:val="28"/>
        </w:rPr>
        <w:t xml:space="preserve"> </w:t>
      </w:r>
      <w:r w:rsidRPr="001A048B">
        <w:rPr>
          <w:color w:val="000000"/>
          <w:sz w:val="28"/>
          <w:szCs w:val="28"/>
        </w:rPr>
        <w:t xml:space="preserve">– это такое нарушение нормального темпа психического развития, при котором ребенок, достигший школьного возраста, продолжает оставаться в кругу дошкольных игровых интересов. Понятие «задержка» подчеркивает временный характер отставания, который с возрастом преодолевается тем успешнее, чем раньше создаются адекватные условия для обучения и развития детей данной категории. </w:t>
      </w:r>
    </w:p>
    <w:p w:rsidR="008A415C" w:rsidRPr="001A048B" w:rsidRDefault="008A415C" w:rsidP="008A415C">
      <w:pPr>
        <w:spacing w:line="360" w:lineRule="auto"/>
        <w:ind w:firstLine="709"/>
        <w:contextualSpacing/>
        <w:jc w:val="both"/>
        <w:rPr>
          <w:sz w:val="28"/>
          <w:szCs w:val="28"/>
        </w:rPr>
      </w:pPr>
      <w:r w:rsidRPr="001A048B">
        <w:rPr>
          <w:sz w:val="28"/>
          <w:szCs w:val="28"/>
        </w:rPr>
        <w:t xml:space="preserve">Т.В. Егорова описала ряд особенностей мышления детей с ЗПР. Среди них неполноценность процессов анализа, обобщения, абстрагирования; недостаточная гибкость мышления. В.И. </w:t>
      </w:r>
      <w:proofErr w:type="spellStart"/>
      <w:r w:rsidRPr="001A048B">
        <w:rPr>
          <w:sz w:val="28"/>
          <w:szCs w:val="28"/>
        </w:rPr>
        <w:t>Лубовский</w:t>
      </w:r>
      <w:proofErr w:type="spellEnd"/>
      <w:r w:rsidRPr="001A048B">
        <w:rPr>
          <w:sz w:val="28"/>
          <w:szCs w:val="28"/>
        </w:rPr>
        <w:t xml:space="preserve"> (1979), характеризуя развитие мыслительных операций у детей с ЗПР, отмечал, что они анализируют непланомерно, опускают многие детали, выделяют мало признаков. С.А. </w:t>
      </w:r>
      <w:proofErr w:type="spellStart"/>
      <w:r w:rsidRPr="001A048B">
        <w:rPr>
          <w:sz w:val="28"/>
          <w:szCs w:val="28"/>
        </w:rPr>
        <w:t>Домишкевич</w:t>
      </w:r>
      <w:proofErr w:type="spellEnd"/>
      <w:r w:rsidRPr="001A048B">
        <w:rPr>
          <w:sz w:val="28"/>
          <w:szCs w:val="28"/>
        </w:rPr>
        <w:t xml:space="preserve"> (1977) также говорил о том, что у детей с ЗПР слабо развиты доступные возрасту мыслительные операции.</w:t>
      </w:r>
    </w:p>
    <w:p w:rsidR="008A415C" w:rsidRPr="001A048B" w:rsidRDefault="008A415C" w:rsidP="008A415C">
      <w:pPr>
        <w:shd w:val="clear" w:color="auto" w:fill="FFFFFF"/>
        <w:spacing w:line="360" w:lineRule="auto"/>
        <w:ind w:firstLine="709"/>
        <w:contextualSpacing/>
        <w:jc w:val="both"/>
        <w:rPr>
          <w:color w:val="000000"/>
          <w:sz w:val="28"/>
          <w:szCs w:val="28"/>
        </w:rPr>
      </w:pPr>
      <w:r w:rsidRPr="001A048B">
        <w:rPr>
          <w:sz w:val="28"/>
          <w:szCs w:val="28"/>
        </w:rPr>
        <w:t xml:space="preserve">И.Н. </w:t>
      </w:r>
      <w:proofErr w:type="spellStart"/>
      <w:r w:rsidRPr="001A048B">
        <w:rPr>
          <w:sz w:val="28"/>
          <w:szCs w:val="28"/>
        </w:rPr>
        <w:t>Брокане</w:t>
      </w:r>
      <w:proofErr w:type="spellEnd"/>
      <w:r w:rsidRPr="001A048B">
        <w:rPr>
          <w:sz w:val="28"/>
          <w:szCs w:val="28"/>
        </w:rPr>
        <w:t xml:space="preserve"> (1981) отмечает, что у детей шести лет с задержкой развития операции мышления более развиты на чувственном, конкретно-предметном, а не на вербально-абстрактном уровне. Прежде всего, у этих детей страдает процесс обобщения. Дети с ЗПР с трудом овладевают обобщающими словами; для них характерно неумение планово рассмотреть объект, выделить в нем части и назвать их, определить их форму, цвет, величину, пространственное соотношение частей.</w:t>
      </w:r>
      <w:r w:rsidRPr="001A048B">
        <w:rPr>
          <w:color w:val="000000"/>
          <w:sz w:val="28"/>
          <w:szCs w:val="28"/>
        </w:rPr>
        <w:t xml:space="preserve"> </w:t>
      </w:r>
    </w:p>
    <w:p w:rsidR="00655939" w:rsidRDefault="008A415C" w:rsidP="008A415C">
      <w:pPr>
        <w:shd w:val="clear" w:color="auto" w:fill="FFFFFF"/>
        <w:spacing w:line="360" w:lineRule="auto"/>
        <w:ind w:firstLine="709"/>
        <w:contextualSpacing/>
        <w:jc w:val="both"/>
        <w:rPr>
          <w:color w:val="000000"/>
          <w:sz w:val="28"/>
          <w:szCs w:val="28"/>
        </w:rPr>
      </w:pPr>
      <w:r w:rsidRPr="001A048B">
        <w:rPr>
          <w:color w:val="000000"/>
          <w:sz w:val="28"/>
          <w:szCs w:val="28"/>
        </w:rPr>
        <w:t xml:space="preserve">На обучение математике негативно сказываются такие особенности детей с ЗПР, как сниженная познавательная активность, неравномерность деятельности, колебания внимания и работоспособности, а также недостаточное развитие основных мыслительных операций (анализа, синтеза, сравнения, обобщения, абстрагирования, классификации). </w:t>
      </w:r>
    </w:p>
    <w:p w:rsidR="008A415C" w:rsidRPr="001A048B" w:rsidRDefault="008A415C" w:rsidP="008A415C">
      <w:pPr>
        <w:shd w:val="clear" w:color="auto" w:fill="FFFFFF"/>
        <w:spacing w:line="360" w:lineRule="auto"/>
        <w:ind w:firstLine="709"/>
        <w:contextualSpacing/>
        <w:jc w:val="both"/>
        <w:rPr>
          <w:color w:val="000000"/>
          <w:sz w:val="28"/>
          <w:szCs w:val="28"/>
        </w:rPr>
      </w:pPr>
      <w:r w:rsidRPr="001A048B">
        <w:rPr>
          <w:color w:val="000000"/>
          <w:sz w:val="28"/>
          <w:szCs w:val="28"/>
        </w:rPr>
        <w:t xml:space="preserve">Ограниченность объема внимания, его недостаточная концентрированность, высокая отвлекаемость этих детей приводят к тому, что они многого не видят из того, что показывает педагог. Слабость анализа, синтеза и других мыслительных операций препятствует выделению </w:t>
      </w:r>
      <w:r w:rsidRPr="001A048B">
        <w:rPr>
          <w:color w:val="000000"/>
          <w:sz w:val="28"/>
          <w:szCs w:val="28"/>
        </w:rPr>
        <w:lastRenderedPageBreak/>
        <w:t>основных, существенных признаков объектов, установлению связей и зависимости между явлениями.</w:t>
      </w:r>
    </w:p>
    <w:p w:rsidR="00655939" w:rsidRDefault="008A415C" w:rsidP="008A415C">
      <w:pPr>
        <w:shd w:val="clear" w:color="auto" w:fill="FFFFFF"/>
        <w:spacing w:line="360" w:lineRule="auto"/>
        <w:ind w:firstLine="709"/>
        <w:contextualSpacing/>
        <w:jc w:val="both"/>
        <w:rPr>
          <w:color w:val="000000"/>
          <w:sz w:val="28"/>
          <w:szCs w:val="28"/>
        </w:rPr>
      </w:pPr>
      <w:r w:rsidRPr="001A048B">
        <w:rPr>
          <w:color w:val="000000"/>
          <w:sz w:val="28"/>
          <w:szCs w:val="28"/>
        </w:rPr>
        <w:t>Без специального обучения они с большим трудом умеют решать простые арифметические задачи, не всегда могут представить изображенную в них жизненную ситуацию и перевести ее в план арифметических действий.</w:t>
      </w:r>
    </w:p>
    <w:p w:rsidR="008A415C" w:rsidRPr="001A048B" w:rsidRDefault="008A415C" w:rsidP="008A415C">
      <w:pPr>
        <w:shd w:val="clear" w:color="auto" w:fill="FFFFFF"/>
        <w:spacing w:line="360" w:lineRule="auto"/>
        <w:ind w:firstLine="709"/>
        <w:contextualSpacing/>
        <w:jc w:val="both"/>
        <w:rPr>
          <w:color w:val="000000"/>
          <w:sz w:val="28"/>
          <w:szCs w:val="28"/>
        </w:rPr>
      </w:pPr>
      <w:r w:rsidRPr="001A048B">
        <w:rPr>
          <w:color w:val="000000"/>
          <w:sz w:val="28"/>
          <w:szCs w:val="28"/>
        </w:rPr>
        <w:t xml:space="preserve">Дети данной категории имеют слабые вычислительные навыки. Они не умеют использовать при этом наглядный счетный материал. </w:t>
      </w:r>
    </w:p>
    <w:p w:rsidR="00C02E54" w:rsidRDefault="008A415C" w:rsidP="005A67BA">
      <w:pPr>
        <w:shd w:val="clear" w:color="auto" w:fill="FFFFFF"/>
        <w:spacing w:line="360" w:lineRule="auto"/>
        <w:ind w:firstLine="709"/>
        <w:contextualSpacing/>
        <w:jc w:val="both"/>
        <w:textAlignment w:val="baseline"/>
        <w:rPr>
          <w:color w:val="000000"/>
          <w:sz w:val="28"/>
          <w:szCs w:val="28"/>
          <w:shd w:val="clear" w:color="auto" w:fill="FFFFFF"/>
        </w:rPr>
      </w:pPr>
      <w:r w:rsidRPr="001A048B">
        <w:rPr>
          <w:color w:val="000000"/>
          <w:sz w:val="28"/>
          <w:szCs w:val="28"/>
        </w:rPr>
        <w:t>Все эти особенности дошкольников, имеющих некоторое отставание в</w:t>
      </w:r>
      <w:r w:rsidRPr="001A048B">
        <w:rPr>
          <w:color w:val="000000"/>
          <w:sz w:val="28"/>
          <w:szCs w:val="28"/>
          <w:vertAlign w:val="superscript"/>
        </w:rPr>
        <w:t> </w:t>
      </w:r>
      <w:r w:rsidRPr="001A048B">
        <w:rPr>
          <w:color w:val="000000"/>
          <w:sz w:val="28"/>
          <w:szCs w:val="28"/>
        </w:rPr>
        <w:t xml:space="preserve">развитии, вместе с недостаточностью начальных математических знаний и представлений создают повышенные трудности в овладении ими математикой. </w:t>
      </w:r>
    </w:p>
    <w:p w:rsidR="00F440D7" w:rsidRPr="001A048B" w:rsidRDefault="00F440D7" w:rsidP="00F440D7">
      <w:pPr>
        <w:spacing w:line="360" w:lineRule="auto"/>
        <w:ind w:firstLine="709"/>
        <w:contextualSpacing/>
        <w:jc w:val="both"/>
        <w:rPr>
          <w:sz w:val="28"/>
          <w:szCs w:val="28"/>
        </w:rPr>
      </w:pPr>
      <w:r w:rsidRPr="001A048B">
        <w:rPr>
          <w:sz w:val="28"/>
          <w:szCs w:val="28"/>
        </w:rPr>
        <w:t xml:space="preserve">Потенциальные возможности детей с ЗПР значительно ниже, чем у нормальных сверстников. </w:t>
      </w:r>
      <w:r w:rsidRPr="001A048B">
        <w:rPr>
          <w:color w:val="000000"/>
          <w:sz w:val="28"/>
          <w:szCs w:val="28"/>
        </w:rPr>
        <w:t>У всех детей с ЗПР уровень логического мышления значительно отстает от уровня нормального школьника.</w:t>
      </w:r>
      <w:r w:rsidRPr="001A048B">
        <w:rPr>
          <w:sz w:val="28"/>
          <w:szCs w:val="28"/>
        </w:rPr>
        <w:t xml:space="preserve"> </w:t>
      </w:r>
    </w:p>
    <w:p w:rsidR="005A67BA" w:rsidRPr="001A048B" w:rsidRDefault="005A67BA" w:rsidP="005A67BA">
      <w:pPr>
        <w:shd w:val="clear" w:color="auto" w:fill="FFFFFF"/>
        <w:spacing w:line="360" w:lineRule="auto"/>
        <w:ind w:firstLine="709"/>
        <w:contextualSpacing/>
        <w:jc w:val="both"/>
        <w:textAlignment w:val="baseline"/>
        <w:rPr>
          <w:color w:val="000000"/>
          <w:sz w:val="28"/>
          <w:szCs w:val="28"/>
          <w:shd w:val="clear" w:color="auto" w:fill="FFFFFF"/>
        </w:rPr>
      </w:pPr>
      <w:r w:rsidRPr="001A048B">
        <w:rPr>
          <w:color w:val="000000"/>
          <w:sz w:val="28"/>
          <w:szCs w:val="28"/>
          <w:shd w:val="clear" w:color="auto" w:fill="FFFFFF"/>
        </w:rPr>
        <w:t xml:space="preserve">Поэтому важно уже в период подготовки к школьному обучению особое внимание уделять развитию у детей </w:t>
      </w:r>
      <w:r w:rsidR="00F440D7">
        <w:rPr>
          <w:color w:val="000000"/>
          <w:sz w:val="28"/>
          <w:szCs w:val="28"/>
          <w:shd w:val="clear" w:color="auto" w:fill="FFFFFF"/>
        </w:rPr>
        <w:t xml:space="preserve">и </w:t>
      </w:r>
      <w:r w:rsidRPr="001A048B">
        <w:rPr>
          <w:color w:val="000000"/>
          <w:sz w:val="28"/>
          <w:szCs w:val="28"/>
          <w:shd w:val="clear" w:color="auto" w:fill="FFFFFF"/>
        </w:rPr>
        <w:t xml:space="preserve">логического мышления. </w:t>
      </w:r>
      <w:r w:rsidRPr="001A048B">
        <w:rPr>
          <w:color w:val="000000"/>
          <w:sz w:val="28"/>
          <w:szCs w:val="28"/>
        </w:rPr>
        <w:t>Психологическая  характеристика мыслительной деятельности детей с задержкой психического развития требует организации специального обучения в условиях коррекционной группе.</w:t>
      </w:r>
    </w:p>
    <w:p w:rsidR="00F440D7" w:rsidRDefault="00F440D7" w:rsidP="00F440D7">
      <w:pPr>
        <w:spacing w:line="360" w:lineRule="auto"/>
        <w:ind w:firstLine="709"/>
        <w:contextualSpacing/>
        <w:jc w:val="both"/>
        <w:rPr>
          <w:color w:val="000000"/>
          <w:sz w:val="28"/>
          <w:szCs w:val="28"/>
          <w:shd w:val="clear" w:color="auto" w:fill="FFFFFF"/>
        </w:rPr>
      </w:pPr>
      <w:r w:rsidRPr="001A048B">
        <w:rPr>
          <w:color w:val="000000"/>
          <w:sz w:val="28"/>
          <w:szCs w:val="28"/>
          <w:shd w:val="clear" w:color="auto" w:fill="FFFFFF"/>
        </w:rPr>
        <w:t xml:space="preserve">Таким образом, </w:t>
      </w:r>
      <w:r>
        <w:rPr>
          <w:color w:val="000000"/>
          <w:sz w:val="28"/>
          <w:szCs w:val="28"/>
          <w:shd w:val="clear" w:color="auto" w:fill="FFFFFF"/>
        </w:rPr>
        <w:t>н</w:t>
      </w:r>
      <w:r w:rsidRPr="001A048B">
        <w:rPr>
          <w:color w:val="000000"/>
          <w:sz w:val="28"/>
          <w:szCs w:val="28"/>
          <w:shd w:val="clear" w:color="auto" w:fill="FFFFFF"/>
        </w:rPr>
        <w:t>едостаточная</w:t>
      </w:r>
      <w:r>
        <w:rPr>
          <w:color w:val="000000"/>
          <w:sz w:val="28"/>
          <w:szCs w:val="28"/>
          <w:shd w:val="clear" w:color="auto" w:fill="FFFFFF"/>
        </w:rPr>
        <w:t xml:space="preserve"> </w:t>
      </w:r>
      <w:r w:rsidRPr="001A048B">
        <w:rPr>
          <w:color w:val="000000"/>
          <w:sz w:val="28"/>
          <w:szCs w:val="28"/>
          <w:shd w:val="clear" w:color="auto" w:fill="FFFFFF"/>
        </w:rPr>
        <w:t xml:space="preserve"> </w:t>
      </w:r>
      <w:proofErr w:type="spellStart"/>
      <w:r w:rsidRPr="001A048B">
        <w:rPr>
          <w:color w:val="000000"/>
          <w:sz w:val="28"/>
          <w:szCs w:val="28"/>
          <w:shd w:val="clear" w:color="auto" w:fill="FFFFFF"/>
        </w:rPr>
        <w:t>сформированность</w:t>
      </w:r>
      <w:proofErr w:type="spellEnd"/>
      <w:r w:rsidRPr="001A048B">
        <w:rPr>
          <w:color w:val="000000"/>
          <w:sz w:val="28"/>
          <w:szCs w:val="28"/>
          <w:shd w:val="clear" w:color="auto" w:fill="FFFFFF"/>
        </w:rPr>
        <w:t xml:space="preserve"> мыслительных приемов снижает эффективность обучения, замедляет развитие познавательных процессов.</w:t>
      </w:r>
      <w:r>
        <w:rPr>
          <w:color w:val="000000"/>
          <w:sz w:val="28"/>
          <w:szCs w:val="28"/>
          <w:shd w:val="clear" w:color="auto" w:fill="FFFFFF"/>
        </w:rPr>
        <w:t xml:space="preserve"> </w:t>
      </w:r>
      <w:r w:rsidRPr="001A048B">
        <w:rPr>
          <w:color w:val="000000"/>
          <w:sz w:val="28"/>
          <w:szCs w:val="28"/>
        </w:rPr>
        <w:t>Для этих детей необходима специальная коррекционная работа, направленная на восполнение пробелов в их дошкольном математическом развитии, на создание у них готовности усвоению данного учебного предмета</w:t>
      </w:r>
      <w:r>
        <w:rPr>
          <w:color w:val="000000"/>
          <w:sz w:val="28"/>
          <w:szCs w:val="28"/>
        </w:rPr>
        <w:t>.</w:t>
      </w:r>
      <w:r w:rsidRPr="005A67BA">
        <w:rPr>
          <w:color w:val="000000"/>
          <w:sz w:val="28"/>
          <w:szCs w:val="28"/>
          <w:shd w:val="clear" w:color="auto" w:fill="FFFFFF"/>
        </w:rPr>
        <w:t xml:space="preserve"> </w:t>
      </w:r>
    </w:p>
    <w:p w:rsidR="008A415C" w:rsidRPr="001A048B" w:rsidRDefault="008A415C" w:rsidP="008A415C">
      <w:pPr>
        <w:shd w:val="clear" w:color="auto" w:fill="FFFFFF"/>
        <w:spacing w:line="360" w:lineRule="auto"/>
        <w:ind w:firstLine="709"/>
        <w:contextualSpacing/>
        <w:jc w:val="both"/>
        <w:rPr>
          <w:color w:val="000000"/>
          <w:sz w:val="28"/>
          <w:szCs w:val="28"/>
        </w:rPr>
      </w:pPr>
    </w:p>
    <w:p w:rsidR="003A7C23" w:rsidRPr="005A67BA" w:rsidRDefault="00F524FC" w:rsidP="003A7C23">
      <w:pPr>
        <w:spacing w:line="360" w:lineRule="auto"/>
        <w:ind w:firstLine="709"/>
        <w:contextualSpacing/>
        <w:jc w:val="both"/>
        <w:rPr>
          <w:b/>
          <w:sz w:val="28"/>
          <w:szCs w:val="28"/>
        </w:rPr>
      </w:pPr>
      <w:r w:rsidRPr="005A67BA">
        <w:rPr>
          <w:b/>
          <w:bCs/>
          <w:sz w:val="28"/>
          <w:szCs w:val="28"/>
        </w:rPr>
        <w:t xml:space="preserve">3.1. </w:t>
      </w:r>
      <w:r w:rsidR="003A7C23" w:rsidRPr="005A67BA">
        <w:rPr>
          <w:b/>
          <w:bCs/>
          <w:sz w:val="28"/>
          <w:szCs w:val="28"/>
        </w:rPr>
        <w:t>Логико-математическое развитие дошкольников.</w:t>
      </w:r>
      <w:r w:rsidR="003A7C23" w:rsidRPr="005A67BA">
        <w:rPr>
          <w:b/>
          <w:sz w:val="28"/>
          <w:szCs w:val="28"/>
        </w:rPr>
        <w:t xml:space="preserve"> </w:t>
      </w:r>
    </w:p>
    <w:p w:rsidR="00F524FC" w:rsidRPr="001A048B" w:rsidRDefault="00F524FC" w:rsidP="00F524FC">
      <w:pPr>
        <w:pStyle w:val="a7"/>
        <w:shd w:val="clear" w:color="auto" w:fill="FFFFFF"/>
        <w:spacing w:before="0" w:beforeAutospacing="0" w:after="0" w:afterAutospacing="0" w:line="360" w:lineRule="auto"/>
        <w:ind w:right="113" w:firstLine="709"/>
        <w:contextualSpacing/>
        <w:jc w:val="both"/>
        <w:rPr>
          <w:color w:val="111111"/>
          <w:sz w:val="28"/>
          <w:szCs w:val="28"/>
        </w:rPr>
      </w:pPr>
      <w:r w:rsidRPr="001A048B">
        <w:rPr>
          <w:color w:val="111111"/>
          <w:sz w:val="28"/>
          <w:szCs w:val="28"/>
        </w:rPr>
        <w:t>Взаимозависимость математического развития и </w:t>
      </w:r>
      <w:r w:rsidRPr="001A048B">
        <w:rPr>
          <w:rStyle w:val="a9"/>
          <w:b w:val="0"/>
          <w:color w:val="111111"/>
          <w:sz w:val="28"/>
          <w:szCs w:val="28"/>
          <w:bdr w:val="none" w:sz="0" w:space="0" w:color="auto" w:frame="1"/>
        </w:rPr>
        <w:t xml:space="preserve">формирования логических </w:t>
      </w:r>
      <w:r w:rsidRPr="001A048B">
        <w:rPr>
          <w:color w:val="111111"/>
          <w:sz w:val="28"/>
          <w:szCs w:val="28"/>
        </w:rPr>
        <w:t xml:space="preserve">приемов умственных действий – одна из основных методических проблем математического образования дошкольников. </w:t>
      </w:r>
    </w:p>
    <w:p w:rsidR="008A415C" w:rsidRPr="001A048B" w:rsidRDefault="008A415C" w:rsidP="008A415C">
      <w:pPr>
        <w:spacing w:line="360" w:lineRule="auto"/>
        <w:ind w:firstLine="709"/>
        <w:contextualSpacing/>
        <w:jc w:val="both"/>
        <w:rPr>
          <w:color w:val="000000"/>
          <w:sz w:val="28"/>
          <w:szCs w:val="28"/>
        </w:rPr>
      </w:pPr>
      <w:r w:rsidRPr="001A048B">
        <w:rPr>
          <w:sz w:val="28"/>
          <w:szCs w:val="28"/>
        </w:rPr>
        <w:lastRenderedPageBreak/>
        <w:t xml:space="preserve">В </w:t>
      </w:r>
      <w:r w:rsidRPr="001A048B">
        <w:rPr>
          <w:color w:val="000000"/>
          <w:sz w:val="28"/>
          <w:szCs w:val="28"/>
          <w:shd w:val="clear" w:color="auto" w:fill="FFFFFF"/>
        </w:rPr>
        <w:t>настоящее время наряду с понятием «математическое развитие» встречается и понятие «логико-математическое развитие» (З.А. Михайлова), которое является тождественным.</w:t>
      </w:r>
    </w:p>
    <w:p w:rsidR="008A415C" w:rsidRPr="001A048B" w:rsidRDefault="008A415C" w:rsidP="008A415C">
      <w:pPr>
        <w:spacing w:line="360" w:lineRule="auto"/>
        <w:ind w:firstLine="709"/>
        <w:contextualSpacing/>
        <w:jc w:val="both"/>
        <w:rPr>
          <w:sz w:val="28"/>
          <w:szCs w:val="28"/>
        </w:rPr>
      </w:pPr>
      <w:r w:rsidRPr="00653086">
        <w:rPr>
          <w:i/>
          <w:color w:val="000000"/>
          <w:sz w:val="28"/>
          <w:szCs w:val="28"/>
          <w:shd w:val="clear" w:color="auto" w:fill="FFFFFF"/>
        </w:rPr>
        <w:t>Под </w:t>
      </w:r>
      <w:r w:rsidRPr="00653086">
        <w:rPr>
          <w:bCs/>
          <w:i/>
          <w:color w:val="000000"/>
          <w:sz w:val="28"/>
          <w:szCs w:val="28"/>
          <w:shd w:val="clear" w:color="auto" w:fill="FFFFFF"/>
        </w:rPr>
        <w:t>логико-математическим развитием</w:t>
      </w:r>
      <w:r w:rsidRPr="001A048B">
        <w:rPr>
          <w:bCs/>
          <w:color w:val="000000"/>
          <w:sz w:val="28"/>
          <w:szCs w:val="28"/>
          <w:shd w:val="clear" w:color="auto" w:fill="FFFFFF"/>
        </w:rPr>
        <w:t xml:space="preserve"> дошкольников</w:t>
      </w:r>
      <w:r w:rsidRPr="001A048B">
        <w:rPr>
          <w:color w:val="000000"/>
          <w:sz w:val="28"/>
          <w:szCs w:val="28"/>
          <w:shd w:val="clear" w:color="auto" w:fill="FFFFFF"/>
        </w:rPr>
        <w:t> следует понимать позитивные изменения в познавательной сфере личности, которые происходят в результате освоения математических представлений и связанных с ними логических операций.</w:t>
      </w:r>
      <w:r w:rsidRPr="001A048B">
        <w:rPr>
          <w:sz w:val="28"/>
          <w:szCs w:val="28"/>
        </w:rPr>
        <w:t xml:space="preserve"> Понятие «развитие математических способностей» является довольно сложным, комплексным и многоаспектным. </w:t>
      </w:r>
    </w:p>
    <w:p w:rsidR="008A415C" w:rsidRPr="001A048B" w:rsidRDefault="008A415C" w:rsidP="008A415C">
      <w:pPr>
        <w:spacing w:line="360" w:lineRule="auto"/>
        <w:ind w:firstLine="709"/>
        <w:contextualSpacing/>
        <w:jc w:val="both"/>
        <w:rPr>
          <w:sz w:val="28"/>
          <w:szCs w:val="28"/>
        </w:rPr>
      </w:pPr>
      <w:r w:rsidRPr="001A048B">
        <w:rPr>
          <w:sz w:val="28"/>
          <w:szCs w:val="28"/>
        </w:rPr>
        <w:t xml:space="preserve">А.В. </w:t>
      </w:r>
      <w:proofErr w:type="spellStart"/>
      <w:r w:rsidRPr="001A048B">
        <w:rPr>
          <w:sz w:val="28"/>
          <w:szCs w:val="28"/>
        </w:rPr>
        <w:t>Белошистая</w:t>
      </w:r>
      <w:proofErr w:type="spellEnd"/>
      <w:r w:rsidRPr="001A048B">
        <w:rPr>
          <w:sz w:val="28"/>
          <w:szCs w:val="28"/>
        </w:rPr>
        <w:t xml:space="preserve"> в книге «Формирование и развитие математических способностей дошкольников» описывает две составляющие математических способностей: сенсорные способности (восприятие форм, размеров, количества, пространственного расположения), интеллектуальные способности (мышление: сравнение, обобщение, анализ, синтез, классификация, абстрагирование и др.); при этом внимание, память, воображение выступают в качестве условий успешности математической деятельности дошкольников. </w:t>
      </w:r>
    </w:p>
    <w:p w:rsidR="005A67BA" w:rsidRDefault="005A67BA" w:rsidP="005A67BA">
      <w:pPr>
        <w:spacing w:line="360" w:lineRule="auto"/>
        <w:ind w:firstLine="709"/>
        <w:contextualSpacing/>
        <w:jc w:val="both"/>
        <w:rPr>
          <w:sz w:val="28"/>
          <w:szCs w:val="28"/>
        </w:rPr>
      </w:pPr>
      <w:r w:rsidRPr="00645796">
        <w:rPr>
          <w:sz w:val="28"/>
          <w:szCs w:val="28"/>
        </w:rPr>
        <w:t xml:space="preserve">Логико-математические игры конструируются на основе современного взгляда на развитии математических способностей ребенка. К ним относится стремление ребенка получить результат: собрать, соединить, измерить, проявить инициативу, и творчество; предвидеть результат; изменить ситуацию; активно не отвлекаться; действовать практически и мысленно; оперировать образами; устанавливать связи и зависимости, фиксировать их графически. </w:t>
      </w:r>
    </w:p>
    <w:p w:rsidR="008A415C" w:rsidRPr="001A048B" w:rsidRDefault="008A415C" w:rsidP="008A415C">
      <w:pPr>
        <w:spacing w:line="360" w:lineRule="auto"/>
        <w:ind w:firstLine="709"/>
        <w:contextualSpacing/>
        <w:jc w:val="both"/>
        <w:rPr>
          <w:color w:val="000000"/>
          <w:sz w:val="28"/>
          <w:szCs w:val="28"/>
          <w:shd w:val="clear" w:color="auto" w:fill="FFFFFF"/>
        </w:rPr>
      </w:pPr>
      <w:r w:rsidRPr="001A048B">
        <w:rPr>
          <w:color w:val="000000"/>
          <w:sz w:val="28"/>
          <w:szCs w:val="28"/>
          <w:shd w:val="clear" w:color="auto" w:fill="FFFFFF"/>
        </w:rPr>
        <w:t xml:space="preserve">Широкие возможности для развития логических приемов мышления старших дошкольников предоставляет обучение основам математики в детском саду. Результаты исследований З.А. Михайловой, А. Савенкова, А.В. </w:t>
      </w:r>
      <w:proofErr w:type="spellStart"/>
      <w:r w:rsidRPr="001A048B">
        <w:rPr>
          <w:color w:val="000000"/>
          <w:sz w:val="28"/>
          <w:szCs w:val="28"/>
          <w:shd w:val="clear" w:color="auto" w:fill="FFFFFF"/>
        </w:rPr>
        <w:t>Белошистовой</w:t>
      </w:r>
      <w:proofErr w:type="spellEnd"/>
      <w:r w:rsidRPr="001A048B">
        <w:rPr>
          <w:color w:val="000000"/>
          <w:sz w:val="28"/>
          <w:szCs w:val="28"/>
          <w:shd w:val="clear" w:color="auto" w:fill="FFFFFF"/>
        </w:rPr>
        <w:t xml:space="preserve"> и др. убедительно свидетельствуют об этом. Психолого-педагогические исследования учёных доказали, что основные логические умения на элементарном уровне формируются у детей, начиная с 5-6 лет. </w:t>
      </w:r>
    </w:p>
    <w:p w:rsidR="008A415C" w:rsidRPr="00CB704A" w:rsidRDefault="00F524FC" w:rsidP="008A415C">
      <w:pPr>
        <w:spacing w:line="360" w:lineRule="auto"/>
        <w:ind w:firstLine="709"/>
        <w:contextualSpacing/>
        <w:jc w:val="both"/>
        <w:rPr>
          <w:rFonts w:ascii="Arial" w:eastAsia="+mn-ea" w:hAnsi="Arial" w:cs="Arial"/>
          <w:b/>
          <w:color w:val="000000"/>
          <w:kern w:val="24"/>
          <w:sz w:val="28"/>
          <w:szCs w:val="28"/>
        </w:rPr>
      </w:pPr>
      <w:r>
        <w:rPr>
          <w:b/>
          <w:sz w:val="28"/>
          <w:szCs w:val="28"/>
        </w:rPr>
        <w:lastRenderedPageBreak/>
        <w:t>3.3</w:t>
      </w:r>
      <w:r w:rsidR="008A415C" w:rsidRPr="00CB704A">
        <w:rPr>
          <w:b/>
          <w:sz w:val="28"/>
          <w:szCs w:val="28"/>
        </w:rPr>
        <w:t xml:space="preserve">. Значение дидактических игр в развитии логико-математических способностей у </w:t>
      </w:r>
      <w:r w:rsidR="008A415C" w:rsidRPr="00CB704A">
        <w:rPr>
          <w:b/>
          <w:bCs/>
          <w:color w:val="000000"/>
          <w:sz w:val="28"/>
          <w:szCs w:val="28"/>
          <w:bdr w:val="none" w:sz="0" w:space="0" w:color="auto" w:frame="1"/>
        </w:rPr>
        <w:t xml:space="preserve">детей с </w:t>
      </w:r>
      <w:r w:rsidR="008A415C" w:rsidRPr="00CB704A">
        <w:rPr>
          <w:b/>
          <w:sz w:val="28"/>
          <w:szCs w:val="28"/>
        </w:rPr>
        <w:t>ЗПР</w:t>
      </w:r>
      <w:r w:rsidR="008A415C" w:rsidRPr="00CB704A">
        <w:rPr>
          <w:b/>
          <w:bCs/>
          <w:color w:val="000000"/>
          <w:sz w:val="28"/>
          <w:szCs w:val="28"/>
          <w:bdr w:val="none" w:sz="0" w:space="0" w:color="auto" w:frame="1"/>
        </w:rPr>
        <w:t>.</w:t>
      </w:r>
      <w:r w:rsidR="008A415C" w:rsidRPr="00CB704A">
        <w:rPr>
          <w:rFonts w:ascii="Arial" w:eastAsia="+mn-ea" w:hAnsi="Arial" w:cs="Arial"/>
          <w:b/>
          <w:color w:val="000000"/>
          <w:kern w:val="24"/>
          <w:sz w:val="28"/>
          <w:szCs w:val="28"/>
        </w:rPr>
        <w:t xml:space="preserve"> </w:t>
      </w:r>
    </w:p>
    <w:p w:rsidR="00C02E54" w:rsidRPr="001A048B" w:rsidRDefault="00C02E54" w:rsidP="00C02E54">
      <w:pPr>
        <w:spacing w:line="360" w:lineRule="auto"/>
        <w:ind w:firstLine="709"/>
        <w:contextualSpacing/>
        <w:jc w:val="both"/>
        <w:rPr>
          <w:sz w:val="28"/>
          <w:szCs w:val="28"/>
        </w:rPr>
      </w:pPr>
      <w:r w:rsidRPr="001A048B">
        <w:rPr>
          <w:sz w:val="28"/>
          <w:szCs w:val="28"/>
        </w:rPr>
        <w:t xml:space="preserve">В основе опыта лежат идеи Л.А. </w:t>
      </w:r>
      <w:proofErr w:type="spellStart"/>
      <w:r w:rsidRPr="001A048B">
        <w:rPr>
          <w:sz w:val="28"/>
          <w:szCs w:val="28"/>
        </w:rPr>
        <w:t>Венгера</w:t>
      </w:r>
      <w:proofErr w:type="spellEnd"/>
      <w:r w:rsidRPr="001A048B">
        <w:rPr>
          <w:sz w:val="28"/>
          <w:szCs w:val="28"/>
        </w:rPr>
        <w:t xml:space="preserve">, Д.Б. </w:t>
      </w:r>
      <w:proofErr w:type="spellStart"/>
      <w:r w:rsidRPr="001A048B">
        <w:rPr>
          <w:sz w:val="28"/>
          <w:szCs w:val="28"/>
        </w:rPr>
        <w:t>Эльконина</w:t>
      </w:r>
      <w:proofErr w:type="spellEnd"/>
      <w:r w:rsidRPr="001A048B">
        <w:rPr>
          <w:sz w:val="28"/>
          <w:szCs w:val="28"/>
        </w:rPr>
        <w:t xml:space="preserve">, А. Н. Колмогорова, В.А. </w:t>
      </w:r>
      <w:proofErr w:type="spellStart"/>
      <w:r w:rsidRPr="001A048B">
        <w:rPr>
          <w:sz w:val="28"/>
          <w:szCs w:val="28"/>
        </w:rPr>
        <w:t>Крутецкого</w:t>
      </w:r>
      <w:proofErr w:type="spellEnd"/>
      <w:r w:rsidRPr="001A048B">
        <w:rPr>
          <w:sz w:val="28"/>
          <w:szCs w:val="28"/>
        </w:rPr>
        <w:t xml:space="preserve">, Л. </w:t>
      </w:r>
      <w:proofErr w:type="spellStart"/>
      <w:r w:rsidRPr="001A048B">
        <w:rPr>
          <w:sz w:val="28"/>
          <w:szCs w:val="28"/>
        </w:rPr>
        <w:t>М.Векнера</w:t>
      </w:r>
      <w:proofErr w:type="spellEnd"/>
      <w:r w:rsidRPr="001A048B">
        <w:rPr>
          <w:sz w:val="28"/>
          <w:szCs w:val="28"/>
        </w:rPr>
        <w:t xml:space="preserve">, Л. С. Выготского, А. Н. Леонтьева, В. Г. Петрова, Ю. Т. Матасова, С. Л. Рубинштейна, Е. А. </w:t>
      </w:r>
      <w:proofErr w:type="spellStart"/>
      <w:r w:rsidRPr="001A048B">
        <w:rPr>
          <w:sz w:val="28"/>
          <w:szCs w:val="28"/>
        </w:rPr>
        <w:t>Стребелевой</w:t>
      </w:r>
      <w:proofErr w:type="spellEnd"/>
      <w:r w:rsidRPr="001A048B">
        <w:rPr>
          <w:sz w:val="28"/>
          <w:szCs w:val="28"/>
        </w:rPr>
        <w:t xml:space="preserve">, которые подчеркивают, что развитием логического мышления, формированием элементарных математических способностей можно и нужно заниматься, даже в тех случаях, когда природные задатки ребенка в этой области весьма скромны. </w:t>
      </w:r>
    </w:p>
    <w:p w:rsidR="00C02E54" w:rsidRPr="001A048B" w:rsidRDefault="00C02E54" w:rsidP="00C02E54">
      <w:pPr>
        <w:spacing w:line="360" w:lineRule="auto"/>
        <w:ind w:firstLine="709"/>
        <w:contextualSpacing/>
        <w:jc w:val="both"/>
        <w:rPr>
          <w:sz w:val="28"/>
          <w:szCs w:val="28"/>
        </w:rPr>
      </w:pPr>
      <w:r w:rsidRPr="001A048B">
        <w:rPr>
          <w:sz w:val="28"/>
          <w:szCs w:val="28"/>
        </w:rPr>
        <w:t xml:space="preserve">А. Н. Леонтьев, Л. С. Выготский, Б. И. </w:t>
      </w:r>
      <w:proofErr w:type="spellStart"/>
      <w:r w:rsidRPr="001A048B">
        <w:rPr>
          <w:sz w:val="28"/>
          <w:szCs w:val="28"/>
        </w:rPr>
        <w:t>Пинский</w:t>
      </w:r>
      <w:proofErr w:type="spellEnd"/>
      <w:r w:rsidRPr="001A048B">
        <w:rPr>
          <w:sz w:val="28"/>
          <w:szCs w:val="28"/>
        </w:rPr>
        <w:t xml:space="preserve"> утверждали, что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 </w:t>
      </w:r>
    </w:p>
    <w:p w:rsidR="008A415C" w:rsidRPr="001A048B" w:rsidRDefault="008A415C" w:rsidP="008A415C">
      <w:pPr>
        <w:spacing w:line="360" w:lineRule="auto"/>
        <w:ind w:firstLine="709"/>
        <w:contextualSpacing/>
        <w:jc w:val="both"/>
        <w:rPr>
          <w:color w:val="000000"/>
          <w:sz w:val="28"/>
          <w:szCs w:val="28"/>
        </w:rPr>
      </w:pPr>
      <w:r w:rsidRPr="001A048B">
        <w:rPr>
          <w:sz w:val="28"/>
          <w:szCs w:val="28"/>
        </w:rPr>
        <w:t xml:space="preserve">В настоящее время выделено несколько подходов к определению задач и содержанию математического воспитания старших дошкольников. </w:t>
      </w:r>
      <w:r w:rsidRPr="001A048B">
        <w:rPr>
          <w:color w:val="000000"/>
          <w:sz w:val="28"/>
          <w:szCs w:val="28"/>
        </w:rPr>
        <w:t xml:space="preserve">Исследования ученых (Ф.Н. </w:t>
      </w:r>
      <w:proofErr w:type="spellStart"/>
      <w:r w:rsidRPr="001A048B">
        <w:rPr>
          <w:color w:val="000000"/>
          <w:sz w:val="28"/>
          <w:szCs w:val="28"/>
        </w:rPr>
        <w:t>Блехер</w:t>
      </w:r>
      <w:proofErr w:type="spellEnd"/>
      <w:r w:rsidRPr="001A048B">
        <w:rPr>
          <w:color w:val="000000"/>
          <w:sz w:val="28"/>
          <w:szCs w:val="28"/>
        </w:rPr>
        <w:t xml:space="preserve">, Л.Н. </w:t>
      </w:r>
      <w:proofErr w:type="spellStart"/>
      <w:r w:rsidRPr="001A048B">
        <w:rPr>
          <w:color w:val="000000"/>
          <w:sz w:val="28"/>
          <w:szCs w:val="28"/>
        </w:rPr>
        <w:t>Мадышева</w:t>
      </w:r>
      <w:proofErr w:type="spellEnd"/>
      <w:r w:rsidRPr="001A048B">
        <w:rPr>
          <w:color w:val="000000"/>
          <w:sz w:val="28"/>
          <w:szCs w:val="28"/>
        </w:rPr>
        <w:t>, З.А. Михайлова, А.А. Столяр) показали, что логико-математические игры развивают у детей самостоятельность, способность автономно, независимо от взрослых решать доступные задачи в разных видах деятельности, а также способность к элементарной творческой и познавательной активности. Эти игры позволяют детям осваивать средства познания: эталоны, цвета, формы, величины, способствуют накоплению логико-математического опыта, овладению способами познания: сравнением, обследованием, уравнением, счетом.</w:t>
      </w:r>
    </w:p>
    <w:p w:rsidR="008A415C" w:rsidRPr="00645796" w:rsidRDefault="00653086" w:rsidP="00EA4C86">
      <w:pPr>
        <w:spacing w:line="360" w:lineRule="auto"/>
        <w:ind w:firstLine="709"/>
        <w:contextualSpacing/>
        <w:jc w:val="both"/>
        <w:rPr>
          <w:sz w:val="28"/>
          <w:szCs w:val="28"/>
        </w:rPr>
      </w:pPr>
      <w:r>
        <w:rPr>
          <w:sz w:val="28"/>
          <w:szCs w:val="28"/>
        </w:rPr>
        <w:t>К.</w:t>
      </w:r>
      <w:r w:rsidR="008A415C" w:rsidRPr="00645796">
        <w:rPr>
          <w:sz w:val="28"/>
          <w:szCs w:val="28"/>
        </w:rPr>
        <w:t xml:space="preserve">Д. Ушинский подчеркивал, что применять изученное лучше всего в новых условиях, противоположных тем, в которых ребенок их получал. Мысли выдающегося русского педагога не утратили своего значения и в настоящее время: они учитываются при разработке методов обучения детей элементам логического мышления и математики. </w:t>
      </w:r>
    </w:p>
    <w:p w:rsidR="00EA4C86" w:rsidRPr="00EA4C86" w:rsidRDefault="00EA4C86" w:rsidP="00EA4C86">
      <w:pPr>
        <w:pStyle w:val="a7"/>
        <w:spacing w:before="0" w:beforeAutospacing="0" w:after="0" w:afterAutospacing="0" w:line="360" w:lineRule="auto"/>
        <w:ind w:firstLine="709"/>
        <w:contextualSpacing/>
        <w:jc w:val="both"/>
        <w:rPr>
          <w:sz w:val="28"/>
          <w:szCs w:val="28"/>
        </w:rPr>
      </w:pPr>
      <w:r w:rsidRPr="00EA4C86">
        <w:rPr>
          <w:sz w:val="28"/>
          <w:szCs w:val="28"/>
        </w:rPr>
        <w:lastRenderedPageBreak/>
        <w:t>В практике используются различные занимательные  игры, такие  как: «</w:t>
      </w:r>
      <w:proofErr w:type="spellStart"/>
      <w:r w:rsidRPr="00EA4C86">
        <w:rPr>
          <w:sz w:val="28"/>
          <w:szCs w:val="28"/>
        </w:rPr>
        <w:t>Танграм</w:t>
      </w:r>
      <w:proofErr w:type="spellEnd"/>
      <w:r w:rsidRPr="00EA4C86">
        <w:rPr>
          <w:sz w:val="28"/>
          <w:szCs w:val="28"/>
        </w:rPr>
        <w:t>», «Пифагор», «</w:t>
      </w:r>
      <w:proofErr w:type="spellStart"/>
      <w:r w:rsidRPr="00EA4C86">
        <w:rPr>
          <w:sz w:val="28"/>
          <w:szCs w:val="28"/>
        </w:rPr>
        <w:t>Колумбово</w:t>
      </w:r>
      <w:proofErr w:type="spellEnd"/>
      <w:r w:rsidRPr="00EA4C86">
        <w:rPr>
          <w:sz w:val="28"/>
          <w:szCs w:val="28"/>
        </w:rPr>
        <w:t xml:space="preserve"> яйцо», лабиринты и др., позволяющие развивать у детей мыслительные операции. </w:t>
      </w:r>
    </w:p>
    <w:p w:rsidR="00EA4C86" w:rsidRPr="00EA4C86" w:rsidRDefault="00EA4C86" w:rsidP="00EA4C86">
      <w:pPr>
        <w:pStyle w:val="a7"/>
        <w:spacing w:line="360" w:lineRule="auto"/>
        <w:ind w:firstLine="709"/>
        <w:contextualSpacing/>
        <w:rPr>
          <w:sz w:val="28"/>
          <w:szCs w:val="28"/>
        </w:rPr>
      </w:pPr>
      <w:r w:rsidRPr="00EA4C86">
        <w:rPr>
          <w:sz w:val="28"/>
          <w:szCs w:val="28"/>
        </w:rPr>
        <w:t xml:space="preserve">Особая роль  в развитии основ логического мышления и элементарных математических представлений дошкольников  отводится нестандартным дидактическим средствам, среди которых   выделяются   «Логические  блоки  </w:t>
      </w:r>
      <w:proofErr w:type="spellStart"/>
      <w:r w:rsidRPr="00EA4C86">
        <w:rPr>
          <w:sz w:val="28"/>
          <w:szCs w:val="28"/>
        </w:rPr>
        <w:t>Дьенеша</w:t>
      </w:r>
      <w:proofErr w:type="spellEnd"/>
      <w:r w:rsidRPr="00EA4C86">
        <w:rPr>
          <w:sz w:val="28"/>
          <w:szCs w:val="28"/>
        </w:rPr>
        <w:t xml:space="preserve">» и «Цветные палочки </w:t>
      </w:r>
      <w:proofErr w:type="spellStart"/>
      <w:r w:rsidRPr="00EA4C86">
        <w:rPr>
          <w:sz w:val="28"/>
          <w:szCs w:val="28"/>
        </w:rPr>
        <w:t>Кюизенера</w:t>
      </w:r>
      <w:proofErr w:type="spellEnd"/>
      <w:r w:rsidRPr="00EA4C86">
        <w:rPr>
          <w:sz w:val="28"/>
          <w:szCs w:val="28"/>
        </w:rPr>
        <w:t xml:space="preserve">. </w:t>
      </w:r>
    </w:p>
    <w:p w:rsidR="002F14B7" w:rsidRPr="000739DA" w:rsidRDefault="002F14B7" w:rsidP="002F14B7">
      <w:pPr>
        <w:pStyle w:val="a7"/>
        <w:spacing w:before="0" w:beforeAutospacing="0" w:after="0" w:afterAutospacing="0" w:line="360" w:lineRule="auto"/>
        <w:ind w:firstLine="709"/>
        <w:contextualSpacing/>
        <w:jc w:val="both"/>
        <w:rPr>
          <w:color w:val="000000"/>
          <w:sz w:val="28"/>
          <w:szCs w:val="28"/>
        </w:rPr>
      </w:pPr>
      <w:r w:rsidRPr="000739DA">
        <w:rPr>
          <w:color w:val="000000"/>
          <w:sz w:val="28"/>
          <w:szCs w:val="28"/>
        </w:rPr>
        <w:t xml:space="preserve">Как отмечает Р.Л. Непомнящая, «Палочки </w:t>
      </w:r>
      <w:proofErr w:type="spellStart"/>
      <w:r w:rsidRPr="000739DA">
        <w:rPr>
          <w:color w:val="000000"/>
          <w:sz w:val="28"/>
          <w:szCs w:val="28"/>
        </w:rPr>
        <w:t>Кюизенера</w:t>
      </w:r>
      <w:proofErr w:type="spellEnd"/>
      <w:r w:rsidRPr="000739DA">
        <w:rPr>
          <w:color w:val="000000"/>
          <w:sz w:val="28"/>
          <w:szCs w:val="28"/>
        </w:rPr>
        <w:t>» как дидактическое средство в полной мере соответствуют специфике и особенностям элементарных математических представлений, формируе</w:t>
      </w:r>
      <w:r w:rsidRPr="000739DA">
        <w:rPr>
          <w:color w:val="000000"/>
          <w:sz w:val="28"/>
          <w:szCs w:val="28"/>
        </w:rPr>
        <w:softHyphen/>
        <w:t>мых у дошкольников, а также их возрастным возмож</w:t>
      </w:r>
      <w:r w:rsidRPr="000739DA">
        <w:rPr>
          <w:color w:val="000000"/>
          <w:sz w:val="28"/>
          <w:szCs w:val="28"/>
        </w:rPr>
        <w:softHyphen/>
        <w:t>ностям, ур</w:t>
      </w:r>
      <w:r w:rsidR="00655939">
        <w:rPr>
          <w:color w:val="000000"/>
          <w:sz w:val="28"/>
          <w:szCs w:val="28"/>
        </w:rPr>
        <w:t>овню развития детского мышления</w:t>
      </w:r>
      <w:r w:rsidRPr="000739DA">
        <w:rPr>
          <w:color w:val="000000"/>
          <w:sz w:val="28"/>
          <w:szCs w:val="28"/>
        </w:rPr>
        <w:t>. В мыш</w:t>
      </w:r>
      <w:r w:rsidRPr="000739DA">
        <w:rPr>
          <w:color w:val="000000"/>
          <w:sz w:val="28"/>
          <w:szCs w:val="28"/>
        </w:rPr>
        <w:softHyphen/>
        <w:t>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rsidR="002F14B7" w:rsidRPr="000739DA" w:rsidRDefault="002F14B7" w:rsidP="002F14B7">
      <w:pPr>
        <w:pStyle w:val="a7"/>
        <w:spacing w:before="0" w:beforeAutospacing="0" w:after="0" w:afterAutospacing="0" w:line="360" w:lineRule="auto"/>
        <w:ind w:firstLine="709"/>
        <w:contextualSpacing/>
        <w:jc w:val="both"/>
        <w:rPr>
          <w:color w:val="000000"/>
          <w:sz w:val="28"/>
          <w:szCs w:val="28"/>
        </w:rPr>
      </w:pPr>
      <w:r w:rsidRPr="000739DA">
        <w:rPr>
          <w:color w:val="000000"/>
          <w:sz w:val="28"/>
          <w:szCs w:val="28"/>
        </w:rPr>
        <w:t>Возникновение представлений как результат практичес</w:t>
      </w:r>
      <w:r w:rsidRPr="000739DA">
        <w:rPr>
          <w:color w:val="000000"/>
          <w:sz w:val="28"/>
          <w:szCs w:val="28"/>
        </w:rPr>
        <w:softHyphen/>
        <w:t>ких действий детей с предметами, выполнение разнооб</w:t>
      </w:r>
      <w:r w:rsidRPr="000739DA">
        <w:rPr>
          <w:color w:val="000000"/>
          <w:sz w:val="28"/>
          <w:szCs w:val="28"/>
        </w:rPr>
        <w:softHyphen/>
        <w:t>разных практических (материальных и материализованных) операций, служащих основой для умственных действий, выработка навыков счета, измерения, вычислений создают предпосылки для общего умственного и математического развития детей, в том числе и для развития основ логического мышления.</w:t>
      </w:r>
    </w:p>
    <w:p w:rsidR="002F14B7" w:rsidRPr="000739DA" w:rsidRDefault="00183DF0" w:rsidP="002F14B7">
      <w:pPr>
        <w:pStyle w:val="a7"/>
        <w:spacing w:before="0" w:beforeAutospacing="0" w:after="0" w:afterAutospacing="0" w:line="360" w:lineRule="auto"/>
        <w:ind w:firstLine="709"/>
        <w:contextualSpacing/>
        <w:jc w:val="both"/>
        <w:rPr>
          <w:color w:val="000000"/>
          <w:sz w:val="28"/>
          <w:szCs w:val="28"/>
        </w:rPr>
      </w:pPr>
      <w:r>
        <w:rPr>
          <w:color w:val="000000"/>
          <w:sz w:val="28"/>
          <w:szCs w:val="28"/>
        </w:rPr>
        <w:t>Е.А</w:t>
      </w:r>
      <w:r w:rsidR="002F14B7" w:rsidRPr="000739DA">
        <w:rPr>
          <w:color w:val="000000"/>
          <w:sz w:val="28"/>
          <w:szCs w:val="28"/>
        </w:rPr>
        <w:t>.</w:t>
      </w:r>
      <w:r>
        <w:rPr>
          <w:color w:val="000000"/>
          <w:sz w:val="28"/>
          <w:szCs w:val="28"/>
        </w:rPr>
        <w:t xml:space="preserve"> </w:t>
      </w:r>
      <w:r w:rsidR="002F14B7" w:rsidRPr="000739DA">
        <w:rPr>
          <w:color w:val="000000"/>
          <w:sz w:val="28"/>
          <w:szCs w:val="28"/>
        </w:rPr>
        <w:t xml:space="preserve">Носова отмечает, что другим универсальным средством развития основ логического мышления являются обучающие игры на основе использования «Блоков </w:t>
      </w:r>
      <w:proofErr w:type="spellStart"/>
      <w:r w:rsidR="002F14B7" w:rsidRPr="000739DA">
        <w:rPr>
          <w:color w:val="000000"/>
          <w:sz w:val="28"/>
          <w:szCs w:val="28"/>
        </w:rPr>
        <w:t>Дьенеша</w:t>
      </w:r>
      <w:proofErr w:type="spellEnd"/>
      <w:r w:rsidR="002F14B7" w:rsidRPr="000739DA">
        <w:rPr>
          <w:color w:val="000000"/>
          <w:sz w:val="28"/>
          <w:szCs w:val="28"/>
        </w:rPr>
        <w:t>».</w:t>
      </w:r>
    </w:p>
    <w:p w:rsidR="002F14B7" w:rsidRPr="000739DA" w:rsidRDefault="002F14B7" w:rsidP="002F14B7">
      <w:pPr>
        <w:pStyle w:val="a7"/>
        <w:spacing w:before="0" w:beforeAutospacing="0" w:after="0" w:afterAutospacing="0" w:line="360" w:lineRule="auto"/>
        <w:ind w:firstLine="709"/>
        <w:contextualSpacing/>
        <w:jc w:val="both"/>
        <w:rPr>
          <w:color w:val="000000"/>
          <w:sz w:val="28"/>
          <w:szCs w:val="28"/>
        </w:rPr>
      </w:pPr>
      <w:r w:rsidRPr="000739DA">
        <w:rPr>
          <w:color w:val="000000"/>
          <w:sz w:val="28"/>
          <w:szCs w:val="28"/>
        </w:rPr>
        <w:t>В процессе разнообразных действий с логическими блоками (разбиение, выкладывание по определенным правилам, перестроение и др.) дети овладевают различ</w:t>
      </w:r>
      <w:r w:rsidRPr="000739DA">
        <w:rPr>
          <w:color w:val="000000"/>
          <w:sz w:val="28"/>
          <w:szCs w:val="28"/>
        </w:rPr>
        <w:softHyphen/>
        <w:t xml:space="preserve">ными мыслительными умениями, важными как в плане математической подготовки, так и с точки зрения общего интеллектуального развития. В специально разработанных играх и </w:t>
      </w:r>
      <w:r w:rsidRPr="000739DA">
        <w:rPr>
          <w:color w:val="000000"/>
          <w:sz w:val="28"/>
          <w:szCs w:val="28"/>
        </w:rPr>
        <w:lastRenderedPageBreak/>
        <w:t>упражнениях с блоками у дошкольников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645796" w:rsidRPr="00645796" w:rsidRDefault="00653086" w:rsidP="00653086">
      <w:pPr>
        <w:pStyle w:val="a7"/>
        <w:spacing w:before="0" w:beforeAutospacing="0" w:after="0" w:afterAutospacing="0" w:line="360" w:lineRule="auto"/>
        <w:ind w:firstLine="709"/>
        <w:contextualSpacing/>
        <w:jc w:val="both"/>
        <w:rPr>
          <w:sz w:val="28"/>
          <w:szCs w:val="28"/>
        </w:rPr>
      </w:pPr>
      <w:r w:rsidRPr="000739DA">
        <w:rPr>
          <w:color w:val="000000"/>
          <w:sz w:val="28"/>
          <w:szCs w:val="28"/>
        </w:rPr>
        <w:t xml:space="preserve">Таким образом, педагогические возможности логико-математической игры очень велики. </w:t>
      </w:r>
      <w:r w:rsidR="00645796" w:rsidRPr="00645796">
        <w:rPr>
          <w:sz w:val="28"/>
          <w:szCs w:val="28"/>
        </w:rPr>
        <w:t xml:space="preserve">Овладев логическими операциями, </w:t>
      </w:r>
      <w:r w:rsidR="00645796">
        <w:rPr>
          <w:sz w:val="28"/>
          <w:szCs w:val="28"/>
        </w:rPr>
        <w:t xml:space="preserve">ребенок </w:t>
      </w:r>
      <w:r w:rsidR="00645796" w:rsidRPr="001A048B">
        <w:rPr>
          <w:bCs/>
          <w:color w:val="111111"/>
          <w:sz w:val="28"/>
          <w:szCs w:val="28"/>
        </w:rPr>
        <w:t>с ЗПР</w:t>
      </w:r>
      <w:r w:rsidR="00645796" w:rsidRPr="00645796">
        <w:rPr>
          <w:sz w:val="28"/>
          <w:szCs w:val="28"/>
        </w:rPr>
        <w:t xml:space="preserve"> станет более внимательным, научиться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CB704A" w:rsidRDefault="00CB704A" w:rsidP="00CB704A">
      <w:pPr>
        <w:rPr>
          <w:b/>
          <w:sz w:val="28"/>
          <w:szCs w:val="28"/>
        </w:rPr>
      </w:pPr>
    </w:p>
    <w:p w:rsidR="00CB704A" w:rsidRDefault="00CB704A" w:rsidP="003C3749">
      <w:pPr>
        <w:jc w:val="center"/>
        <w:rPr>
          <w:b/>
          <w:sz w:val="28"/>
          <w:szCs w:val="28"/>
        </w:rPr>
      </w:pPr>
    </w:p>
    <w:p w:rsidR="00D3159A" w:rsidRPr="003C3749" w:rsidRDefault="00D3159A" w:rsidP="003C3749">
      <w:pPr>
        <w:jc w:val="center"/>
        <w:rPr>
          <w:b/>
          <w:sz w:val="28"/>
          <w:szCs w:val="28"/>
        </w:rPr>
      </w:pPr>
      <w:r w:rsidRPr="003C3749">
        <w:rPr>
          <w:b/>
          <w:sz w:val="28"/>
          <w:szCs w:val="28"/>
        </w:rPr>
        <w:t>ПРАКТИЧЕСКАЯ ЧАСТЬ:</w:t>
      </w:r>
    </w:p>
    <w:p w:rsidR="003C3749" w:rsidRDefault="003C3749" w:rsidP="00653086">
      <w:pPr>
        <w:spacing w:line="360" w:lineRule="auto"/>
        <w:ind w:firstLine="709"/>
        <w:contextualSpacing/>
        <w:jc w:val="both"/>
        <w:rPr>
          <w:sz w:val="28"/>
          <w:szCs w:val="28"/>
        </w:rPr>
      </w:pPr>
    </w:p>
    <w:p w:rsidR="008A415C" w:rsidRPr="004E26D3" w:rsidRDefault="008A415C" w:rsidP="00CB704A">
      <w:pPr>
        <w:spacing w:line="360" w:lineRule="auto"/>
        <w:ind w:firstLine="709"/>
        <w:jc w:val="both"/>
        <w:rPr>
          <w:i/>
          <w:sz w:val="28"/>
          <w:szCs w:val="28"/>
        </w:rPr>
      </w:pPr>
      <w:r w:rsidRPr="00653086">
        <w:rPr>
          <w:sz w:val="28"/>
          <w:szCs w:val="28"/>
        </w:rPr>
        <w:t>В.А. Сухомлинский писал:</w:t>
      </w:r>
      <w:r w:rsidRPr="00653086">
        <w:rPr>
          <w:i/>
          <w:sz w:val="28"/>
          <w:szCs w:val="28"/>
        </w:rPr>
        <w:t xml:space="preserve">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любознательности». </w:t>
      </w:r>
    </w:p>
    <w:p w:rsidR="00095086" w:rsidRPr="00095086" w:rsidRDefault="002B6683" w:rsidP="00095086">
      <w:pPr>
        <w:pStyle w:val="a6"/>
        <w:numPr>
          <w:ilvl w:val="0"/>
          <w:numId w:val="16"/>
        </w:numPr>
        <w:spacing w:line="360" w:lineRule="auto"/>
        <w:jc w:val="both"/>
        <w:rPr>
          <w:rFonts w:ascii="Times New Roman" w:hAnsi="Times New Roman" w:cs="Times New Roman"/>
          <w:sz w:val="28"/>
          <w:szCs w:val="28"/>
          <w:shd w:val="clear" w:color="auto" w:fill="FFFFFF"/>
        </w:rPr>
      </w:pPr>
      <w:r w:rsidRPr="00DB06DE">
        <w:rPr>
          <w:rFonts w:ascii="Times New Roman" w:hAnsi="Times New Roman" w:cs="Times New Roman"/>
          <w:b/>
          <w:bCs/>
          <w:iCs/>
          <w:sz w:val="28"/>
          <w:szCs w:val="28"/>
          <w:bdr w:val="none" w:sz="0" w:space="0" w:color="auto" w:frame="1"/>
        </w:rPr>
        <w:t>Новизна</w:t>
      </w:r>
      <w:r w:rsidRPr="00DB06DE">
        <w:rPr>
          <w:rFonts w:ascii="Times New Roman" w:hAnsi="Times New Roman" w:cs="Times New Roman"/>
          <w:sz w:val="28"/>
          <w:szCs w:val="28"/>
        </w:rPr>
        <w:t xml:space="preserve"> </w:t>
      </w:r>
    </w:p>
    <w:p w:rsidR="00095086" w:rsidRPr="004E26D3" w:rsidRDefault="00095086" w:rsidP="00095086">
      <w:pPr>
        <w:spacing w:line="360" w:lineRule="auto"/>
        <w:ind w:firstLine="709"/>
        <w:jc w:val="both"/>
        <w:rPr>
          <w:sz w:val="28"/>
          <w:szCs w:val="28"/>
        </w:rPr>
      </w:pPr>
      <w:r w:rsidRPr="004E26D3">
        <w:rPr>
          <w:sz w:val="28"/>
          <w:szCs w:val="28"/>
        </w:rPr>
        <w:t>Важным моментом при подготовке к школе детей становится выбор методов обучения. Самый эффективный метод – использование дидактической игры, как одной из форм обучающего воздействия взрослого на ребенка и в то же время – основного вида деятельности старшего дошкольника.</w:t>
      </w:r>
    </w:p>
    <w:p w:rsidR="002B6683" w:rsidRPr="00DB06DE" w:rsidRDefault="002B6683" w:rsidP="00E27B47">
      <w:pPr>
        <w:spacing w:line="360" w:lineRule="auto"/>
        <w:ind w:firstLine="709"/>
        <w:contextualSpacing/>
        <w:jc w:val="both"/>
        <w:rPr>
          <w:sz w:val="28"/>
          <w:szCs w:val="28"/>
          <w:shd w:val="clear" w:color="auto" w:fill="FFFFFF"/>
        </w:rPr>
      </w:pPr>
      <w:r w:rsidRPr="00DB06DE">
        <w:rPr>
          <w:b/>
          <w:bCs/>
          <w:iCs/>
          <w:sz w:val="28"/>
          <w:szCs w:val="28"/>
          <w:bdr w:val="none" w:sz="0" w:space="0" w:color="auto" w:frame="1"/>
        </w:rPr>
        <w:t>Новизна</w:t>
      </w:r>
      <w:r w:rsidRPr="00DB06DE">
        <w:rPr>
          <w:sz w:val="28"/>
          <w:szCs w:val="28"/>
        </w:rPr>
        <w:t xml:space="preserve"> опыта заключается</w:t>
      </w:r>
      <w:r w:rsidRPr="00DB06DE">
        <w:rPr>
          <w:sz w:val="28"/>
          <w:szCs w:val="28"/>
          <w:shd w:val="clear" w:color="auto" w:fill="FFFFFF"/>
        </w:rPr>
        <w:t xml:space="preserve"> </w:t>
      </w:r>
      <w:r w:rsidRPr="00DB06DE">
        <w:rPr>
          <w:sz w:val="28"/>
          <w:szCs w:val="28"/>
        </w:rPr>
        <w:t>в подборе, разработке и</w:t>
      </w:r>
      <w:r w:rsidRPr="00DB06DE">
        <w:rPr>
          <w:sz w:val="28"/>
          <w:szCs w:val="28"/>
          <w:shd w:val="clear" w:color="auto" w:fill="FFFFFF"/>
        </w:rPr>
        <w:t xml:space="preserve"> апробации</w:t>
      </w:r>
      <w:r w:rsidRPr="00DB06DE">
        <w:rPr>
          <w:sz w:val="28"/>
          <w:szCs w:val="28"/>
        </w:rPr>
        <w:t xml:space="preserve"> игровых обучающих ситуаций,  повышающих эффективность  процесса формирования логических и математических способностей </w:t>
      </w:r>
      <w:r w:rsidRPr="00DB06DE">
        <w:rPr>
          <w:bCs/>
          <w:sz w:val="28"/>
          <w:szCs w:val="28"/>
        </w:rPr>
        <w:t xml:space="preserve">у детей с задержкой психического развития </w:t>
      </w:r>
      <w:r w:rsidRPr="00DB06DE">
        <w:rPr>
          <w:sz w:val="28"/>
          <w:szCs w:val="28"/>
          <w:shd w:val="clear" w:color="auto" w:fill="FFFFFF"/>
        </w:rPr>
        <w:t>и подтверждении эффективности применения </w:t>
      </w:r>
      <w:r w:rsidRPr="00DB06DE">
        <w:rPr>
          <w:bCs/>
          <w:sz w:val="28"/>
          <w:szCs w:val="28"/>
        </w:rPr>
        <w:t xml:space="preserve"> игровых технологий – блоков </w:t>
      </w:r>
      <w:proofErr w:type="spellStart"/>
      <w:r w:rsidRPr="00DB06DE">
        <w:rPr>
          <w:bCs/>
          <w:sz w:val="28"/>
          <w:szCs w:val="28"/>
        </w:rPr>
        <w:t>Дьенеша</w:t>
      </w:r>
      <w:proofErr w:type="spellEnd"/>
      <w:r w:rsidRPr="00DB06DE">
        <w:rPr>
          <w:bCs/>
          <w:sz w:val="28"/>
          <w:szCs w:val="28"/>
        </w:rPr>
        <w:t xml:space="preserve"> и палочек </w:t>
      </w:r>
      <w:proofErr w:type="spellStart"/>
      <w:r w:rsidRPr="00DB06DE">
        <w:rPr>
          <w:bCs/>
          <w:sz w:val="28"/>
          <w:szCs w:val="28"/>
        </w:rPr>
        <w:t>Кюизенера</w:t>
      </w:r>
      <w:proofErr w:type="spellEnd"/>
      <w:r w:rsidRPr="00DB06DE">
        <w:rPr>
          <w:sz w:val="28"/>
          <w:szCs w:val="28"/>
        </w:rPr>
        <w:t xml:space="preserve">. </w:t>
      </w:r>
    </w:p>
    <w:p w:rsidR="002A2FD9" w:rsidRPr="00DB06DE" w:rsidRDefault="002A2FD9" w:rsidP="002A2FD9">
      <w:pPr>
        <w:pStyle w:val="a7"/>
        <w:shd w:val="clear" w:color="auto" w:fill="FFFFFF"/>
        <w:spacing w:before="0" w:beforeAutospacing="0" w:after="0" w:afterAutospacing="0" w:line="360" w:lineRule="auto"/>
        <w:ind w:firstLine="709"/>
        <w:contextualSpacing/>
        <w:jc w:val="both"/>
        <w:textAlignment w:val="baseline"/>
        <w:rPr>
          <w:sz w:val="28"/>
          <w:szCs w:val="28"/>
        </w:rPr>
      </w:pPr>
      <w:r w:rsidRPr="00DB06DE">
        <w:rPr>
          <w:sz w:val="28"/>
          <w:szCs w:val="28"/>
        </w:rPr>
        <w:lastRenderedPageBreak/>
        <w:t>Новым является актуализация позиции ребенка в процессе усвоения представлений через использование дидактических игр и упражнений, позволяющего реализовать принцип оптимального соотношения педагогических воздействий взрослого и процессом саморазвития, обусловленным собственной активностью ребенка.</w:t>
      </w:r>
    </w:p>
    <w:p w:rsidR="00F659D2" w:rsidRDefault="007E13A7" w:rsidP="00D3159A">
      <w:pPr>
        <w:pStyle w:val="a7"/>
        <w:shd w:val="clear" w:color="auto" w:fill="FFFFFF"/>
        <w:spacing w:before="0" w:beforeAutospacing="0" w:after="0" w:afterAutospacing="0" w:line="360" w:lineRule="auto"/>
        <w:ind w:firstLine="709"/>
        <w:contextualSpacing/>
        <w:jc w:val="both"/>
        <w:textAlignment w:val="baseline"/>
        <w:rPr>
          <w:sz w:val="28"/>
          <w:szCs w:val="28"/>
        </w:rPr>
      </w:pPr>
      <w:r w:rsidRPr="00DB06DE">
        <w:rPr>
          <w:bCs/>
          <w:iCs/>
          <w:sz w:val="28"/>
          <w:szCs w:val="28"/>
        </w:rPr>
        <w:t>Р</w:t>
      </w:r>
      <w:r w:rsidRPr="00DB06DE">
        <w:rPr>
          <w:sz w:val="28"/>
          <w:szCs w:val="28"/>
        </w:rPr>
        <w:t>аз</w:t>
      </w:r>
      <w:r w:rsidR="002A69E2" w:rsidRPr="00DB06DE">
        <w:rPr>
          <w:sz w:val="28"/>
          <w:szCs w:val="28"/>
        </w:rPr>
        <w:t>работка и</w:t>
      </w:r>
      <w:r w:rsidRPr="00DB06DE">
        <w:rPr>
          <w:sz w:val="28"/>
          <w:szCs w:val="28"/>
        </w:rPr>
        <w:t xml:space="preserve"> </w:t>
      </w:r>
      <w:r w:rsidR="002A69E2" w:rsidRPr="00DB06DE">
        <w:rPr>
          <w:sz w:val="28"/>
          <w:szCs w:val="28"/>
        </w:rPr>
        <w:t>систематизация</w:t>
      </w:r>
      <w:r w:rsidRPr="00DB06DE">
        <w:rPr>
          <w:sz w:val="28"/>
          <w:szCs w:val="28"/>
        </w:rPr>
        <w:t xml:space="preserve"> игр, игровых заданий с использованием блоков </w:t>
      </w:r>
      <w:proofErr w:type="spellStart"/>
      <w:r w:rsidRPr="00DB06DE">
        <w:rPr>
          <w:sz w:val="28"/>
          <w:szCs w:val="28"/>
        </w:rPr>
        <w:t>Дьенеша</w:t>
      </w:r>
      <w:proofErr w:type="spellEnd"/>
      <w:r w:rsidRPr="00DB06DE">
        <w:rPr>
          <w:sz w:val="28"/>
          <w:szCs w:val="28"/>
        </w:rPr>
        <w:t xml:space="preserve"> и палочек </w:t>
      </w:r>
      <w:proofErr w:type="spellStart"/>
      <w:r w:rsidRPr="00DB06DE">
        <w:rPr>
          <w:sz w:val="28"/>
          <w:szCs w:val="28"/>
        </w:rPr>
        <w:t>Кюизенера</w:t>
      </w:r>
      <w:proofErr w:type="spellEnd"/>
      <w:r w:rsidRPr="00DB06DE">
        <w:rPr>
          <w:sz w:val="28"/>
          <w:szCs w:val="28"/>
        </w:rPr>
        <w:t xml:space="preserve"> </w:t>
      </w:r>
      <w:r w:rsidR="00B029EC" w:rsidRPr="00DB06DE">
        <w:rPr>
          <w:sz w:val="28"/>
          <w:szCs w:val="28"/>
        </w:rPr>
        <w:t>направленная</w:t>
      </w:r>
      <w:r w:rsidRPr="00DB06DE">
        <w:rPr>
          <w:sz w:val="28"/>
          <w:szCs w:val="28"/>
        </w:rPr>
        <w:t xml:space="preserve"> на развитие математических способностей, логического мышления у детей старшего дошкольного возраста</w:t>
      </w:r>
      <w:r w:rsidRPr="00DB06DE">
        <w:rPr>
          <w:bCs/>
          <w:sz w:val="28"/>
          <w:szCs w:val="28"/>
        </w:rPr>
        <w:t xml:space="preserve"> с ЗПР</w:t>
      </w:r>
      <w:r w:rsidR="00B029EC" w:rsidRPr="00DB06DE">
        <w:rPr>
          <w:bCs/>
          <w:sz w:val="28"/>
          <w:szCs w:val="28"/>
        </w:rPr>
        <w:t>, будет способствовать успешной подготовке к обучению в школе</w:t>
      </w:r>
      <w:r w:rsidRPr="00DB06DE">
        <w:rPr>
          <w:sz w:val="28"/>
          <w:szCs w:val="28"/>
        </w:rPr>
        <w:t xml:space="preserve">. </w:t>
      </w:r>
    </w:p>
    <w:p w:rsidR="00D3159A" w:rsidRPr="00DB06DE" w:rsidRDefault="00D3159A" w:rsidP="00D3159A">
      <w:pPr>
        <w:pStyle w:val="a7"/>
        <w:shd w:val="clear" w:color="auto" w:fill="FFFFFF"/>
        <w:spacing w:before="0" w:beforeAutospacing="0" w:after="0" w:afterAutospacing="0" w:line="360" w:lineRule="auto"/>
        <w:ind w:firstLine="709"/>
        <w:contextualSpacing/>
        <w:jc w:val="both"/>
        <w:textAlignment w:val="baseline"/>
        <w:rPr>
          <w:sz w:val="28"/>
          <w:szCs w:val="28"/>
        </w:rPr>
      </w:pPr>
    </w:p>
    <w:p w:rsidR="00EA0F01" w:rsidRPr="00451106" w:rsidRDefault="00D3159A" w:rsidP="00451106">
      <w:pPr>
        <w:pStyle w:val="1"/>
        <w:numPr>
          <w:ilvl w:val="0"/>
          <w:numId w:val="16"/>
        </w:numPr>
      </w:pPr>
      <w:r w:rsidRPr="00D3159A">
        <w:rPr>
          <w:iCs/>
          <w:bdr w:val="none" w:sz="0" w:space="0" w:color="auto" w:frame="1"/>
        </w:rPr>
        <w:t>Ведущая педагогическая идея опыта</w:t>
      </w:r>
    </w:p>
    <w:p w:rsidR="004970B1" w:rsidRPr="00DB06DE" w:rsidRDefault="004970B1" w:rsidP="00DB06DE">
      <w:pPr>
        <w:pStyle w:val="a6"/>
        <w:spacing w:after="0" w:line="360" w:lineRule="auto"/>
        <w:ind w:left="0" w:firstLine="709"/>
        <w:jc w:val="both"/>
        <w:rPr>
          <w:rFonts w:ascii="Times New Roman" w:hAnsi="Times New Roman" w:cs="Times New Roman"/>
          <w:sz w:val="28"/>
          <w:szCs w:val="28"/>
        </w:rPr>
      </w:pPr>
      <w:r w:rsidRPr="00DB06DE">
        <w:rPr>
          <w:rFonts w:ascii="Times New Roman" w:hAnsi="Times New Roman" w:cs="Times New Roman"/>
          <w:b/>
          <w:sz w:val="28"/>
          <w:szCs w:val="28"/>
        </w:rPr>
        <w:t>В основу опыта</w:t>
      </w:r>
      <w:r w:rsidRPr="00DB06DE">
        <w:rPr>
          <w:rFonts w:ascii="Times New Roman" w:hAnsi="Times New Roman" w:cs="Times New Roman"/>
          <w:sz w:val="28"/>
          <w:szCs w:val="28"/>
        </w:rPr>
        <w:t xml:space="preserve"> легла идея Е.</w:t>
      </w:r>
      <w:r w:rsidR="00A73E2A" w:rsidRPr="00DB06DE">
        <w:rPr>
          <w:rFonts w:ascii="Times New Roman" w:hAnsi="Times New Roman" w:cs="Times New Roman"/>
          <w:sz w:val="28"/>
          <w:szCs w:val="28"/>
        </w:rPr>
        <w:t>А. Носовой и Р.Л. Непомнящей об</w:t>
      </w:r>
      <w:r w:rsidR="00DB06DE">
        <w:rPr>
          <w:rFonts w:ascii="Times New Roman" w:hAnsi="Times New Roman" w:cs="Times New Roman"/>
          <w:sz w:val="28"/>
          <w:szCs w:val="28"/>
        </w:rPr>
        <w:t xml:space="preserve"> </w:t>
      </w:r>
      <w:r w:rsidRPr="00DB06DE">
        <w:rPr>
          <w:rFonts w:ascii="Times New Roman" w:hAnsi="Times New Roman" w:cs="Times New Roman"/>
          <w:sz w:val="28"/>
          <w:szCs w:val="28"/>
        </w:rPr>
        <w:t xml:space="preserve">использовании универсальных и уникальных по своим развивающим возможностям дидактических материалов - блоков </w:t>
      </w:r>
      <w:proofErr w:type="spellStart"/>
      <w:r w:rsidRPr="00DB06DE">
        <w:rPr>
          <w:rFonts w:ascii="Times New Roman" w:hAnsi="Times New Roman" w:cs="Times New Roman"/>
          <w:sz w:val="28"/>
          <w:szCs w:val="28"/>
        </w:rPr>
        <w:t>Дьенеша</w:t>
      </w:r>
      <w:proofErr w:type="spellEnd"/>
      <w:r w:rsidRPr="00DB06DE">
        <w:rPr>
          <w:rFonts w:ascii="Times New Roman" w:hAnsi="Times New Roman" w:cs="Times New Roman"/>
          <w:sz w:val="28"/>
          <w:szCs w:val="28"/>
        </w:rPr>
        <w:t xml:space="preserve"> и палочек </w:t>
      </w:r>
      <w:proofErr w:type="spellStart"/>
      <w:r w:rsidRPr="00DB06DE">
        <w:rPr>
          <w:rFonts w:ascii="Times New Roman" w:hAnsi="Times New Roman" w:cs="Times New Roman"/>
          <w:sz w:val="28"/>
          <w:szCs w:val="28"/>
        </w:rPr>
        <w:t>Кюизенера</w:t>
      </w:r>
      <w:proofErr w:type="spellEnd"/>
      <w:r w:rsidRPr="00DB06DE">
        <w:rPr>
          <w:rFonts w:ascii="Times New Roman" w:hAnsi="Times New Roman" w:cs="Times New Roman"/>
          <w:sz w:val="28"/>
          <w:szCs w:val="28"/>
        </w:rPr>
        <w:t>, применение которых в работе с дошкольниками дает очень высокие результаты, позволяя развивать у них логико-математические умения и представления, основы математических способностей.</w:t>
      </w:r>
    </w:p>
    <w:p w:rsidR="00CD1685" w:rsidRPr="00D3159A" w:rsidRDefault="00557497" w:rsidP="00D3159A">
      <w:pPr>
        <w:spacing w:line="360" w:lineRule="auto"/>
        <w:ind w:firstLine="709"/>
        <w:contextualSpacing/>
        <w:jc w:val="both"/>
        <w:rPr>
          <w:sz w:val="28"/>
          <w:szCs w:val="28"/>
        </w:rPr>
      </w:pPr>
      <w:r w:rsidRPr="00DB06DE">
        <w:rPr>
          <w:sz w:val="28"/>
          <w:szCs w:val="28"/>
        </w:rPr>
        <w:t xml:space="preserve">Современная ситуация в системе образования направлена  на </w:t>
      </w:r>
      <w:proofErr w:type="spellStart"/>
      <w:r w:rsidRPr="00DB06DE">
        <w:rPr>
          <w:sz w:val="28"/>
          <w:szCs w:val="28"/>
        </w:rPr>
        <w:t>гуманизацию</w:t>
      </w:r>
      <w:proofErr w:type="spellEnd"/>
      <w:r w:rsidRPr="00DB06DE">
        <w:rPr>
          <w:sz w:val="28"/>
          <w:szCs w:val="28"/>
        </w:rPr>
        <w:t xml:space="preserve"> и индивидуализацию педагогического процесса в подходах к решению проблем конкретного ребёнка. Игры с математическим содержанием помогают развивать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r w:rsidRPr="00DB06DE">
        <w:rPr>
          <w:sz w:val="28"/>
          <w:szCs w:val="28"/>
        </w:rPr>
        <w:t>проблемности</w:t>
      </w:r>
      <w:proofErr w:type="spellEnd"/>
      <w:r w:rsidRPr="00DB06DE">
        <w:rPr>
          <w:sz w:val="28"/>
          <w:szCs w:val="28"/>
        </w:rPr>
        <w:t>, присущая занимательной задаче, интересна дошкольникам. Желание достичь цели,  дать ответ и получить результат стимулирует познавательную активность, способствует прочному усвоению программного материала.</w:t>
      </w:r>
    </w:p>
    <w:p w:rsidR="00A17E6C" w:rsidRPr="00DB06DE" w:rsidRDefault="00CD1685" w:rsidP="00A17E6C">
      <w:pPr>
        <w:autoSpaceDE w:val="0"/>
        <w:autoSpaceDN w:val="0"/>
        <w:adjustRightInd w:val="0"/>
        <w:spacing w:line="360" w:lineRule="auto"/>
        <w:ind w:firstLine="709"/>
        <w:jc w:val="both"/>
        <w:rPr>
          <w:sz w:val="28"/>
          <w:szCs w:val="28"/>
        </w:rPr>
      </w:pPr>
      <w:r w:rsidRPr="00DB06DE">
        <w:rPr>
          <w:rFonts w:eastAsia="TimesNewRomanPS-BoldMT"/>
          <w:b/>
          <w:bCs/>
          <w:i/>
          <w:sz w:val="28"/>
          <w:szCs w:val="28"/>
        </w:rPr>
        <w:t>Ведущая педагогическая идея</w:t>
      </w:r>
      <w:r w:rsidRPr="00DB06DE">
        <w:rPr>
          <w:rFonts w:eastAsia="TimesNewRomanPS-BoldMT"/>
          <w:bCs/>
          <w:sz w:val="28"/>
          <w:szCs w:val="28"/>
        </w:rPr>
        <w:t xml:space="preserve"> опыта </w:t>
      </w:r>
      <w:r w:rsidR="00A17E6C" w:rsidRPr="00DB06DE">
        <w:rPr>
          <w:sz w:val="28"/>
          <w:szCs w:val="28"/>
        </w:rPr>
        <w:t>заключается</w:t>
      </w:r>
      <w:r w:rsidR="00A17E6C" w:rsidRPr="00DB06DE">
        <w:rPr>
          <w:rFonts w:eastAsia="TimesNewRomanPS-BoldMT"/>
          <w:bCs/>
          <w:sz w:val="28"/>
          <w:szCs w:val="28"/>
        </w:rPr>
        <w:t xml:space="preserve"> </w:t>
      </w:r>
      <w:r w:rsidRPr="00DB06DE">
        <w:rPr>
          <w:rFonts w:eastAsia="TimesNewRomanPS-BoldMT"/>
          <w:bCs/>
          <w:sz w:val="28"/>
          <w:szCs w:val="28"/>
        </w:rPr>
        <w:t>в том, что</w:t>
      </w:r>
      <w:r w:rsidRPr="00DB06DE">
        <w:rPr>
          <w:sz w:val="28"/>
          <w:szCs w:val="28"/>
        </w:rPr>
        <w:t xml:space="preserve"> игровая форма обучения является основной в дошкольном возрасте. </w:t>
      </w:r>
      <w:r w:rsidR="00A17E6C" w:rsidRPr="00DB06DE">
        <w:rPr>
          <w:bCs/>
          <w:iCs/>
          <w:sz w:val="28"/>
          <w:szCs w:val="28"/>
        </w:rPr>
        <w:t>И</w:t>
      </w:r>
      <w:r w:rsidR="00A17E6C" w:rsidRPr="00DB06DE">
        <w:rPr>
          <w:b/>
          <w:bCs/>
          <w:i/>
          <w:iCs/>
          <w:sz w:val="28"/>
          <w:szCs w:val="28"/>
        </w:rPr>
        <w:t xml:space="preserve"> </w:t>
      </w:r>
      <w:r w:rsidR="00A17E6C" w:rsidRPr="00DB06DE">
        <w:rPr>
          <w:sz w:val="28"/>
          <w:szCs w:val="28"/>
        </w:rPr>
        <w:t xml:space="preserve"> </w:t>
      </w:r>
      <w:r w:rsidR="00A17E6C" w:rsidRPr="00DB06DE">
        <w:rPr>
          <w:rFonts w:eastAsia="TimesNewRomanPS-BoldMT"/>
          <w:bCs/>
          <w:sz w:val="28"/>
          <w:szCs w:val="28"/>
        </w:rPr>
        <w:t>состоит</w:t>
      </w:r>
      <w:r w:rsidR="00A17E6C" w:rsidRPr="00DB06DE">
        <w:rPr>
          <w:sz w:val="28"/>
          <w:szCs w:val="28"/>
        </w:rPr>
        <w:t xml:space="preserve"> в разработке инновационных подходов к организации и методике проведения </w:t>
      </w:r>
      <w:r w:rsidR="00A17E6C" w:rsidRPr="00DB06DE">
        <w:rPr>
          <w:sz w:val="28"/>
          <w:szCs w:val="28"/>
        </w:rPr>
        <w:lastRenderedPageBreak/>
        <w:t xml:space="preserve">занятий, игр и упражнений с использованием блоков </w:t>
      </w:r>
      <w:proofErr w:type="spellStart"/>
      <w:r w:rsidR="00A17E6C" w:rsidRPr="00DB06DE">
        <w:rPr>
          <w:sz w:val="28"/>
          <w:szCs w:val="28"/>
        </w:rPr>
        <w:t>Дьенеша</w:t>
      </w:r>
      <w:proofErr w:type="spellEnd"/>
      <w:r w:rsidR="00A17E6C" w:rsidRPr="00DB06DE">
        <w:rPr>
          <w:sz w:val="28"/>
          <w:szCs w:val="28"/>
        </w:rPr>
        <w:t xml:space="preserve"> и палочек </w:t>
      </w:r>
      <w:proofErr w:type="spellStart"/>
      <w:r w:rsidR="00A17E6C" w:rsidRPr="00DB06DE">
        <w:rPr>
          <w:sz w:val="28"/>
          <w:szCs w:val="28"/>
        </w:rPr>
        <w:t>Кюизенера</w:t>
      </w:r>
      <w:proofErr w:type="spellEnd"/>
      <w:r w:rsidR="00A17E6C" w:rsidRPr="00DB06DE">
        <w:rPr>
          <w:sz w:val="28"/>
          <w:szCs w:val="28"/>
        </w:rPr>
        <w:t xml:space="preserve">, способствующих эффективному развитию логических и математических способностей </w:t>
      </w:r>
      <w:r w:rsidR="009D1370" w:rsidRPr="00680CA2">
        <w:rPr>
          <w:sz w:val="28"/>
          <w:szCs w:val="28"/>
        </w:rPr>
        <w:t>у детей</w:t>
      </w:r>
      <w:r w:rsidR="009D1370" w:rsidRPr="003276DC">
        <w:rPr>
          <w:sz w:val="28"/>
          <w:szCs w:val="28"/>
        </w:rPr>
        <w:t xml:space="preserve"> </w:t>
      </w:r>
      <w:r w:rsidR="00A17E6C" w:rsidRPr="00DB06DE">
        <w:rPr>
          <w:sz w:val="28"/>
          <w:szCs w:val="28"/>
        </w:rPr>
        <w:t xml:space="preserve">старшего дошкольного возраста с ЗПР. </w:t>
      </w:r>
    </w:p>
    <w:p w:rsidR="00C334BD" w:rsidRDefault="00E27B47" w:rsidP="00E27B47">
      <w:pPr>
        <w:shd w:val="clear" w:color="auto" w:fill="FFFFFF"/>
        <w:spacing w:line="360" w:lineRule="auto"/>
        <w:ind w:firstLine="709"/>
        <w:contextualSpacing/>
        <w:jc w:val="both"/>
        <w:rPr>
          <w:sz w:val="28"/>
          <w:szCs w:val="28"/>
        </w:rPr>
      </w:pPr>
      <w:r w:rsidRPr="00DB06DE">
        <w:rPr>
          <w:sz w:val="28"/>
          <w:szCs w:val="28"/>
        </w:rPr>
        <w:t xml:space="preserve">Последнее десятилетие этот материал завоевывает все большее признание у педагогов нашей страны. </w:t>
      </w:r>
    </w:p>
    <w:p w:rsidR="00D3159A" w:rsidRPr="00DB06DE" w:rsidRDefault="00D3159A" w:rsidP="00E27B47">
      <w:pPr>
        <w:shd w:val="clear" w:color="auto" w:fill="FFFFFF"/>
        <w:spacing w:line="360" w:lineRule="auto"/>
        <w:ind w:firstLine="709"/>
        <w:contextualSpacing/>
        <w:jc w:val="both"/>
        <w:rPr>
          <w:sz w:val="28"/>
          <w:szCs w:val="28"/>
        </w:rPr>
      </w:pPr>
    </w:p>
    <w:p w:rsidR="00D3159A" w:rsidRDefault="00D3159A" w:rsidP="005B4D9F">
      <w:pPr>
        <w:autoSpaceDE w:val="0"/>
        <w:autoSpaceDN w:val="0"/>
        <w:adjustRightInd w:val="0"/>
        <w:spacing w:line="360" w:lineRule="auto"/>
        <w:ind w:firstLine="709"/>
        <w:contextualSpacing/>
        <w:jc w:val="both"/>
        <w:rPr>
          <w:rFonts w:eastAsiaTheme="minorHAnsi"/>
          <w:b/>
          <w:bCs/>
          <w:iCs/>
          <w:sz w:val="28"/>
          <w:szCs w:val="28"/>
          <w:lang w:eastAsia="en-US"/>
        </w:rPr>
      </w:pPr>
      <w:r>
        <w:rPr>
          <w:rFonts w:eastAsiaTheme="minorHAnsi"/>
          <w:b/>
          <w:bCs/>
          <w:iCs/>
          <w:sz w:val="28"/>
          <w:szCs w:val="28"/>
          <w:lang w:eastAsia="en-US"/>
        </w:rPr>
        <w:t xml:space="preserve">6. </w:t>
      </w:r>
      <w:r w:rsidRPr="00D3159A">
        <w:rPr>
          <w:rFonts w:eastAsiaTheme="minorHAnsi"/>
          <w:b/>
          <w:bCs/>
          <w:iCs/>
          <w:sz w:val="28"/>
          <w:szCs w:val="28"/>
          <w:lang w:eastAsia="en-US"/>
        </w:rPr>
        <w:t xml:space="preserve">Организация образовательного процесса в соответствии с поставленными целями и задачами, этапы реализации </w:t>
      </w:r>
    </w:p>
    <w:p w:rsidR="003C3749" w:rsidRPr="00680CA2" w:rsidRDefault="003C3749" w:rsidP="003C3749">
      <w:pPr>
        <w:autoSpaceDE w:val="0"/>
        <w:autoSpaceDN w:val="0"/>
        <w:adjustRightInd w:val="0"/>
        <w:spacing w:line="360" w:lineRule="auto"/>
        <w:ind w:firstLine="709"/>
        <w:contextualSpacing/>
        <w:jc w:val="both"/>
        <w:rPr>
          <w:sz w:val="28"/>
          <w:szCs w:val="28"/>
        </w:rPr>
      </w:pPr>
      <w:r w:rsidRPr="00680CA2">
        <w:rPr>
          <w:rFonts w:eastAsia="TimesNewRomanPS-BoldMT"/>
          <w:bCs/>
          <w:sz w:val="28"/>
          <w:szCs w:val="28"/>
        </w:rPr>
        <w:t>И</w:t>
      </w:r>
      <w:r w:rsidRPr="00680CA2">
        <w:rPr>
          <w:sz w:val="28"/>
          <w:szCs w:val="28"/>
        </w:rPr>
        <w:t xml:space="preserve">гровая форма обучения является основной в дошкольном возрасте. Организуя обучение, нужно вызвать у детей самую разную мотивацию: игровую, соревновательную, личностно-значимую. Данные виды мотивации являются важными для </w:t>
      </w:r>
      <w:r w:rsidR="005E2481">
        <w:rPr>
          <w:sz w:val="28"/>
          <w:szCs w:val="28"/>
        </w:rPr>
        <w:t xml:space="preserve">ребёнка. </w:t>
      </w:r>
      <w:r w:rsidRPr="00680CA2">
        <w:rPr>
          <w:sz w:val="28"/>
          <w:szCs w:val="28"/>
        </w:rPr>
        <w:t xml:space="preserve">Особенно это актуально для детей с ЗПР. </w:t>
      </w:r>
    </w:p>
    <w:p w:rsidR="00340EAF" w:rsidRPr="000563CE" w:rsidRDefault="00340EAF" w:rsidP="00340EAF">
      <w:pPr>
        <w:spacing w:line="360" w:lineRule="auto"/>
        <w:ind w:firstLine="709"/>
        <w:contextualSpacing/>
        <w:jc w:val="both"/>
        <w:rPr>
          <w:sz w:val="28"/>
          <w:szCs w:val="28"/>
        </w:rPr>
      </w:pPr>
      <w:r w:rsidRPr="00652A3C">
        <w:rPr>
          <w:sz w:val="28"/>
          <w:szCs w:val="28"/>
        </w:rPr>
        <w:t xml:space="preserve">Результаты диагностического обследования, </w:t>
      </w:r>
      <w:r w:rsidR="00F72620">
        <w:rPr>
          <w:sz w:val="28"/>
          <w:szCs w:val="28"/>
        </w:rPr>
        <w:t xml:space="preserve">которые показали </w:t>
      </w:r>
      <w:r w:rsidR="00F72620" w:rsidRPr="00680CA2">
        <w:rPr>
          <w:color w:val="000000"/>
          <w:sz w:val="28"/>
          <w:szCs w:val="28"/>
        </w:rPr>
        <w:t xml:space="preserve">низкий уровень развития </w:t>
      </w:r>
      <w:r w:rsidR="00F72620">
        <w:rPr>
          <w:sz w:val="28"/>
          <w:szCs w:val="28"/>
        </w:rPr>
        <w:t>мыслительных операций и</w:t>
      </w:r>
      <w:r w:rsidR="00F72620" w:rsidRPr="00680CA2">
        <w:rPr>
          <w:sz w:val="28"/>
          <w:szCs w:val="28"/>
        </w:rPr>
        <w:t xml:space="preserve"> математических знаний</w:t>
      </w:r>
      <w:r w:rsidR="00F72620">
        <w:rPr>
          <w:sz w:val="28"/>
          <w:szCs w:val="28"/>
        </w:rPr>
        <w:t>,</w:t>
      </w:r>
      <w:r w:rsidR="00F72620" w:rsidRPr="00652A3C">
        <w:rPr>
          <w:sz w:val="28"/>
          <w:szCs w:val="28"/>
        </w:rPr>
        <w:t xml:space="preserve"> </w:t>
      </w:r>
      <w:r w:rsidRPr="00652A3C">
        <w:rPr>
          <w:sz w:val="28"/>
          <w:szCs w:val="28"/>
        </w:rPr>
        <w:t>требования</w:t>
      </w:r>
      <w:r>
        <w:rPr>
          <w:sz w:val="28"/>
          <w:szCs w:val="28"/>
        </w:rPr>
        <w:t xml:space="preserve"> ФГОС к индивидуализации, учет</w:t>
      </w:r>
      <w:r w:rsidRPr="000563CE">
        <w:rPr>
          <w:sz w:val="28"/>
          <w:szCs w:val="28"/>
        </w:rPr>
        <w:t xml:space="preserve"> психофизиологических особенностей </w:t>
      </w:r>
      <w:r>
        <w:rPr>
          <w:sz w:val="28"/>
          <w:szCs w:val="28"/>
        </w:rPr>
        <w:t>детей</w:t>
      </w:r>
      <w:r w:rsidR="00D203B1">
        <w:rPr>
          <w:sz w:val="28"/>
          <w:szCs w:val="28"/>
        </w:rPr>
        <w:t xml:space="preserve"> </w:t>
      </w:r>
      <w:r w:rsidR="00F72620">
        <w:rPr>
          <w:sz w:val="28"/>
          <w:szCs w:val="28"/>
        </w:rPr>
        <w:t>- побудили</w:t>
      </w:r>
      <w:r w:rsidRPr="000563CE">
        <w:rPr>
          <w:sz w:val="28"/>
          <w:szCs w:val="28"/>
        </w:rPr>
        <w:t xml:space="preserve"> </w:t>
      </w:r>
      <w:r w:rsidR="00F72620">
        <w:rPr>
          <w:sz w:val="28"/>
          <w:szCs w:val="28"/>
        </w:rPr>
        <w:t xml:space="preserve">меня </w:t>
      </w:r>
      <w:r w:rsidRPr="000563CE">
        <w:rPr>
          <w:sz w:val="28"/>
          <w:szCs w:val="28"/>
        </w:rPr>
        <w:t>начать поиск оптимальных, эффективных методов активного обучения дошкольников</w:t>
      </w:r>
      <w:r w:rsidR="00125DCA">
        <w:rPr>
          <w:sz w:val="28"/>
          <w:szCs w:val="28"/>
        </w:rPr>
        <w:t xml:space="preserve"> с ЗПР</w:t>
      </w:r>
      <w:r w:rsidRPr="000563CE">
        <w:rPr>
          <w:sz w:val="28"/>
          <w:szCs w:val="28"/>
        </w:rPr>
        <w:t>.</w:t>
      </w:r>
    </w:p>
    <w:p w:rsidR="007F4F25" w:rsidRDefault="007F4F25" w:rsidP="007E29F0">
      <w:pPr>
        <w:spacing w:line="360" w:lineRule="auto"/>
        <w:ind w:firstLine="709"/>
        <w:contextualSpacing/>
        <w:jc w:val="both"/>
        <w:rPr>
          <w:sz w:val="28"/>
          <w:szCs w:val="28"/>
        </w:rPr>
      </w:pPr>
      <w:r w:rsidRPr="003A15FE">
        <w:rPr>
          <w:sz w:val="28"/>
          <w:szCs w:val="28"/>
        </w:rPr>
        <w:t xml:space="preserve">В дошкольной дидактике имеется огромное количество разнообразных дидактических материалов. Однако возможность формировать в комплексе все важные для умственного развития, в частности математического развития, мыслительные умения дают немногие. Основные особенности блоков </w:t>
      </w:r>
      <w:proofErr w:type="spellStart"/>
      <w:r w:rsidRPr="003A15FE">
        <w:rPr>
          <w:sz w:val="28"/>
          <w:szCs w:val="28"/>
        </w:rPr>
        <w:t>Дьенеша</w:t>
      </w:r>
      <w:proofErr w:type="spellEnd"/>
      <w:r w:rsidRPr="003A15FE">
        <w:rPr>
          <w:sz w:val="28"/>
          <w:szCs w:val="28"/>
        </w:rPr>
        <w:t xml:space="preserve"> и палочек </w:t>
      </w:r>
      <w:proofErr w:type="spellStart"/>
      <w:r w:rsidRPr="003A15FE">
        <w:rPr>
          <w:sz w:val="28"/>
          <w:szCs w:val="28"/>
        </w:rPr>
        <w:t>Кюизенера</w:t>
      </w:r>
      <w:proofErr w:type="spellEnd"/>
      <w:r w:rsidRPr="003A15FE">
        <w:rPr>
          <w:sz w:val="28"/>
          <w:szCs w:val="28"/>
        </w:rPr>
        <w:t xml:space="preserve"> - абстрактность, универсальность, высокая эффективность. Этот дидактический материал помогает осваивать сенсорные эталоны цвета, формы, величины, тренирует тактильно-осязательные анализаторы. </w:t>
      </w:r>
    </w:p>
    <w:p w:rsidR="005C2979" w:rsidRPr="007E29F0" w:rsidRDefault="00055AC0" w:rsidP="007E29F0">
      <w:pPr>
        <w:spacing w:line="360" w:lineRule="auto"/>
        <w:ind w:firstLine="709"/>
        <w:contextualSpacing/>
        <w:jc w:val="both"/>
        <w:rPr>
          <w:bCs/>
          <w:sz w:val="28"/>
          <w:szCs w:val="28"/>
        </w:rPr>
      </w:pPr>
      <w:r>
        <w:rPr>
          <w:sz w:val="28"/>
          <w:szCs w:val="28"/>
        </w:rPr>
        <w:t>В отличие</w:t>
      </w:r>
      <w:r w:rsidR="007E29F0" w:rsidRPr="00680CA2">
        <w:rPr>
          <w:sz w:val="28"/>
          <w:szCs w:val="28"/>
        </w:rPr>
        <w:t xml:space="preserve"> от других </w:t>
      </w:r>
      <w:r w:rsidR="007E29F0">
        <w:rPr>
          <w:sz w:val="28"/>
          <w:szCs w:val="28"/>
        </w:rPr>
        <w:t>они</w:t>
      </w:r>
      <w:r w:rsidR="007E29F0" w:rsidRPr="00680CA2">
        <w:rPr>
          <w:sz w:val="28"/>
          <w:szCs w:val="28"/>
        </w:rPr>
        <w:t xml:space="preserve"> </w:t>
      </w:r>
      <w:r w:rsidR="007E29F0">
        <w:rPr>
          <w:sz w:val="28"/>
          <w:szCs w:val="28"/>
        </w:rPr>
        <w:t>являются универсальным</w:t>
      </w:r>
      <w:r w:rsidR="007E29F0" w:rsidRPr="00DB06DE">
        <w:rPr>
          <w:sz w:val="28"/>
          <w:szCs w:val="28"/>
        </w:rPr>
        <w:t xml:space="preserve"> по своим развив</w:t>
      </w:r>
      <w:r w:rsidR="007E29F0">
        <w:rPr>
          <w:sz w:val="28"/>
          <w:szCs w:val="28"/>
        </w:rPr>
        <w:t>ающим возможностям дидактическим материалом</w:t>
      </w:r>
      <w:r w:rsidR="007E29F0" w:rsidRPr="00680CA2">
        <w:rPr>
          <w:sz w:val="28"/>
          <w:szCs w:val="28"/>
        </w:rPr>
        <w:t xml:space="preserve">. </w:t>
      </w:r>
    </w:p>
    <w:p w:rsidR="005C2979" w:rsidRDefault="005C2979" w:rsidP="005C2979">
      <w:pPr>
        <w:shd w:val="clear" w:color="auto" w:fill="FFFFFF"/>
        <w:spacing w:line="360" w:lineRule="auto"/>
        <w:ind w:firstLine="709"/>
        <w:contextualSpacing/>
        <w:rPr>
          <w:sz w:val="28"/>
          <w:szCs w:val="28"/>
        </w:rPr>
      </w:pPr>
      <w:r w:rsidRPr="00435F66">
        <w:rPr>
          <w:sz w:val="28"/>
          <w:szCs w:val="28"/>
        </w:rPr>
        <w:t xml:space="preserve">Исходя из этого, мною была поставлена </w:t>
      </w:r>
      <w:r w:rsidRPr="00435F66">
        <w:rPr>
          <w:b/>
          <w:sz w:val="28"/>
          <w:szCs w:val="28"/>
        </w:rPr>
        <w:t>цель:</w:t>
      </w:r>
      <w:r w:rsidRPr="00435F66">
        <w:rPr>
          <w:sz w:val="28"/>
          <w:szCs w:val="28"/>
        </w:rPr>
        <w:t xml:space="preserve"> </w:t>
      </w:r>
      <w:r>
        <w:rPr>
          <w:sz w:val="28"/>
          <w:szCs w:val="28"/>
        </w:rPr>
        <w:t>ф</w:t>
      </w:r>
      <w:r w:rsidRPr="00E63955">
        <w:rPr>
          <w:sz w:val="28"/>
          <w:szCs w:val="28"/>
        </w:rPr>
        <w:t xml:space="preserve">ормирование у детей старшего дошкольного возраста с задержкой психического развития   </w:t>
      </w:r>
      <w:proofErr w:type="spellStart"/>
      <w:r w:rsidRPr="00E63955">
        <w:rPr>
          <w:sz w:val="28"/>
          <w:szCs w:val="28"/>
        </w:rPr>
        <w:t>логико</w:t>
      </w:r>
      <w:proofErr w:type="spellEnd"/>
      <w:r w:rsidRPr="00E63955">
        <w:rPr>
          <w:sz w:val="28"/>
          <w:szCs w:val="28"/>
        </w:rPr>
        <w:t xml:space="preserve"> </w:t>
      </w:r>
      <w:r w:rsidRPr="00E63955">
        <w:rPr>
          <w:sz w:val="28"/>
          <w:szCs w:val="28"/>
        </w:rPr>
        <w:lastRenderedPageBreak/>
        <w:t xml:space="preserve">– математических способностей, путем </w:t>
      </w:r>
      <w:r>
        <w:rPr>
          <w:sz w:val="28"/>
          <w:szCs w:val="28"/>
        </w:rPr>
        <w:t>применения</w:t>
      </w:r>
      <w:r w:rsidRPr="00E63955">
        <w:rPr>
          <w:sz w:val="28"/>
          <w:szCs w:val="28"/>
        </w:rPr>
        <w:t xml:space="preserve"> качественно нового подхода к использованию дидактических </w:t>
      </w:r>
      <w:r w:rsidR="002532EE">
        <w:rPr>
          <w:sz w:val="28"/>
          <w:szCs w:val="28"/>
        </w:rPr>
        <w:t>игр</w:t>
      </w:r>
      <w:r w:rsidRPr="00E63955">
        <w:rPr>
          <w:sz w:val="28"/>
          <w:szCs w:val="28"/>
        </w:rPr>
        <w:t>.</w:t>
      </w:r>
      <w:r w:rsidRPr="00E63955">
        <w:rPr>
          <w:b/>
          <w:bCs/>
          <w:sz w:val="28"/>
          <w:szCs w:val="28"/>
        </w:rPr>
        <w:t xml:space="preserve"> </w:t>
      </w:r>
    </w:p>
    <w:p w:rsidR="00C334BD" w:rsidRPr="00DB06DE" w:rsidRDefault="00C334BD" w:rsidP="00DB06DE">
      <w:pPr>
        <w:spacing w:line="360" w:lineRule="auto"/>
        <w:ind w:firstLine="709"/>
        <w:contextualSpacing/>
        <w:jc w:val="both"/>
        <w:rPr>
          <w:sz w:val="28"/>
          <w:szCs w:val="28"/>
        </w:rPr>
      </w:pPr>
      <w:r w:rsidRPr="00DB06DE">
        <w:rPr>
          <w:sz w:val="28"/>
          <w:szCs w:val="28"/>
        </w:rPr>
        <w:t>Работа проводилась в течение двух лет – (старшая группа – начало, заключительный этап – подготовительная к школе группа).</w:t>
      </w:r>
    </w:p>
    <w:p w:rsidR="00D878A3" w:rsidRPr="00DB06DE" w:rsidRDefault="00D878A3" w:rsidP="00D878A3">
      <w:pPr>
        <w:spacing w:line="360" w:lineRule="auto"/>
        <w:ind w:firstLine="709"/>
        <w:jc w:val="both"/>
        <w:rPr>
          <w:b/>
          <w:sz w:val="28"/>
          <w:szCs w:val="28"/>
        </w:rPr>
      </w:pPr>
      <w:r w:rsidRPr="00DB06DE">
        <w:rPr>
          <w:sz w:val="28"/>
          <w:szCs w:val="28"/>
        </w:rPr>
        <w:t>Достижение цели обеспечивается решением</w:t>
      </w:r>
      <w:r w:rsidRPr="00DB06DE">
        <w:rPr>
          <w:b/>
          <w:sz w:val="28"/>
          <w:szCs w:val="28"/>
        </w:rPr>
        <w:t xml:space="preserve"> </w:t>
      </w:r>
      <w:r w:rsidRPr="00DB06DE">
        <w:rPr>
          <w:b/>
          <w:i/>
          <w:sz w:val="28"/>
          <w:szCs w:val="28"/>
        </w:rPr>
        <w:t>задач</w:t>
      </w:r>
      <w:r w:rsidRPr="00DB06DE">
        <w:rPr>
          <w:b/>
          <w:sz w:val="28"/>
          <w:szCs w:val="28"/>
        </w:rPr>
        <w:t>:</w:t>
      </w:r>
    </w:p>
    <w:p w:rsidR="00C334BD" w:rsidRPr="00DB06DE" w:rsidRDefault="00C334BD" w:rsidP="00684DB6">
      <w:pPr>
        <w:spacing w:line="360" w:lineRule="auto"/>
        <w:ind w:firstLine="426"/>
        <w:contextualSpacing/>
        <w:jc w:val="both"/>
        <w:rPr>
          <w:sz w:val="28"/>
          <w:szCs w:val="28"/>
        </w:rPr>
      </w:pPr>
      <w:r w:rsidRPr="00DB06DE">
        <w:rPr>
          <w:sz w:val="28"/>
          <w:szCs w:val="28"/>
        </w:rPr>
        <w:t>1. Обновить и модернизировать с учетом современных требований образовательно-игровую среду, способствующую развитию логико-математических способностей.</w:t>
      </w:r>
    </w:p>
    <w:p w:rsidR="00C334BD" w:rsidRPr="00DB06DE" w:rsidRDefault="00C334BD" w:rsidP="00684DB6">
      <w:pPr>
        <w:spacing w:line="360" w:lineRule="auto"/>
        <w:ind w:firstLine="426"/>
        <w:contextualSpacing/>
        <w:jc w:val="both"/>
        <w:rPr>
          <w:sz w:val="28"/>
          <w:szCs w:val="28"/>
        </w:rPr>
      </w:pPr>
      <w:r w:rsidRPr="00DB06DE">
        <w:rPr>
          <w:sz w:val="28"/>
          <w:szCs w:val="28"/>
        </w:rPr>
        <w:t>2. Разработать и оптимизиро</w:t>
      </w:r>
      <w:r w:rsidR="00576849" w:rsidRPr="00DB06DE">
        <w:rPr>
          <w:sz w:val="28"/>
          <w:szCs w:val="28"/>
        </w:rPr>
        <w:t>вать современные методы в работе</w:t>
      </w:r>
      <w:r w:rsidRPr="00DB06DE">
        <w:rPr>
          <w:sz w:val="28"/>
          <w:szCs w:val="28"/>
        </w:rPr>
        <w:t xml:space="preserve"> по преодолению и коррекции нарушений у детей с ЗПР.</w:t>
      </w:r>
    </w:p>
    <w:p w:rsidR="00C334BD" w:rsidRPr="00DB06DE" w:rsidRDefault="00C334BD" w:rsidP="00684DB6">
      <w:pPr>
        <w:spacing w:line="360" w:lineRule="auto"/>
        <w:ind w:firstLine="426"/>
        <w:contextualSpacing/>
        <w:jc w:val="both"/>
        <w:rPr>
          <w:sz w:val="28"/>
          <w:szCs w:val="28"/>
        </w:rPr>
      </w:pPr>
      <w:r w:rsidRPr="00DB06DE">
        <w:rPr>
          <w:sz w:val="28"/>
          <w:szCs w:val="28"/>
        </w:rPr>
        <w:t>3. Реализовать целенаправленное, квалифицированное, комплексное и систематическое применение дидактических игр в коррекционно-образовательном процессе.</w:t>
      </w:r>
    </w:p>
    <w:p w:rsidR="00D878A3" w:rsidRPr="00DB06DE" w:rsidRDefault="00D244A0" w:rsidP="00684DB6">
      <w:pPr>
        <w:spacing w:line="360" w:lineRule="auto"/>
        <w:ind w:firstLine="426"/>
        <w:jc w:val="both"/>
        <w:rPr>
          <w:sz w:val="28"/>
          <w:szCs w:val="28"/>
        </w:rPr>
      </w:pPr>
      <w:r w:rsidRPr="00DB06DE">
        <w:rPr>
          <w:sz w:val="28"/>
          <w:szCs w:val="28"/>
        </w:rPr>
        <w:t xml:space="preserve">В процессе </w:t>
      </w:r>
      <w:r w:rsidR="00D878A3" w:rsidRPr="00DB06DE">
        <w:rPr>
          <w:sz w:val="28"/>
          <w:szCs w:val="28"/>
        </w:rPr>
        <w:t xml:space="preserve">работы вполне обосновано использование принципов </w:t>
      </w:r>
      <w:r w:rsidRPr="00DB06DE">
        <w:rPr>
          <w:sz w:val="28"/>
          <w:szCs w:val="28"/>
        </w:rPr>
        <w:t>коррекционного</w:t>
      </w:r>
      <w:r w:rsidR="00D878A3" w:rsidRPr="00DB06DE">
        <w:rPr>
          <w:sz w:val="28"/>
          <w:szCs w:val="28"/>
        </w:rPr>
        <w:t xml:space="preserve"> воздействия:</w:t>
      </w:r>
    </w:p>
    <w:p w:rsidR="00D878A3" w:rsidRPr="00DB06DE" w:rsidRDefault="00D878A3" w:rsidP="00A27CFA">
      <w:pPr>
        <w:pStyle w:val="a6"/>
        <w:numPr>
          <w:ilvl w:val="0"/>
          <w:numId w:val="28"/>
        </w:numPr>
        <w:spacing w:after="0" w:line="360" w:lineRule="auto"/>
        <w:ind w:left="426" w:hanging="426"/>
        <w:jc w:val="both"/>
        <w:rPr>
          <w:rFonts w:ascii="Times New Roman" w:hAnsi="Times New Roman" w:cs="Times New Roman"/>
          <w:sz w:val="28"/>
          <w:szCs w:val="28"/>
        </w:rPr>
      </w:pPr>
      <w:r w:rsidRPr="00DB06DE">
        <w:rPr>
          <w:rFonts w:ascii="Times New Roman" w:hAnsi="Times New Roman" w:cs="Times New Roman"/>
          <w:sz w:val="28"/>
          <w:szCs w:val="28"/>
        </w:rPr>
        <w:t>принцип системного подхода (учёт структуры дефекта и отклонений, сопутствующих основному нарушению);</w:t>
      </w:r>
    </w:p>
    <w:p w:rsidR="00A27CFA" w:rsidRDefault="00D878A3" w:rsidP="00A27CFA">
      <w:pPr>
        <w:pStyle w:val="a6"/>
        <w:numPr>
          <w:ilvl w:val="0"/>
          <w:numId w:val="28"/>
        </w:numPr>
        <w:spacing w:after="0" w:line="360" w:lineRule="auto"/>
        <w:ind w:left="426" w:hanging="426"/>
        <w:jc w:val="both"/>
        <w:rPr>
          <w:rFonts w:ascii="Times New Roman" w:hAnsi="Times New Roman" w:cs="Times New Roman"/>
          <w:sz w:val="28"/>
          <w:szCs w:val="28"/>
        </w:rPr>
      </w:pPr>
      <w:r w:rsidRPr="00DB06DE">
        <w:rPr>
          <w:rFonts w:ascii="Times New Roman" w:hAnsi="Times New Roman" w:cs="Times New Roman"/>
          <w:sz w:val="28"/>
          <w:szCs w:val="28"/>
        </w:rPr>
        <w:t>принцип индивидуально-дифференцированного подхода (учёт этиологии, механизмов и симптоматики нарушений, возрастных и индивидуальных особенностей ребёнка);</w:t>
      </w:r>
    </w:p>
    <w:p w:rsidR="00D878A3" w:rsidRPr="00A27CFA" w:rsidRDefault="00D878A3" w:rsidP="00A27CFA">
      <w:pPr>
        <w:pStyle w:val="a6"/>
        <w:numPr>
          <w:ilvl w:val="0"/>
          <w:numId w:val="28"/>
        </w:numPr>
        <w:spacing w:after="0" w:line="360" w:lineRule="auto"/>
        <w:ind w:left="426" w:hanging="426"/>
        <w:jc w:val="both"/>
        <w:rPr>
          <w:rFonts w:ascii="Times New Roman" w:hAnsi="Times New Roman" w:cs="Times New Roman"/>
          <w:sz w:val="28"/>
          <w:szCs w:val="28"/>
        </w:rPr>
      </w:pPr>
      <w:r w:rsidRPr="00A27CFA">
        <w:rPr>
          <w:rFonts w:ascii="Times New Roman" w:hAnsi="Times New Roman" w:cs="Times New Roman"/>
          <w:sz w:val="28"/>
          <w:szCs w:val="28"/>
        </w:rPr>
        <w:t>принцип поэтапного формирования и закрепления навыков и умений, что определяет воздействие как целенаправленный, сложно организованный процесс;</w:t>
      </w:r>
    </w:p>
    <w:p w:rsidR="00D878A3" w:rsidRPr="00DB06DE" w:rsidRDefault="00D878A3" w:rsidP="00A27CFA">
      <w:pPr>
        <w:pStyle w:val="a6"/>
        <w:numPr>
          <w:ilvl w:val="0"/>
          <w:numId w:val="28"/>
        </w:numPr>
        <w:spacing w:after="0" w:line="360" w:lineRule="auto"/>
        <w:ind w:left="426" w:hanging="426"/>
        <w:jc w:val="both"/>
        <w:rPr>
          <w:rFonts w:ascii="Times New Roman" w:hAnsi="Times New Roman" w:cs="Times New Roman"/>
          <w:sz w:val="28"/>
          <w:szCs w:val="28"/>
        </w:rPr>
      </w:pPr>
      <w:r w:rsidRPr="00DB06DE">
        <w:rPr>
          <w:rFonts w:ascii="Times New Roman" w:hAnsi="Times New Roman" w:cs="Times New Roman"/>
          <w:sz w:val="28"/>
          <w:szCs w:val="28"/>
        </w:rPr>
        <w:t>принцип учёта ведущей деятельности и мотивации. Ввиду того, что в дошкольном возрасте у ребёнка ведущей является игровая деятельность, упражнения проводятся в форме игр, игровых упражнений и развлечений.</w:t>
      </w:r>
    </w:p>
    <w:p w:rsidR="00D878A3" w:rsidRPr="00DB06DE" w:rsidRDefault="00D878A3" w:rsidP="00A27CFA">
      <w:pPr>
        <w:pStyle w:val="a6"/>
        <w:numPr>
          <w:ilvl w:val="0"/>
          <w:numId w:val="28"/>
        </w:numPr>
        <w:spacing w:after="0" w:line="360" w:lineRule="auto"/>
        <w:ind w:left="426" w:hanging="426"/>
        <w:jc w:val="both"/>
        <w:rPr>
          <w:sz w:val="28"/>
          <w:szCs w:val="28"/>
        </w:rPr>
      </w:pPr>
      <w:r w:rsidRPr="00DB06DE">
        <w:rPr>
          <w:rFonts w:ascii="Times New Roman" w:hAnsi="Times New Roman" w:cs="Times New Roman"/>
          <w:sz w:val="28"/>
          <w:szCs w:val="28"/>
        </w:rPr>
        <w:t xml:space="preserve">принцип </w:t>
      </w:r>
      <w:proofErr w:type="spellStart"/>
      <w:r w:rsidRPr="00DB06DE">
        <w:rPr>
          <w:rFonts w:ascii="Times New Roman" w:hAnsi="Times New Roman" w:cs="Times New Roman"/>
          <w:sz w:val="28"/>
          <w:szCs w:val="28"/>
        </w:rPr>
        <w:t>упражняемости</w:t>
      </w:r>
      <w:proofErr w:type="spellEnd"/>
      <w:r w:rsidRPr="00DB06DE">
        <w:rPr>
          <w:rFonts w:ascii="Times New Roman" w:hAnsi="Times New Roman" w:cs="Times New Roman"/>
          <w:sz w:val="28"/>
          <w:szCs w:val="28"/>
        </w:rPr>
        <w:t xml:space="preserve"> предполагает многократное выполнение практических заданий на разнообразном материале</w:t>
      </w:r>
      <w:r w:rsidRPr="00DB06DE">
        <w:rPr>
          <w:sz w:val="28"/>
          <w:szCs w:val="28"/>
        </w:rPr>
        <w:t>.</w:t>
      </w:r>
    </w:p>
    <w:p w:rsidR="00D878A3" w:rsidRPr="00DB06DE" w:rsidRDefault="00D878A3" w:rsidP="00D878A3">
      <w:pPr>
        <w:spacing w:line="360" w:lineRule="auto"/>
        <w:jc w:val="both"/>
        <w:rPr>
          <w:sz w:val="28"/>
          <w:szCs w:val="28"/>
        </w:rPr>
      </w:pPr>
      <w:r w:rsidRPr="00DB06DE">
        <w:rPr>
          <w:sz w:val="28"/>
          <w:szCs w:val="28"/>
        </w:rPr>
        <w:lastRenderedPageBreak/>
        <w:t>При обучении необходимо учитывать также общие дидактические принципы: доступности, сознательности, конкретности, наглядности, индивидуального подхода и другие.</w:t>
      </w:r>
    </w:p>
    <w:p w:rsidR="00915C71" w:rsidRDefault="00915C71" w:rsidP="00915C71">
      <w:pPr>
        <w:shd w:val="clear" w:color="auto" w:fill="FFFFFF"/>
        <w:spacing w:line="360" w:lineRule="auto"/>
        <w:ind w:firstLine="709"/>
        <w:contextualSpacing/>
        <w:jc w:val="both"/>
        <w:rPr>
          <w:sz w:val="28"/>
          <w:szCs w:val="28"/>
        </w:rPr>
      </w:pPr>
      <w:r w:rsidRPr="00DB06DE">
        <w:rPr>
          <w:sz w:val="28"/>
          <w:szCs w:val="28"/>
        </w:rPr>
        <w:t xml:space="preserve">Заинтересовавшись  </w:t>
      </w:r>
      <w:r w:rsidRPr="00DB06DE">
        <w:rPr>
          <w:bCs/>
          <w:sz w:val="28"/>
          <w:szCs w:val="28"/>
        </w:rPr>
        <w:t>инновационными технологиями</w:t>
      </w:r>
      <w:r w:rsidRPr="00DB06DE">
        <w:rPr>
          <w:sz w:val="28"/>
          <w:szCs w:val="28"/>
        </w:rPr>
        <w:t>, сделала для себя вывод, что этот дидактический материал необходимо включать в совместную деятельность с детьми коррекционной группы.</w:t>
      </w:r>
      <w:r>
        <w:rPr>
          <w:sz w:val="28"/>
          <w:szCs w:val="28"/>
        </w:rPr>
        <w:t xml:space="preserve"> </w:t>
      </w:r>
    </w:p>
    <w:p w:rsidR="00E27B47" w:rsidRPr="00DB06DE" w:rsidRDefault="00EF42D8" w:rsidP="00915C71">
      <w:pPr>
        <w:shd w:val="clear" w:color="auto" w:fill="FFFFFF"/>
        <w:spacing w:line="360" w:lineRule="auto"/>
        <w:ind w:firstLine="709"/>
        <w:contextualSpacing/>
        <w:jc w:val="both"/>
        <w:rPr>
          <w:sz w:val="28"/>
          <w:szCs w:val="28"/>
        </w:rPr>
      </w:pPr>
      <w:r>
        <w:rPr>
          <w:sz w:val="28"/>
          <w:szCs w:val="28"/>
        </w:rPr>
        <w:t>Свою работу я н</w:t>
      </w:r>
      <w:r w:rsidR="002A2FD9" w:rsidRPr="00DB06DE">
        <w:rPr>
          <w:sz w:val="28"/>
          <w:szCs w:val="28"/>
        </w:rPr>
        <w:t xml:space="preserve">ачала </w:t>
      </w:r>
      <w:r w:rsidR="003A02DA">
        <w:rPr>
          <w:sz w:val="28"/>
          <w:szCs w:val="28"/>
        </w:rPr>
        <w:t>с изучения методики</w:t>
      </w:r>
      <w:r w:rsidR="002A2FD9" w:rsidRPr="00DB06DE">
        <w:rPr>
          <w:sz w:val="28"/>
          <w:szCs w:val="28"/>
        </w:rPr>
        <w:t>, п</w:t>
      </w:r>
      <w:r w:rsidR="002149C4">
        <w:rPr>
          <w:sz w:val="28"/>
          <w:szCs w:val="28"/>
        </w:rPr>
        <w:t>осети</w:t>
      </w:r>
      <w:r w:rsidR="002A2FD9" w:rsidRPr="00DB06DE">
        <w:rPr>
          <w:sz w:val="28"/>
          <w:szCs w:val="28"/>
        </w:rPr>
        <w:t>ла</w:t>
      </w:r>
      <w:r w:rsidR="00E27B47" w:rsidRPr="00DB06DE">
        <w:rPr>
          <w:sz w:val="28"/>
          <w:szCs w:val="28"/>
        </w:rPr>
        <w:t xml:space="preserve"> с педагогами обучающие семина</w:t>
      </w:r>
      <w:r w:rsidR="002A2FD9" w:rsidRPr="00DB06DE">
        <w:rPr>
          <w:sz w:val="28"/>
          <w:szCs w:val="28"/>
        </w:rPr>
        <w:t>ры, мастер – классы, чтобы самой</w:t>
      </w:r>
      <w:r w:rsidR="00E27B47" w:rsidRPr="00DB06DE">
        <w:rPr>
          <w:sz w:val="28"/>
          <w:szCs w:val="28"/>
        </w:rPr>
        <w:t xml:space="preserve"> понять и начать </w:t>
      </w:r>
      <w:r w:rsidR="00E27B47" w:rsidRPr="00DB06DE">
        <w:rPr>
          <w:bCs/>
          <w:sz w:val="28"/>
          <w:szCs w:val="28"/>
        </w:rPr>
        <w:t>работу с детьми</w:t>
      </w:r>
      <w:r w:rsidR="00E27B47" w:rsidRPr="00DB06DE">
        <w:rPr>
          <w:sz w:val="28"/>
          <w:szCs w:val="28"/>
        </w:rPr>
        <w:t xml:space="preserve">. </w:t>
      </w:r>
      <w:r w:rsidR="00F72620">
        <w:rPr>
          <w:sz w:val="28"/>
          <w:szCs w:val="28"/>
        </w:rPr>
        <w:t xml:space="preserve">Затем разработала </w:t>
      </w:r>
      <w:r w:rsidR="00915C71">
        <w:rPr>
          <w:sz w:val="28"/>
          <w:szCs w:val="28"/>
        </w:rPr>
        <w:t>систему игр и упражнений по развитию логико-математических способностей детей.</w:t>
      </w:r>
    </w:p>
    <w:p w:rsidR="002A2FD9" w:rsidRPr="00DB06DE" w:rsidRDefault="002A2FD9" w:rsidP="002A2FD9">
      <w:pPr>
        <w:pStyle w:val="a7"/>
        <w:shd w:val="clear" w:color="auto" w:fill="FFFFFF"/>
        <w:spacing w:before="0" w:beforeAutospacing="0" w:after="0" w:afterAutospacing="0" w:line="360" w:lineRule="auto"/>
        <w:ind w:firstLine="709"/>
        <w:contextualSpacing/>
        <w:jc w:val="both"/>
        <w:rPr>
          <w:sz w:val="28"/>
          <w:szCs w:val="28"/>
        </w:rPr>
      </w:pPr>
      <w:r w:rsidRPr="00DB06DE">
        <w:rPr>
          <w:sz w:val="28"/>
          <w:szCs w:val="28"/>
        </w:rPr>
        <w:t>Доступность заданий и успешное выполнение создают для каждого ребенка ситуацию успеха, что придаёт уверенность в себе и появляется желание продолжать играть с </w:t>
      </w:r>
      <w:r w:rsidRPr="00DB06DE">
        <w:rPr>
          <w:rStyle w:val="a9"/>
          <w:b w:val="0"/>
          <w:sz w:val="28"/>
          <w:szCs w:val="28"/>
          <w:bdr w:val="none" w:sz="0" w:space="0" w:color="auto" w:frame="1"/>
        </w:rPr>
        <w:t xml:space="preserve">палочками </w:t>
      </w:r>
      <w:proofErr w:type="spellStart"/>
      <w:r w:rsidRPr="00DB06DE">
        <w:rPr>
          <w:rStyle w:val="a9"/>
          <w:b w:val="0"/>
          <w:sz w:val="28"/>
          <w:szCs w:val="28"/>
          <w:bdr w:val="none" w:sz="0" w:space="0" w:color="auto" w:frame="1"/>
        </w:rPr>
        <w:t>Кюизенера</w:t>
      </w:r>
      <w:proofErr w:type="spellEnd"/>
      <w:r w:rsidRPr="00DB06DE">
        <w:rPr>
          <w:rStyle w:val="a9"/>
          <w:b w:val="0"/>
          <w:sz w:val="28"/>
          <w:szCs w:val="28"/>
          <w:bdr w:val="none" w:sz="0" w:space="0" w:color="auto" w:frame="1"/>
        </w:rPr>
        <w:t xml:space="preserve"> и блоками </w:t>
      </w:r>
      <w:proofErr w:type="spellStart"/>
      <w:r w:rsidRPr="00DB06DE">
        <w:rPr>
          <w:rStyle w:val="a9"/>
          <w:b w:val="0"/>
          <w:sz w:val="28"/>
          <w:szCs w:val="28"/>
          <w:bdr w:val="none" w:sz="0" w:space="0" w:color="auto" w:frame="1"/>
        </w:rPr>
        <w:t>Дьенеша</w:t>
      </w:r>
      <w:proofErr w:type="spellEnd"/>
      <w:r w:rsidRPr="00DB06DE">
        <w:rPr>
          <w:sz w:val="28"/>
          <w:szCs w:val="28"/>
        </w:rPr>
        <w:t>.</w:t>
      </w:r>
    </w:p>
    <w:p w:rsidR="002A2FD9" w:rsidRPr="00DB06DE" w:rsidRDefault="002A2FD9" w:rsidP="002A2FD9">
      <w:pPr>
        <w:pStyle w:val="a7"/>
        <w:shd w:val="clear" w:color="auto" w:fill="FFFFFF"/>
        <w:spacing w:before="0" w:beforeAutospacing="0" w:after="0" w:afterAutospacing="0" w:line="360" w:lineRule="auto"/>
        <w:ind w:firstLine="709"/>
        <w:contextualSpacing/>
        <w:jc w:val="both"/>
        <w:rPr>
          <w:sz w:val="28"/>
          <w:szCs w:val="28"/>
        </w:rPr>
      </w:pPr>
      <w:r w:rsidRPr="00DB06DE">
        <w:rPr>
          <w:rStyle w:val="a9"/>
          <w:b w:val="0"/>
          <w:sz w:val="28"/>
          <w:szCs w:val="28"/>
          <w:bdr w:val="none" w:sz="0" w:space="0" w:color="auto" w:frame="1"/>
        </w:rPr>
        <w:t xml:space="preserve">Палочки </w:t>
      </w:r>
      <w:proofErr w:type="spellStart"/>
      <w:r w:rsidRPr="00DB06DE">
        <w:rPr>
          <w:rStyle w:val="a9"/>
          <w:b w:val="0"/>
          <w:sz w:val="28"/>
          <w:szCs w:val="28"/>
          <w:bdr w:val="none" w:sz="0" w:space="0" w:color="auto" w:frame="1"/>
        </w:rPr>
        <w:t>Кюизенера</w:t>
      </w:r>
      <w:proofErr w:type="spellEnd"/>
      <w:r w:rsidRPr="00DB06DE">
        <w:rPr>
          <w:rStyle w:val="a9"/>
          <w:b w:val="0"/>
          <w:sz w:val="28"/>
          <w:szCs w:val="28"/>
          <w:bdr w:val="none" w:sz="0" w:space="0" w:color="auto" w:frame="1"/>
        </w:rPr>
        <w:t xml:space="preserve"> - это числа в цвете</w:t>
      </w:r>
      <w:r w:rsidR="00754B85">
        <w:rPr>
          <w:sz w:val="28"/>
          <w:szCs w:val="28"/>
        </w:rPr>
        <w:t>, которые позволяют «через руки»</w:t>
      </w:r>
      <w:r w:rsidRPr="00DB06DE">
        <w:rPr>
          <w:sz w:val="28"/>
          <w:szCs w:val="28"/>
        </w:rPr>
        <w:t xml:space="preserve"> подвести к пониманию абстрактных понятий. Каждая </w:t>
      </w:r>
      <w:r w:rsidRPr="00DB06DE">
        <w:rPr>
          <w:rStyle w:val="a9"/>
          <w:b w:val="0"/>
          <w:sz w:val="28"/>
          <w:szCs w:val="28"/>
          <w:bdr w:val="none" w:sz="0" w:space="0" w:color="auto" w:frame="1"/>
        </w:rPr>
        <w:t>палочка</w:t>
      </w:r>
      <w:r w:rsidRPr="00DB06DE">
        <w:rPr>
          <w:sz w:val="28"/>
          <w:szCs w:val="28"/>
        </w:rPr>
        <w:t> - это число от 1 до 10, выраженное цветом и величиной.  </w:t>
      </w:r>
    </w:p>
    <w:p w:rsidR="002A2FD9" w:rsidRPr="00DB06DE" w:rsidRDefault="002A2FD9" w:rsidP="002A2FD9">
      <w:pPr>
        <w:pStyle w:val="a7"/>
        <w:shd w:val="clear" w:color="auto" w:fill="FFFFFF"/>
        <w:spacing w:before="0" w:beforeAutospacing="0" w:after="0" w:afterAutospacing="0" w:line="360" w:lineRule="auto"/>
        <w:ind w:firstLine="709"/>
        <w:contextualSpacing/>
        <w:jc w:val="both"/>
        <w:rPr>
          <w:sz w:val="28"/>
          <w:szCs w:val="28"/>
        </w:rPr>
      </w:pPr>
      <w:r w:rsidRPr="00DB06DE">
        <w:rPr>
          <w:rStyle w:val="a9"/>
          <w:b w:val="0"/>
          <w:sz w:val="28"/>
          <w:szCs w:val="28"/>
          <w:bdr w:val="none" w:sz="0" w:space="0" w:color="auto" w:frame="1"/>
        </w:rPr>
        <w:t xml:space="preserve">Блоки </w:t>
      </w:r>
      <w:proofErr w:type="spellStart"/>
      <w:r w:rsidRPr="00DB06DE">
        <w:rPr>
          <w:rStyle w:val="a9"/>
          <w:b w:val="0"/>
          <w:sz w:val="28"/>
          <w:szCs w:val="28"/>
          <w:bdr w:val="none" w:sz="0" w:space="0" w:color="auto" w:frame="1"/>
        </w:rPr>
        <w:t>Дьенеша</w:t>
      </w:r>
      <w:proofErr w:type="spellEnd"/>
      <w:r w:rsidRPr="00DB06DE">
        <w:rPr>
          <w:sz w:val="28"/>
          <w:szCs w:val="28"/>
        </w:rPr>
        <w:t> - это 48 пластмассовых </w:t>
      </w:r>
      <w:r w:rsidRPr="00DB06DE">
        <w:rPr>
          <w:rStyle w:val="a9"/>
          <w:b w:val="0"/>
          <w:sz w:val="28"/>
          <w:szCs w:val="28"/>
          <w:bdr w:val="none" w:sz="0" w:space="0" w:color="auto" w:frame="1"/>
        </w:rPr>
        <w:t>блоков</w:t>
      </w:r>
      <w:r w:rsidRPr="00DB06DE">
        <w:rPr>
          <w:sz w:val="28"/>
          <w:szCs w:val="28"/>
        </w:rPr>
        <w:t>, которые отличаются друг от друга по 4 </w:t>
      </w:r>
      <w:r w:rsidRPr="00DB06DE">
        <w:rPr>
          <w:sz w:val="28"/>
          <w:szCs w:val="28"/>
          <w:u w:val="single"/>
          <w:bdr w:val="none" w:sz="0" w:space="0" w:color="auto" w:frame="1"/>
        </w:rPr>
        <w:t>свойствам</w:t>
      </w:r>
      <w:r w:rsidRPr="00DB06DE">
        <w:rPr>
          <w:sz w:val="28"/>
          <w:szCs w:val="28"/>
        </w:rPr>
        <w:t>: цвету, форме, толщине и размеру.</w:t>
      </w:r>
    </w:p>
    <w:p w:rsidR="002A2FD9" w:rsidRPr="00DB06DE" w:rsidRDefault="002A2FD9" w:rsidP="002A2FD9">
      <w:pPr>
        <w:pStyle w:val="a7"/>
        <w:shd w:val="clear" w:color="auto" w:fill="FFFFFF"/>
        <w:spacing w:before="0" w:beforeAutospacing="0" w:after="0" w:afterAutospacing="0" w:line="360" w:lineRule="auto"/>
        <w:ind w:firstLine="709"/>
        <w:contextualSpacing/>
        <w:jc w:val="both"/>
        <w:rPr>
          <w:sz w:val="28"/>
          <w:szCs w:val="28"/>
        </w:rPr>
      </w:pPr>
      <w:r w:rsidRPr="00DB06DE">
        <w:rPr>
          <w:sz w:val="28"/>
          <w:szCs w:val="28"/>
        </w:rPr>
        <w:t>Универсальны и незаменимы для </w:t>
      </w:r>
      <w:r w:rsidRPr="00DB06DE">
        <w:rPr>
          <w:rStyle w:val="a9"/>
          <w:b w:val="0"/>
          <w:sz w:val="28"/>
          <w:szCs w:val="28"/>
          <w:bdr w:val="none" w:sz="0" w:space="0" w:color="auto" w:frame="1"/>
        </w:rPr>
        <w:t>развития анализа</w:t>
      </w:r>
      <w:r w:rsidRPr="00DB06DE">
        <w:rPr>
          <w:sz w:val="28"/>
          <w:szCs w:val="28"/>
        </w:rPr>
        <w:t>, сравнения, классификации, обобщения, а также  восприятия, памяти, внимания, воображения и творческих способностей.</w:t>
      </w:r>
    </w:p>
    <w:p w:rsidR="00E27B47" w:rsidRPr="00DB06DE" w:rsidRDefault="00E27B47" w:rsidP="00E27B47">
      <w:pPr>
        <w:shd w:val="clear" w:color="auto" w:fill="FFFFFF"/>
        <w:spacing w:line="360" w:lineRule="auto"/>
        <w:ind w:firstLine="709"/>
        <w:contextualSpacing/>
        <w:jc w:val="both"/>
        <w:rPr>
          <w:sz w:val="28"/>
          <w:szCs w:val="28"/>
        </w:rPr>
      </w:pPr>
      <w:proofErr w:type="spellStart"/>
      <w:r w:rsidRPr="00DB06DE">
        <w:rPr>
          <w:sz w:val="28"/>
          <w:szCs w:val="28"/>
        </w:rPr>
        <w:t>Зол</w:t>
      </w:r>
      <w:r w:rsidR="00576849" w:rsidRPr="00DB06DE">
        <w:rPr>
          <w:sz w:val="28"/>
          <w:szCs w:val="28"/>
        </w:rPr>
        <w:t>тан</w:t>
      </w:r>
      <w:proofErr w:type="spellEnd"/>
      <w:r w:rsidR="00576849" w:rsidRPr="00DB06DE">
        <w:rPr>
          <w:sz w:val="28"/>
          <w:szCs w:val="28"/>
        </w:rPr>
        <w:t xml:space="preserve"> </w:t>
      </w:r>
      <w:proofErr w:type="spellStart"/>
      <w:r w:rsidR="00576849" w:rsidRPr="00DB06DE">
        <w:rPr>
          <w:sz w:val="28"/>
          <w:szCs w:val="28"/>
        </w:rPr>
        <w:t>Дьенеш</w:t>
      </w:r>
      <w:proofErr w:type="spellEnd"/>
      <w:r w:rsidR="00576849" w:rsidRPr="00DB06DE">
        <w:rPr>
          <w:sz w:val="28"/>
          <w:szCs w:val="28"/>
        </w:rPr>
        <w:t xml:space="preserve"> создал простую, но в то</w:t>
      </w:r>
      <w:r w:rsidRPr="00DB06DE">
        <w:rPr>
          <w:sz w:val="28"/>
          <w:szCs w:val="28"/>
        </w:rPr>
        <w:t xml:space="preserve"> же время уникальную игрушку. </w:t>
      </w:r>
      <w:r w:rsidRPr="00DB06DE">
        <w:rPr>
          <w:bCs/>
          <w:sz w:val="28"/>
          <w:szCs w:val="28"/>
        </w:rPr>
        <w:t xml:space="preserve">Работа с Блоками </w:t>
      </w:r>
      <w:proofErr w:type="spellStart"/>
      <w:r w:rsidRPr="00DB06DE">
        <w:rPr>
          <w:bCs/>
          <w:sz w:val="28"/>
          <w:szCs w:val="28"/>
        </w:rPr>
        <w:t>Дьенеша</w:t>
      </w:r>
      <w:proofErr w:type="spellEnd"/>
      <w:r w:rsidRPr="00DB06DE">
        <w:rPr>
          <w:sz w:val="28"/>
          <w:szCs w:val="28"/>
        </w:rPr>
        <w:t>, строиться по принципу - от простого</w:t>
      </w:r>
      <w:r w:rsidR="00576849" w:rsidRPr="00DB06DE">
        <w:rPr>
          <w:sz w:val="28"/>
          <w:szCs w:val="28"/>
        </w:rPr>
        <w:t xml:space="preserve"> </w:t>
      </w:r>
      <w:r w:rsidRPr="00DB06DE">
        <w:rPr>
          <w:sz w:val="28"/>
          <w:szCs w:val="28"/>
        </w:rPr>
        <w:t>к сложному.</w:t>
      </w:r>
      <w:r w:rsidR="00451106" w:rsidRPr="00451106">
        <w:rPr>
          <w:sz w:val="28"/>
          <w:szCs w:val="28"/>
        </w:rPr>
        <w:t xml:space="preserve"> </w:t>
      </w:r>
      <w:r w:rsidR="00451106" w:rsidRPr="00DB06DE">
        <w:rPr>
          <w:sz w:val="28"/>
          <w:szCs w:val="28"/>
        </w:rPr>
        <w:t>Эти две игровые </w:t>
      </w:r>
      <w:r w:rsidR="00451106" w:rsidRPr="00DB06DE">
        <w:rPr>
          <w:bCs/>
          <w:sz w:val="28"/>
          <w:szCs w:val="28"/>
        </w:rPr>
        <w:t>технологии</w:t>
      </w:r>
      <w:r w:rsidR="00451106" w:rsidRPr="00DB06DE">
        <w:rPr>
          <w:sz w:val="28"/>
          <w:szCs w:val="28"/>
        </w:rPr>
        <w:t> воспринимаются детьми как отдельное</w:t>
      </w:r>
      <w:r w:rsidR="00451106" w:rsidRPr="00451106">
        <w:rPr>
          <w:sz w:val="28"/>
          <w:szCs w:val="28"/>
        </w:rPr>
        <w:t xml:space="preserve"> </w:t>
      </w:r>
      <w:r w:rsidR="00451106" w:rsidRPr="00DB06DE">
        <w:rPr>
          <w:sz w:val="28"/>
          <w:szCs w:val="28"/>
        </w:rPr>
        <w:t>занятие, так же хорошо друг друга дополняют.</w:t>
      </w:r>
    </w:p>
    <w:p w:rsidR="00373809" w:rsidRPr="00DB06DE" w:rsidRDefault="00373809" w:rsidP="00373809">
      <w:pPr>
        <w:shd w:val="clear" w:color="auto" w:fill="FFFFFF"/>
        <w:spacing w:line="360" w:lineRule="auto"/>
        <w:ind w:firstLine="709"/>
        <w:contextualSpacing/>
        <w:jc w:val="both"/>
        <w:rPr>
          <w:sz w:val="28"/>
          <w:szCs w:val="28"/>
        </w:rPr>
      </w:pPr>
      <w:r w:rsidRPr="00DB06DE">
        <w:rPr>
          <w:sz w:val="28"/>
          <w:szCs w:val="28"/>
        </w:rPr>
        <w:t>Поэтому рекомендуется их </w:t>
      </w:r>
      <w:r w:rsidRPr="00DB06DE">
        <w:rPr>
          <w:bCs/>
          <w:sz w:val="28"/>
          <w:szCs w:val="28"/>
        </w:rPr>
        <w:t>использовать в комплексе</w:t>
      </w:r>
      <w:r w:rsidRPr="00DB06DE">
        <w:rPr>
          <w:sz w:val="28"/>
          <w:szCs w:val="28"/>
        </w:rPr>
        <w:t>.</w:t>
      </w:r>
    </w:p>
    <w:p w:rsidR="003E752C" w:rsidRPr="00D26302" w:rsidRDefault="003E752C" w:rsidP="003E752C">
      <w:pPr>
        <w:pStyle w:val="a7"/>
        <w:shd w:val="clear" w:color="auto" w:fill="FFFFFF"/>
        <w:spacing w:before="0" w:beforeAutospacing="0" w:after="0" w:afterAutospacing="0" w:line="360" w:lineRule="auto"/>
        <w:ind w:firstLine="709"/>
        <w:contextualSpacing/>
        <w:jc w:val="both"/>
        <w:rPr>
          <w:b/>
          <w:color w:val="000000"/>
          <w:sz w:val="28"/>
          <w:szCs w:val="28"/>
        </w:rPr>
      </w:pPr>
      <w:r w:rsidRPr="00D26302">
        <w:rPr>
          <w:rStyle w:val="a9"/>
          <w:b w:val="0"/>
          <w:color w:val="000000"/>
          <w:sz w:val="28"/>
          <w:szCs w:val="28"/>
        </w:rPr>
        <w:t>Работа</w:t>
      </w:r>
      <w:r>
        <w:rPr>
          <w:rStyle w:val="a9"/>
          <w:b w:val="0"/>
          <w:color w:val="000000"/>
          <w:sz w:val="28"/>
          <w:szCs w:val="28"/>
        </w:rPr>
        <w:t xml:space="preserve"> с детьми строилась</w:t>
      </w:r>
      <w:r w:rsidRPr="00D26302">
        <w:rPr>
          <w:rStyle w:val="a9"/>
          <w:b w:val="0"/>
          <w:color w:val="000000"/>
          <w:sz w:val="28"/>
          <w:szCs w:val="28"/>
        </w:rPr>
        <w:t xml:space="preserve"> поэтапно, каждый этап имеет цель и направления работы:</w:t>
      </w:r>
    </w:p>
    <w:p w:rsidR="005C66BC" w:rsidRDefault="00744CF7" w:rsidP="003E6554">
      <w:pPr>
        <w:spacing w:line="360" w:lineRule="auto"/>
        <w:ind w:firstLine="709"/>
        <w:jc w:val="both"/>
        <w:rPr>
          <w:sz w:val="28"/>
          <w:szCs w:val="28"/>
        </w:rPr>
      </w:pPr>
      <w:r w:rsidRPr="005A753D">
        <w:rPr>
          <w:b/>
          <w:i/>
          <w:sz w:val="28"/>
          <w:szCs w:val="28"/>
        </w:rPr>
        <w:t>Первый этап</w:t>
      </w:r>
      <w:r w:rsidRPr="00F553B9">
        <w:rPr>
          <w:sz w:val="28"/>
          <w:szCs w:val="28"/>
        </w:rPr>
        <w:t xml:space="preserve"> – </w:t>
      </w:r>
      <w:r w:rsidRPr="005A753D">
        <w:rPr>
          <w:i/>
          <w:sz w:val="28"/>
          <w:szCs w:val="28"/>
        </w:rPr>
        <w:t>подготовительный</w:t>
      </w:r>
      <w:r>
        <w:rPr>
          <w:sz w:val="28"/>
          <w:szCs w:val="28"/>
        </w:rPr>
        <w:t xml:space="preserve"> (</w:t>
      </w:r>
      <w:r w:rsidRPr="00F553B9">
        <w:rPr>
          <w:sz w:val="28"/>
          <w:szCs w:val="28"/>
        </w:rPr>
        <w:t xml:space="preserve">в старшей </w:t>
      </w:r>
      <w:r w:rsidR="00630DAD">
        <w:rPr>
          <w:sz w:val="28"/>
          <w:szCs w:val="28"/>
        </w:rPr>
        <w:t>коррекционной</w:t>
      </w:r>
      <w:r w:rsidRPr="00F553B9">
        <w:rPr>
          <w:sz w:val="28"/>
          <w:szCs w:val="28"/>
        </w:rPr>
        <w:t xml:space="preserve"> группе</w:t>
      </w:r>
      <w:r>
        <w:rPr>
          <w:sz w:val="28"/>
          <w:szCs w:val="28"/>
        </w:rPr>
        <w:t>)</w:t>
      </w:r>
      <w:r w:rsidRPr="00F553B9">
        <w:rPr>
          <w:sz w:val="28"/>
          <w:szCs w:val="28"/>
        </w:rPr>
        <w:t xml:space="preserve"> </w:t>
      </w:r>
      <w:r w:rsidR="005C66BC" w:rsidRPr="003A15FE">
        <w:rPr>
          <w:sz w:val="28"/>
          <w:szCs w:val="28"/>
        </w:rPr>
        <w:t xml:space="preserve">На первом этапе, прежде чем приступить к целенаправленным играм и </w:t>
      </w:r>
      <w:r w:rsidR="005C66BC" w:rsidRPr="003A15FE">
        <w:rPr>
          <w:sz w:val="28"/>
          <w:szCs w:val="28"/>
        </w:rPr>
        <w:lastRenderedPageBreak/>
        <w:t xml:space="preserve">упражнениям, детям была предоставлена возможность самостоятельно познакомиться с логическими блоками и палочками. Дети использовали их по своему усмотрению в разных видах деятельности. Наблюдая за детьми, </w:t>
      </w:r>
      <w:r w:rsidR="005C66BC">
        <w:rPr>
          <w:sz w:val="28"/>
          <w:szCs w:val="28"/>
        </w:rPr>
        <w:t>я</w:t>
      </w:r>
      <w:r w:rsidR="005C66BC" w:rsidRPr="003A15FE">
        <w:rPr>
          <w:sz w:val="28"/>
          <w:szCs w:val="28"/>
        </w:rPr>
        <w:t xml:space="preserve"> делала выводы о степени мыслительной деятельности каждого ребенка, находила ту «ступень», с которой следует начинать движение вперед. </w:t>
      </w:r>
    </w:p>
    <w:p w:rsidR="005C66BC" w:rsidRDefault="005C66BC" w:rsidP="005C66BC">
      <w:pPr>
        <w:spacing w:line="360" w:lineRule="auto"/>
        <w:ind w:firstLine="709"/>
        <w:jc w:val="both"/>
        <w:rPr>
          <w:sz w:val="28"/>
          <w:szCs w:val="28"/>
        </w:rPr>
      </w:pPr>
      <w:r w:rsidRPr="003A15FE">
        <w:rPr>
          <w:sz w:val="28"/>
          <w:szCs w:val="28"/>
        </w:rPr>
        <w:t xml:space="preserve">Для начального этапа подбирались самые простые игры, цель которых в усвоении свойств, слов «такой же», «не такой» по </w:t>
      </w:r>
      <w:r>
        <w:rPr>
          <w:sz w:val="28"/>
          <w:szCs w:val="28"/>
        </w:rPr>
        <w:t xml:space="preserve">цвету, </w:t>
      </w:r>
      <w:r w:rsidRPr="003A15FE">
        <w:rPr>
          <w:sz w:val="28"/>
          <w:szCs w:val="28"/>
        </w:rPr>
        <w:t>форме, размеру, толщине</w:t>
      </w:r>
      <w:r>
        <w:rPr>
          <w:sz w:val="28"/>
          <w:szCs w:val="28"/>
        </w:rPr>
        <w:t>,</w:t>
      </w:r>
      <w:r w:rsidRPr="005C66BC">
        <w:rPr>
          <w:color w:val="000000"/>
          <w:sz w:val="28"/>
          <w:szCs w:val="28"/>
        </w:rPr>
        <w:t xml:space="preserve"> </w:t>
      </w:r>
      <w:r w:rsidRPr="00A26DD5">
        <w:rPr>
          <w:color w:val="000000"/>
          <w:sz w:val="28"/>
          <w:szCs w:val="28"/>
        </w:rPr>
        <w:t>усвоение определенного круга математических понятий</w:t>
      </w:r>
      <w:r w:rsidRPr="003A15FE">
        <w:rPr>
          <w:sz w:val="28"/>
          <w:szCs w:val="28"/>
        </w:rPr>
        <w:t>.</w:t>
      </w:r>
      <w:r w:rsidRPr="003A15FE">
        <w:rPr>
          <w:sz w:val="28"/>
          <w:szCs w:val="28"/>
        </w:rPr>
        <w:br/>
      </w:r>
      <w:r w:rsidR="003E752C" w:rsidRPr="00F26692">
        <w:rPr>
          <w:sz w:val="28"/>
          <w:szCs w:val="28"/>
        </w:rPr>
        <w:t xml:space="preserve">Их привлекают конкретные образы, а также качественные характеристики материала – цвет, размер, форма. Однако во время игры с палочками </w:t>
      </w:r>
      <w:r w:rsidR="004471B6">
        <w:rPr>
          <w:sz w:val="28"/>
          <w:szCs w:val="28"/>
        </w:rPr>
        <w:t xml:space="preserve">и блоками </w:t>
      </w:r>
      <w:r w:rsidR="003E752C" w:rsidRPr="00F26692">
        <w:rPr>
          <w:sz w:val="28"/>
          <w:szCs w:val="28"/>
        </w:rPr>
        <w:t>дети открывают некоторые отношения: они замечают одинаковость длины палочек, одинаковость сечения</w:t>
      </w:r>
      <w:r w:rsidR="003E6554">
        <w:rPr>
          <w:sz w:val="28"/>
          <w:szCs w:val="28"/>
        </w:rPr>
        <w:t>, цвет, форму.</w:t>
      </w:r>
      <w:r w:rsidR="003E752C" w:rsidRPr="00F26692">
        <w:rPr>
          <w:sz w:val="28"/>
          <w:szCs w:val="28"/>
        </w:rPr>
        <w:t xml:space="preserve"> </w:t>
      </w:r>
      <w:r w:rsidR="003E6554">
        <w:rPr>
          <w:sz w:val="28"/>
          <w:szCs w:val="28"/>
        </w:rPr>
        <w:t xml:space="preserve"> </w:t>
      </w:r>
    </w:p>
    <w:p w:rsidR="005C66BC" w:rsidRDefault="003E752C" w:rsidP="005C66BC">
      <w:pPr>
        <w:spacing w:line="360" w:lineRule="auto"/>
        <w:ind w:firstLine="709"/>
        <w:jc w:val="both"/>
        <w:rPr>
          <w:sz w:val="28"/>
          <w:szCs w:val="28"/>
        </w:rPr>
      </w:pPr>
      <w:r w:rsidRPr="00F26692">
        <w:rPr>
          <w:sz w:val="28"/>
          <w:szCs w:val="28"/>
        </w:rPr>
        <w:t xml:space="preserve">На этом этапе </w:t>
      </w:r>
      <w:r w:rsidR="003E6554">
        <w:rPr>
          <w:sz w:val="28"/>
          <w:szCs w:val="28"/>
        </w:rPr>
        <w:t>проводила</w:t>
      </w:r>
      <w:r>
        <w:rPr>
          <w:sz w:val="28"/>
          <w:szCs w:val="28"/>
        </w:rPr>
        <w:t xml:space="preserve"> следующие игры:</w:t>
      </w:r>
      <w:r w:rsidR="005C66BC">
        <w:rPr>
          <w:sz w:val="28"/>
          <w:szCs w:val="28"/>
        </w:rPr>
        <w:t xml:space="preserve"> </w:t>
      </w:r>
    </w:p>
    <w:p w:rsidR="005C66BC" w:rsidRPr="005C66BC" w:rsidRDefault="005C66BC" w:rsidP="005C66BC">
      <w:pPr>
        <w:spacing w:line="360" w:lineRule="auto"/>
        <w:ind w:firstLine="709"/>
        <w:jc w:val="both"/>
        <w:rPr>
          <w:sz w:val="28"/>
          <w:szCs w:val="28"/>
        </w:rPr>
      </w:pPr>
      <w:r>
        <w:rPr>
          <w:sz w:val="28"/>
          <w:szCs w:val="28"/>
        </w:rPr>
        <w:t xml:space="preserve"> </w:t>
      </w:r>
      <w:r w:rsidRPr="005C66BC">
        <w:rPr>
          <w:i/>
          <w:sz w:val="28"/>
          <w:szCs w:val="28"/>
        </w:rPr>
        <w:t>Домино</w:t>
      </w:r>
      <w:r w:rsidR="00357B12">
        <w:rPr>
          <w:i/>
          <w:sz w:val="28"/>
          <w:szCs w:val="28"/>
        </w:rPr>
        <w:t xml:space="preserve"> </w:t>
      </w:r>
      <w:r>
        <w:rPr>
          <w:i/>
          <w:sz w:val="28"/>
          <w:szCs w:val="28"/>
        </w:rPr>
        <w:t>-</w:t>
      </w:r>
      <w:r>
        <w:rPr>
          <w:sz w:val="28"/>
          <w:szCs w:val="28"/>
        </w:rPr>
        <w:t xml:space="preserve"> </w:t>
      </w:r>
      <w:r w:rsidRPr="003A15FE">
        <w:rPr>
          <w:sz w:val="28"/>
          <w:szCs w:val="28"/>
        </w:rPr>
        <w:t>одновременно могут участвовать не более четырех детей. Фигуры делятся поровну между участниками. При отсутствии фигуры</w:t>
      </w:r>
      <w:r>
        <w:rPr>
          <w:sz w:val="28"/>
          <w:szCs w:val="28"/>
        </w:rPr>
        <w:t xml:space="preserve"> </w:t>
      </w:r>
      <w:r w:rsidRPr="003A15FE">
        <w:rPr>
          <w:sz w:val="28"/>
          <w:szCs w:val="28"/>
        </w:rPr>
        <w:t>ход пропускается. Выигрывает тот, кто пер</w:t>
      </w:r>
      <w:r>
        <w:rPr>
          <w:sz w:val="28"/>
          <w:szCs w:val="28"/>
        </w:rPr>
        <w:t>вым выложит все фигуры. Ходить</w:t>
      </w:r>
      <w:r>
        <w:rPr>
          <w:sz w:val="28"/>
          <w:szCs w:val="28"/>
        </w:rPr>
        <w:br/>
      </w:r>
      <w:r w:rsidRPr="003A15FE">
        <w:rPr>
          <w:sz w:val="28"/>
          <w:szCs w:val="28"/>
        </w:rPr>
        <w:t>можно по</w:t>
      </w:r>
      <w:r w:rsidR="00357B12">
        <w:rPr>
          <w:sz w:val="28"/>
          <w:szCs w:val="28"/>
        </w:rPr>
        <w:t>-</w:t>
      </w:r>
      <w:r w:rsidRPr="003A15FE">
        <w:rPr>
          <w:sz w:val="28"/>
          <w:szCs w:val="28"/>
        </w:rPr>
        <w:t>разному:</w:t>
      </w:r>
      <w:r w:rsidRPr="005C66BC">
        <w:rPr>
          <w:sz w:val="28"/>
          <w:szCs w:val="28"/>
        </w:rPr>
        <w:t xml:space="preserve"> </w:t>
      </w:r>
      <w:r w:rsidR="00357B12">
        <w:rPr>
          <w:sz w:val="28"/>
          <w:szCs w:val="28"/>
        </w:rPr>
        <w:t>ф</w:t>
      </w:r>
      <w:r w:rsidRPr="003A15FE">
        <w:rPr>
          <w:sz w:val="28"/>
          <w:szCs w:val="28"/>
        </w:rPr>
        <w:t>игурками другого цвета (размера);</w:t>
      </w:r>
      <w:r w:rsidRPr="005C66BC">
        <w:rPr>
          <w:sz w:val="28"/>
          <w:szCs w:val="28"/>
        </w:rPr>
        <w:t xml:space="preserve"> </w:t>
      </w:r>
      <w:r w:rsidR="00357B12">
        <w:rPr>
          <w:sz w:val="28"/>
          <w:szCs w:val="28"/>
        </w:rPr>
        <w:t>ф</w:t>
      </w:r>
      <w:r w:rsidRPr="003A15FE">
        <w:rPr>
          <w:sz w:val="28"/>
          <w:szCs w:val="28"/>
        </w:rPr>
        <w:t>игурками того же цвета (размера), но другой формы и т.п.</w:t>
      </w:r>
    </w:p>
    <w:p w:rsidR="005C66BC" w:rsidRDefault="005C66BC" w:rsidP="005C66BC">
      <w:pPr>
        <w:spacing w:line="360" w:lineRule="auto"/>
        <w:ind w:firstLine="709"/>
        <w:contextualSpacing/>
        <w:jc w:val="both"/>
        <w:rPr>
          <w:sz w:val="28"/>
          <w:szCs w:val="28"/>
        </w:rPr>
      </w:pPr>
      <w:r w:rsidRPr="005C66BC">
        <w:rPr>
          <w:i/>
          <w:sz w:val="28"/>
          <w:szCs w:val="28"/>
        </w:rPr>
        <w:t>Найди все фигуры</w:t>
      </w:r>
      <w:r w:rsidRPr="003A15FE">
        <w:rPr>
          <w:sz w:val="28"/>
          <w:szCs w:val="28"/>
        </w:rPr>
        <w:t xml:space="preserve"> (блоки) как эта по цвету (размеру, форме)</w:t>
      </w:r>
    </w:p>
    <w:p w:rsidR="003E752C" w:rsidRPr="00F26692" w:rsidRDefault="003E752C" w:rsidP="005C66BC">
      <w:pPr>
        <w:spacing w:line="360" w:lineRule="auto"/>
        <w:ind w:firstLine="709"/>
        <w:jc w:val="both"/>
        <w:rPr>
          <w:sz w:val="28"/>
          <w:szCs w:val="28"/>
        </w:rPr>
      </w:pPr>
      <w:r w:rsidRPr="00F26692">
        <w:rPr>
          <w:bCs/>
          <w:i/>
          <w:iCs/>
          <w:sz w:val="28"/>
          <w:szCs w:val="28"/>
        </w:rPr>
        <w:t>Заборчик</w:t>
      </w:r>
      <w:r w:rsidRPr="00F26692">
        <w:rPr>
          <w:bCs/>
          <w:sz w:val="28"/>
          <w:szCs w:val="28"/>
        </w:rPr>
        <w:t> -</w:t>
      </w:r>
      <w:r w:rsidRPr="00F26692">
        <w:rPr>
          <w:sz w:val="28"/>
          <w:szCs w:val="28"/>
        </w:rPr>
        <w:t> дети строят одноцветные заборы. Укладывая полоски одного цвета, дети для себя замечают, что все одноцветные полоски одинаковы по длине (по высоте).</w:t>
      </w:r>
    </w:p>
    <w:p w:rsidR="003E752C" w:rsidRPr="00F26692" w:rsidRDefault="003E752C" w:rsidP="003E752C">
      <w:pPr>
        <w:spacing w:line="360" w:lineRule="auto"/>
        <w:ind w:firstLine="709"/>
        <w:contextualSpacing/>
        <w:jc w:val="both"/>
        <w:rPr>
          <w:sz w:val="28"/>
          <w:szCs w:val="28"/>
        </w:rPr>
      </w:pPr>
      <w:r w:rsidRPr="00F26692">
        <w:rPr>
          <w:bCs/>
          <w:i/>
          <w:iCs/>
          <w:sz w:val="28"/>
          <w:szCs w:val="28"/>
        </w:rPr>
        <w:t>Жмурки</w:t>
      </w:r>
      <w:r w:rsidRPr="00F26692">
        <w:rPr>
          <w:bCs/>
          <w:sz w:val="28"/>
          <w:szCs w:val="28"/>
        </w:rPr>
        <w:t> -</w:t>
      </w:r>
      <w:r w:rsidRPr="00F26692">
        <w:rPr>
          <w:sz w:val="28"/>
          <w:szCs w:val="28"/>
        </w:rPr>
        <w:t> дети с закрытыми глазами выбирают какую-либо из четырёх-пяти палочек. Затем подбирают к ней палочку такой же длины, убеждаясь, каждый раз в том, что палочки одинаковые по длине имеют один цвет.</w:t>
      </w:r>
    </w:p>
    <w:p w:rsidR="003E752C" w:rsidRPr="005A7AE3" w:rsidRDefault="003E6554" w:rsidP="003E752C">
      <w:pPr>
        <w:spacing w:line="360" w:lineRule="auto"/>
        <w:ind w:firstLine="709"/>
        <w:contextualSpacing/>
        <w:jc w:val="both"/>
        <w:rPr>
          <w:sz w:val="28"/>
          <w:szCs w:val="28"/>
        </w:rPr>
      </w:pPr>
      <w:r>
        <w:rPr>
          <w:bCs/>
          <w:i/>
          <w:iCs/>
          <w:sz w:val="28"/>
          <w:szCs w:val="28"/>
        </w:rPr>
        <w:t>Построим мост</w:t>
      </w:r>
      <w:r w:rsidR="003E752C" w:rsidRPr="00F26692">
        <w:rPr>
          <w:bCs/>
          <w:sz w:val="28"/>
          <w:szCs w:val="28"/>
        </w:rPr>
        <w:t> -</w:t>
      </w:r>
      <w:r w:rsidR="003E752C" w:rsidRPr="00F26692">
        <w:rPr>
          <w:sz w:val="28"/>
          <w:szCs w:val="28"/>
        </w:rPr>
        <w:t> дети выбирают для строительства моста через реку палочки в соответствии с шириной реки. Каждый раз дети убеждаются в верности высказывания: все полоски одного цвета имеют одинаковую длину, и наоборот.</w:t>
      </w:r>
    </w:p>
    <w:p w:rsidR="00754B85" w:rsidRPr="00A35F29" w:rsidRDefault="00754B85" w:rsidP="00754B85">
      <w:pPr>
        <w:pStyle w:val="a7"/>
        <w:shd w:val="clear" w:color="auto" w:fill="FFFFFF"/>
        <w:spacing w:before="0" w:beforeAutospacing="0" w:after="0" w:afterAutospacing="0" w:line="360" w:lineRule="auto"/>
        <w:ind w:firstLine="709"/>
        <w:contextualSpacing/>
        <w:jc w:val="both"/>
        <w:rPr>
          <w:color w:val="111111"/>
          <w:sz w:val="28"/>
          <w:szCs w:val="28"/>
        </w:rPr>
      </w:pPr>
      <w:r w:rsidRPr="00A35F29">
        <w:rPr>
          <w:i/>
          <w:iCs/>
          <w:color w:val="111111"/>
          <w:sz w:val="28"/>
          <w:szCs w:val="28"/>
          <w:bdr w:val="none" w:sz="0" w:space="0" w:color="auto" w:frame="1"/>
        </w:rPr>
        <w:lastRenderedPageBreak/>
        <w:t>Найди свой домик</w:t>
      </w:r>
      <w:r w:rsidR="00135134">
        <w:rPr>
          <w:i/>
          <w:iCs/>
          <w:color w:val="111111"/>
          <w:sz w:val="28"/>
          <w:szCs w:val="28"/>
          <w:bdr w:val="none" w:sz="0" w:space="0" w:color="auto" w:frame="1"/>
        </w:rPr>
        <w:t xml:space="preserve"> – </w:t>
      </w:r>
      <w:r w:rsidR="00135134" w:rsidRPr="00135134">
        <w:rPr>
          <w:rStyle w:val="a9"/>
          <w:b w:val="0"/>
          <w:color w:val="111111"/>
          <w:sz w:val="28"/>
          <w:szCs w:val="28"/>
          <w:bdr w:val="none" w:sz="0" w:space="0" w:color="auto" w:frame="1"/>
        </w:rPr>
        <w:t>развивать</w:t>
      </w:r>
      <w:r w:rsidRPr="00A35F29">
        <w:rPr>
          <w:color w:val="111111"/>
          <w:sz w:val="28"/>
          <w:szCs w:val="28"/>
        </w:rPr>
        <w:t> умение различать цвета, формы геометрических фигур, формировать представление о символическом изображении предметов; учить систематизировать и классифицировать геометрические фигуры по цвету и форме.</w:t>
      </w:r>
    </w:p>
    <w:p w:rsidR="00754B85" w:rsidRPr="00A35F29" w:rsidRDefault="003E6554" w:rsidP="00754B85">
      <w:pPr>
        <w:pStyle w:val="a7"/>
        <w:shd w:val="clear" w:color="auto" w:fill="FFFFFF"/>
        <w:spacing w:before="0" w:beforeAutospacing="0" w:after="0" w:afterAutospacing="0" w:line="360" w:lineRule="auto"/>
        <w:ind w:firstLine="709"/>
        <w:contextualSpacing/>
        <w:jc w:val="both"/>
        <w:rPr>
          <w:color w:val="111111"/>
          <w:sz w:val="28"/>
          <w:szCs w:val="28"/>
        </w:rPr>
      </w:pPr>
      <w:r>
        <w:rPr>
          <w:i/>
          <w:iCs/>
          <w:color w:val="111111"/>
          <w:sz w:val="28"/>
          <w:szCs w:val="28"/>
          <w:bdr w:val="none" w:sz="0" w:space="0" w:color="auto" w:frame="1"/>
        </w:rPr>
        <w:t>Пригласительный билет</w:t>
      </w:r>
      <w:r w:rsidR="00135134">
        <w:rPr>
          <w:i/>
          <w:iCs/>
          <w:color w:val="111111"/>
          <w:sz w:val="28"/>
          <w:szCs w:val="28"/>
          <w:bdr w:val="none" w:sz="0" w:space="0" w:color="auto" w:frame="1"/>
        </w:rPr>
        <w:t xml:space="preserve"> – </w:t>
      </w:r>
      <w:r w:rsidR="00135134" w:rsidRPr="00135134">
        <w:rPr>
          <w:rStyle w:val="a9"/>
          <w:b w:val="0"/>
          <w:color w:val="111111"/>
          <w:sz w:val="28"/>
          <w:szCs w:val="28"/>
          <w:bdr w:val="none" w:sz="0" w:space="0" w:color="auto" w:frame="1"/>
        </w:rPr>
        <w:t xml:space="preserve">развивать </w:t>
      </w:r>
      <w:r w:rsidR="00754B85" w:rsidRPr="00754B85">
        <w:rPr>
          <w:rStyle w:val="a9"/>
          <w:b w:val="0"/>
          <w:color w:val="111111"/>
          <w:sz w:val="28"/>
          <w:szCs w:val="28"/>
          <w:bdr w:val="none" w:sz="0" w:space="0" w:color="auto" w:frame="1"/>
        </w:rPr>
        <w:t>умение детей</w:t>
      </w:r>
      <w:r w:rsidR="00754B85" w:rsidRPr="00A35F29">
        <w:rPr>
          <w:color w:val="111111"/>
          <w:sz w:val="28"/>
          <w:szCs w:val="28"/>
        </w:rPr>
        <w:t> различать геометрические фигуры, абстрагируя их по цвету и размеру.</w:t>
      </w:r>
    </w:p>
    <w:p w:rsidR="00754B85" w:rsidRPr="00A35F29" w:rsidRDefault="00754B85" w:rsidP="00754B85">
      <w:pPr>
        <w:pStyle w:val="a7"/>
        <w:shd w:val="clear" w:color="auto" w:fill="FFFFFF"/>
        <w:spacing w:before="0" w:beforeAutospacing="0" w:after="0" w:afterAutospacing="0" w:line="360" w:lineRule="auto"/>
        <w:ind w:firstLine="709"/>
        <w:contextualSpacing/>
        <w:jc w:val="both"/>
        <w:rPr>
          <w:color w:val="111111"/>
          <w:sz w:val="28"/>
          <w:szCs w:val="28"/>
        </w:rPr>
      </w:pPr>
      <w:r w:rsidRPr="00135134">
        <w:rPr>
          <w:color w:val="111111"/>
          <w:sz w:val="28"/>
          <w:szCs w:val="28"/>
          <w:bdr w:val="none" w:sz="0" w:space="0" w:color="auto" w:frame="1"/>
        </w:rPr>
        <w:t> </w:t>
      </w:r>
      <w:r w:rsidR="003E6554">
        <w:rPr>
          <w:i/>
          <w:iCs/>
          <w:color w:val="111111"/>
          <w:sz w:val="28"/>
          <w:szCs w:val="28"/>
          <w:bdr w:val="none" w:sz="0" w:space="0" w:color="auto" w:frame="1"/>
        </w:rPr>
        <w:t xml:space="preserve">Муравьи </w:t>
      </w:r>
      <w:r w:rsidR="00135134" w:rsidRPr="00135134">
        <w:rPr>
          <w:i/>
          <w:iCs/>
          <w:color w:val="111111"/>
          <w:sz w:val="28"/>
          <w:szCs w:val="28"/>
          <w:bdr w:val="none" w:sz="0" w:space="0" w:color="auto" w:frame="1"/>
        </w:rPr>
        <w:t xml:space="preserve"> </w:t>
      </w:r>
      <w:r w:rsidR="00135134">
        <w:rPr>
          <w:i/>
          <w:iCs/>
          <w:color w:val="111111"/>
          <w:sz w:val="28"/>
          <w:szCs w:val="28"/>
          <w:bdr w:val="none" w:sz="0" w:space="0" w:color="auto" w:frame="1"/>
        </w:rPr>
        <w:t xml:space="preserve">– </w:t>
      </w:r>
      <w:r w:rsidR="00135134" w:rsidRPr="00135134">
        <w:rPr>
          <w:rStyle w:val="a9"/>
          <w:b w:val="0"/>
          <w:color w:val="111111"/>
          <w:sz w:val="28"/>
          <w:szCs w:val="28"/>
          <w:bdr w:val="none" w:sz="0" w:space="0" w:color="auto" w:frame="1"/>
        </w:rPr>
        <w:t xml:space="preserve">развивать </w:t>
      </w:r>
      <w:r w:rsidRPr="00754B85">
        <w:rPr>
          <w:rStyle w:val="a9"/>
          <w:b w:val="0"/>
          <w:color w:val="111111"/>
          <w:sz w:val="28"/>
          <w:szCs w:val="28"/>
          <w:bdr w:val="none" w:sz="0" w:space="0" w:color="auto" w:frame="1"/>
        </w:rPr>
        <w:t>умение детей</w:t>
      </w:r>
      <w:r w:rsidRPr="00A35F29">
        <w:rPr>
          <w:color w:val="111111"/>
          <w:sz w:val="28"/>
          <w:szCs w:val="28"/>
        </w:rPr>
        <w:t> различать цвет и размер предметов; формировать представление о символическом изображении предметов.</w:t>
      </w:r>
    </w:p>
    <w:p w:rsidR="00630DAD" w:rsidRPr="00A26DD5" w:rsidRDefault="00630DAD" w:rsidP="00630DAD">
      <w:pPr>
        <w:pStyle w:val="a7"/>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Игры </w:t>
      </w:r>
      <w:r w:rsidRPr="00A26DD5">
        <w:rPr>
          <w:color w:val="000000"/>
          <w:sz w:val="28"/>
          <w:szCs w:val="28"/>
        </w:rPr>
        <w:t xml:space="preserve"> на развитие элементарных навыков мышления: счет, счетные операции при помо</w:t>
      </w:r>
      <w:r>
        <w:rPr>
          <w:color w:val="000000"/>
          <w:sz w:val="28"/>
          <w:szCs w:val="28"/>
        </w:rPr>
        <w:t>щи чисел, измерение, вычисление</w:t>
      </w:r>
      <w:r w:rsidRPr="00A26DD5">
        <w:rPr>
          <w:color w:val="000000"/>
          <w:sz w:val="28"/>
          <w:szCs w:val="28"/>
        </w:rPr>
        <w:t>, направленные на изучение качественной и количественной классификации, развитие творческого и абстрактного мышления, приобретение навыков измерения, счета, представл</w:t>
      </w:r>
      <w:r>
        <w:rPr>
          <w:color w:val="000000"/>
          <w:sz w:val="28"/>
          <w:szCs w:val="28"/>
        </w:rPr>
        <w:t>ений о размере, форме предметов</w:t>
      </w:r>
      <w:r w:rsidRPr="00A26DD5">
        <w:rPr>
          <w:color w:val="000000"/>
          <w:sz w:val="28"/>
          <w:szCs w:val="28"/>
        </w:rPr>
        <w:t>.</w:t>
      </w:r>
    </w:p>
    <w:p w:rsidR="00630DAD" w:rsidRPr="007811E3" w:rsidRDefault="00630DAD" w:rsidP="00630DAD">
      <w:pPr>
        <w:spacing w:line="360" w:lineRule="auto"/>
        <w:ind w:firstLine="709"/>
        <w:contextualSpacing/>
        <w:jc w:val="both"/>
        <w:rPr>
          <w:sz w:val="28"/>
          <w:szCs w:val="28"/>
        </w:rPr>
      </w:pPr>
      <w:r w:rsidRPr="007811E3">
        <w:rPr>
          <w:sz w:val="28"/>
          <w:szCs w:val="28"/>
        </w:rPr>
        <w:t>Для обучения и закрепления провод</w:t>
      </w:r>
      <w:r w:rsidR="00135134">
        <w:rPr>
          <w:sz w:val="28"/>
          <w:szCs w:val="28"/>
        </w:rPr>
        <w:t>ила</w:t>
      </w:r>
      <w:r>
        <w:rPr>
          <w:sz w:val="28"/>
          <w:szCs w:val="28"/>
        </w:rPr>
        <w:t xml:space="preserve"> следующие игры:</w:t>
      </w:r>
    </w:p>
    <w:p w:rsidR="00630DAD" w:rsidRPr="00F263B5" w:rsidRDefault="003E6554" w:rsidP="00135134">
      <w:pPr>
        <w:spacing w:line="360" w:lineRule="auto"/>
        <w:ind w:firstLine="709"/>
        <w:contextualSpacing/>
        <w:jc w:val="both"/>
        <w:rPr>
          <w:sz w:val="28"/>
          <w:szCs w:val="28"/>
        </w:rPr>
      </w:pPr>
      <w:r>
        <w:rPr>
          <w:bCs/>
          <w:i/>
          <w:iCs/>
          <w:sz w:val="28"/>
          <w:szCs w:val="28"/>
        </w:rPr>
        <w:t xml:space="preserve">Разноцветные вагончики </w:t>
      </w:r>
      <w:r w:rsidR="00630DAD" w:rsidRPr="00F263B5">
        <w:rPr>
          <w:bCs/>
          <w:sz w:val="28"/>
          <w:szCs w:val="28"/>
        </w:rPr>
        <w:t>-</w:t>
      </w:r>
      <w:r w:rsidR="00630DAD" w:rsidRPr="00F263B5">
        <w:rPr>
          <w:sz w:val="28"/>
          <w:szCs w:val="28"/>
        </w:rPr>
        <w:t> детская железная дорога – одна из интереснейших тем для детей. Можно построить необычный поезд – из цветных палочек. Прежде чем посадить в вагончики пассажиров, важно знать, сколько мест в каждом вагончике. Дети находят ответ практически: берут белые палочки и накладывают на вагончики разного цвета. Белая палочка – это всегда одно место. В ходе игры дети замечают, что у каждого цвета есть своё число.</w:t>
      </w:r>
    </w:p>
    <w:p w:rsidR="00630DAD" w:rsidRPr="00F263B5" w:rsidRDefault="003E6554" w:rsidP="00630DAD">
      <w:pPr>
        <w:spacing w:line="360" w:lineRule="auto"/>
        <w:ind w:firstLine="709"/>
        <w:contextualSpacing/>
        <w:jc w:val="both"/>
        <w:rPr>
          <w:sz w:val="28"/>
          <w:szCs w:val="28"/>
        </w:rPr>
      </w:pPr>
      <w:r>
        <w:rPr>
          <w:bCs/>
          <w:i/>
          <w:iCs/>
          <w:sz w:val="28"/>
          <w:szCs w:val="28"/>
        </w:rPr>
        <w:t xml:space="preserve">Веселый поезд </w:t>
      </w:r>
      <w:r w:rsidR="00630DAD" w:rsidRPr="00F263B5">
        <w:rPr>
          <w:bCs/>
          <w:sz w:val="28"/>
          <w:szCs w:val="28"/>
        </w:rPr>
        <w:t> -</w:t>
      </w:r>
      <w:r w:rsidR="00630DAD" w:rsidRPr="00F263B5">
        <w:rPr>
          <w:sz w:val="28"/>
          <w:szCs w:val="28"/>
        </w:rPr>
        <w:t> история продолжается. Разноцветные весёлые поезда отправляются в разные города. Ритмическое чередование цветов палочек: синий – красный и красный – синий. Дети делают умозаключение, что из двух чередующихся цветов можно построить два разных поезда.</w:t>
      </w:r>
    </w:p>
    <w:p w:rsidR="00135134" w:rsidRDefault="00630DAD" w:rsidP="00630DAD">
      <w:pPr>
        <w:pStyle w:val="a7"/>
        <w:shd w:val="clear" w:color="auto" w:fill="FFFFFF"/>
        <w:spacing w:before="0" w:beforeAutospacing="0" w:after="0" w:afterAutospacing="0" w:line="360" w:lineRule="auto"/>
        <w:ind w:firstLine="709"/>
        <w:contextualSpacing/>
        <w:jc w:val="both"/>
        <w:rPr>
          <w:color w:val="000000"/>
          <w:sz w:val="28"/>
          <w:szCs w:val="28"/>
        </w:rPr>
      </w:pPr>
      <w:r w:rsidRPr="00861E2F">
        <w:rPr>
          <w:b/>
          <w:i/>
          <w:sz w:val="28"/>
          <w:szCs w:val="28"/>
        </w:rPr>
        <w:t>Второй этап</w:t>
      </w:r>
      <w:r w:rsidRPr="00F553B9">
        <w:rPr>
          <w:sz w:val="28"/>
          <w:szCs w:val="28"/>
        </w:rPr>
        <w:t xml:space="preserve"> – </w:t>
      </w:r>
      <w:r w:rsidRPr="00861E2F">
        <w:rPr>
          <w:i/>
          <w:sz w:val="28"/>
          <w:szCs w:val="28"/>
        </w:rPr>
        <w:t>основной</w:t>
      </w:r>
      <w:r w:rsidRPr="00F553B9">
        <w:rPr>
          <w:sz w:val="28"/>
          <w:szCs w:val="28"/>
        </w:rPr>
        <w:t xml:space="preserve"> </w:t>
      </w:r>
      <w:r>
        <w:rPr>
          <w:sz w:val="28"/>
          <w:szCs w:val="28"/>
        </w:rPr>
        <w:t>(</w:t>
      </w:r>
      <w:r w:rsidRPr="00F553B9">
        <w:rPr>
          <w:sz w:val="28"/>
          <w:szCs w:val="28"/>
        </w:rPr>
        <w:t>в подготовительной</w:t>
      </w:r>
      <w:r>
        <w:rPr>
          <w:sz w:val="28"/>
          <w:szCs w:val="28"/>
        </w:rPr>
        <w:t xml:space="preserve"> коррекционной</w:t>
      </w:r>
      <w:r w:rsidRPr="00F553B9">
        <w:rPr>
          <w:sz w:val="28"/>
          <w:szCs w:val="28"/>
        </w:rPr>
        <w:t xml:space="preserve"> группе</w:t>
      </w:r>
      <w:r>
        <w:rPr>
          <w:sz w:val="28"/>
          <w:szCs w:val="28"/>
        </w:rPr>
        <w:t>)</w:t>
      </w:r>
      <w:r w:rsidRPr="00F553B9">
        <w:rPr>
          <w:sz w:val="28"/>
          <w:szCs w:val="28"/>
        </w:rPr>
        <w:t xml:space="preserve"> – </w:t>
      </w:r>
      <w:r>
        <w:rPr>
          <w:sz w:val="28"/>
          <w:szCs w:val="28"/>
        </w:rPr>
        <w:t xml:space="preserve">это </w:t>
      </w:r>
      <w:r w:rsidRPr="00A26DD5">
        <w:rPr>
          <w:color w:val="000000"/>
          <w:sz w:val="28"/>
          <w:szCs w:val="28"/>
        </w:rPr>
        <w:t xml:space="preserve">более сложные игры на замещение и моделирование свойств, кодирование и декодирование информации. </w:t>
      </w:r>
    </w:p>
    <w:p w:rsidR="003E752C" w:rsidRPr="00F263B5" w:rsidRDefault="00886239" w:rsidP="00630DAD">
      <w:pPr>
        <w:pStyle w:val="a7"/>
        <w:shd w:val="clear" w:color="auto" w:fill="FFFFFF"/>
        <w:spacing w:before="0" w:beforeAutospacing="0" w:after="0" w:afterAutospacing="0" w:line="360" w:lineRule="auto"/>
        <w:ind w:firstLine="709"/>
        <w:contextualSpacing/>
        <w:jc w:val="both"/>
        <w:rPr>
          <w:sz w:val="28"/>
          <w:szCs w:val="28"/>
        </w:rPr>
      </w:pPr>
      <w:r>
        <w:rPr>
          <w:color w:val="000000"/>
          <w:sz w:val="28"/>
          <w:szCs w:val="28"/>
        </w:rPr>
        <w:t>Цель</w:t>
      </w:r>
      <w:r w:rsidR="003E6554">
        <w:rPr>
          <w:color w:val="000000"/>
          <w:sz w:val="28"/>
          <w:szCs w:val="28"/>
        </w:rPr>
        <w:t>:</w:t>
      </w:r>
      <w:r>
        <w:rPr>
          <w:color w:val="000000"/>
          <w:sz w:val="28"/>
          <w:szCs w:val="28"/>
        </w:rPr>
        <w:t xml:space="preserve"> </w:t>
      </w:r>
      <w:r w:rsidR="00630DAD" w:rsidRPr="00A26DD5">
        <w:rPr>
          <w:color w:val="000000"/>
          <w:sz w:val="28"/>
          <w:szCs w:val="28"/>
        </w:rPr>
        <w:t xml:space="preserve">Развитие логических операций: сравнение, анализ, синтез, классификация, обобщение, </w:t>
      </w:r>
      <w:proofErr w:type="spellStart"/>
      <w:r w:rsidR="00630DAD" w:rsidRPr="00A26DD5">
        <w:rPr>
          <w:color w:val="000000"/>
          <w:sz w:val="28"/>
          <w:szCs w:val="28"/>
        </w:rPr>
        <w:t>сериация</w:t>
      </w:r>
      <w:proofErr w:type="spellEnd"/>
      <w:r w:rsidR="00630DAD" w:rsidRPr="00A26DD5">
        <w:rPr>
          <w:color w:val="000000"/>
          <w:sz w:val="28"/>
          <w:szCs w:val="28"/>
        </w:rPr>
        <w:t>.</w:t>
      </w:r>
    </w:p>
    <w:p w:rsidR="00630DAD" w:rsidRDefault="00630DAD" w:rsidP="00630DAD">
      <w:pPr>
        <w:pStyle w:val="a7"/>
        <w:shd w:val="clear" w:color="auto" w:fill="FFFFFF"/>
        <w:spacing w:before="0" w:beforeAutospacing="0" w:after="0" w:afterAutospacing="0" w:line="360" w:lineRule="auto"/>
        <w:ind w:firstLine="709"/>
        <w:contextualSpacing/>
        <w:jc w:val="both"/>
        <w:rPr>
          <w:sz w:val="28"/>
          <w:szCs w:val="28"/>
        </w:rPr>
      </w:pPr>
      <w:r w:rsidRPr="007811E3">
        <w:rPr>
          <w:sz w:val="28"/>
          <w:szCs w:val="28"/>
        </w:rPr>
        <w:lastRenderedPageBreak/>
        <w:t>Для обучения и закрепления провод</w:t>
      </w:r>
      <w:r w:rsidR="00135134">
        <w:rPr>
          <w:sz w:val="28"/>
          <w:szCs w:val="28"/>
        </w:rPr>
        <w:t>ила</w:t>
      </w:r>
      <w:r>
        <w:rPr>
          <w:sz w:val="28"/>
          <w:szCs w:val="28"/>
        </w:rPr>
        <w:t xml:space="preserve"> следующие игры:</w:t>
      </w:r>
    </w:p>
    <w:p w:rsidR="003E752C" w:rsidRDefault="003E752C" w:rsidP="003E752C">
      <w:pPr>
        <w:spacing w:line="360" w:lineRule="auto"/>
        <w:ind w:firstLine="709"/>
        <w:contextualSpacing/>
        <w:jc w:val="both"/>
        <w:rPr>
          <w:bCs/>
          <w:i/>
          <w:iCs/>
          <w:sz w:val="28"/>
          <w:szCs w:val="28"/>
        </w:rPr>
      </w:pPr>
      <w:r w:rsidRPr="00F263B5">
        <w:rPr>
          <w:bCs/>
          <w:i/>
          <w:iCs/>
          <w:sz w:val="28"/>
          <w:szCs w:val="28"/>
        </w:rPr>
        <w:t>Поезд 2</w:t>
      </w:r>
      <w:r w:rsidRPr="00F263B5">
        <w:rPr>
          <w:bCs/>
          <w:sz w:val="28"/>
          <w:szCs w:val="28"/>
        </w:rPr>
        <w:t> – </w:t>
      </w:r>
      <w:r w:rsidRPr="00F263B5">
        <w:rPr>
          <w:sz w:val="28"/>
          <w:szCs w:val="28"/>
        </w:rPr>
        <w:t xml:space="preserve">дети строят одинаковые поезда. </w:t>
      </w:r>
      <w:r w:rsidR="004471B6">
        <w:rPr>
          <w:sz w:val="28"/>
          <w:szCs w:val="28"/>
        </w:rPr>
        <w:t>Предлагаю</w:t>
      </w:r>
      <w:r w:rsidRPr="00F263B5">
        <w:rPr>
          <w:sz w:val="28"/>
          <w:szCs w:val="28"/>
        </w:rPr>
        <w:t xml:space="preserve"> взять чёрный вагон, присоединить к нему красный, затем жёлтый. Позднее слово «присоединить» заменяется словом «прибавить», «сложить». Далее включается упражнение на сложение: «Отыщите фиолетовую палочку, прибавьте к ней розовую. Найдите палочку, равную сумме фиолетовой и розовой».</w:t>
      </w:r>
      <w:r w:rsidRPr="007A4DD8">
        <w:rPr>
          <w:bCs/>
          <w:i/>
          <w:iCs/>
          <w:sz w:val="28"/>
          <w:szCs w:val="28"/>
        </w:rPr>
        <w:t xml:space="preserve"> </w:t>
      </w:r>
    </w:p>
    <w:p w:rsidR="003E752C" w:rsidRPr="00F263B5" w:rsidRDefault="003E752C" w:rsidP="00915C71">
      <w:pPr>
        <w:pStyle w:val="msonormalbullet2gif"/>
        <w:spacing w:before="0" w:beforeAutospacing="0" w:after="0" w:afterAutospacing="0" w:line="360" w:lineRule="auto"/>
        <w:ind w:firstLine="709"/>
        <w:contextualSpacing/>
        <w:jc w:val="both"/>
        <w:rPr>
          <w:sz w:val="28"/>
          <w:szCs w:val="28"/>
        </w:rPr>
      </w:pPr>
      <w:r w:rsidRPr="00F263B5">
        <w:rPr>
          <w:bCs/>
          <w:i/>
          <w:iCs/>
          <w:sz w:val="28"/>
          <w:szCs w:val="28"/>
        </w:rPr>
        <w:t>Цветная лесенка</w:t>
      </w:r>
      <w:r w:rsidRPr="00F263B5">
        <w:rPr>
          <w:bCs/>
          <w:sz w:val="28"/>
          <w:szCs w:val="28"/>
        </w:rPr>
        <w:t> – </w:t>
      </w:r>
      <w:r w:rsidRPr="00F263B5">
        <w:rPr>
          <w:sz w:val="28"/>
          <w:szCs w:val="28"/>
        </w:rPr>
        <w:t xml:space="preserve">направленность ряда чисел. Свойства чисел натурального ряда. </w:t>
      </w:r>
      <w:r w:rsidR="00FC17BC" w:rsidRPr="003A15FE">
        <w:rPr>
          <w:sz w:val="28"/>
          <w:szCs w:val="28"/>
        </w:rPr>
        <w:t xml:space="preserve">Играя с цветными палочками, дошкольники строили вертикальные, горизонтальные и симметричные лесенки. Поднимаясь и спускаясь, называли их цвета. Сравнивая высоту ступеней, они убеждались, что красная выше голубой, но ниже желтой, считали число ступеней в прямом и обратном порядке. При этом отмечали направленность ряда чисел (возрастание и убывание), что каждое число больше предыдущего на 1. </w:t>
      </w:r>
    </w:p>
    <w:p w:rsidR="003E752C" w:rsidRPr="00F263B5" w:rsidRDefault="003E752C" w:rsidP="003E752C">
      <w:pPr>
        <w:spacing w:line="360" w:lineRule="auto"/>
        <w:ind w:firstLine="709"/>
        <w:contextualSpacing/>
        <w:jc w:val="both"/>
        <w:rPr>
          <w:sz w:val="28"/>
          <w:szCs w:val="28"/>
        </w:rPr>
      </w:pPr>
      <w:r w:rsidRPr="00F263B5">
        <w:rPr>
          <w:sz w:val="28"/>
          <w:szCs w:val="28"/>
        </w:rPr>
        <w:t>Детская деятельность, направленная на освоение содержания и развитие познавательных спос</w:t>
      </w:r>
      <w:r>
        <w:rPr>
          <w:sz w:val="28"/>
          <w:szCs w:val="28"/>
        </w:rPr>
        <w:t>обностей детей, организуется по</w:t>
      </w:r>
      <w:r w:rsidRPr="00F263B5">
        <w:rPr>
          <w:sz w:val="28"/>
          <w:szCs w:val="28"/>
        </w:rPr>
        <w:t xml:space="preserve"> типу проблемно-игровой.</w:t>
      </w:r>
    </w:p>
    <w:p w:rsidR="0032432A" w:rsidRDefault="003E752C" w:rsidP="00684DB6">
      <w:pPr>
        <w:spacing w:line="360" w:lineRule="auto"/>
        <w:ind w:firstLine="709"/>
        <w:contextualSpacing/>
        <w:jc w:val="both"/>
        <w:rPr>
          <w:sz w:val="28"/>
          <w:szCs w:val="28"/>
        </w:rPr>
      </w:pPr>
      <w:r w:rsidRPr="00F263B5">
        <w:rPr>
          <w:bCs/>
          <w:i/>
          <w:iCs/>
          <w:sz w:val="28"/>
          <w:szCs w:val="28"/>
        </w:rPr>
        <w:t>Ремонт поезда</w:t>
      </w:r>
      <w:r w:rsidRPr="00F263B5">
        <w:rPr>
          <w:bCs/>
          <w:sz w:val="28"/>
          <w:szCs w:val="28"/>
        </w:rPr>
        <w:t> – </w:t>
      </w:r>
      <w:r w:rsidRPr="00F263B5">
        <w:rPr>
          <w:sz w:val="28"/>
          <w:szCs w:val="28"/>
        </w:rPr>
        <w:t xml:space="preserve">нахождение вагона, равного по длине сумме двух данных. Поезда бегут дальше. Но на их пути бывают и печальные остановки, когда вагон ломается и нужен ремонт. </w:t>
      </w:r>
      <w:r w:rsidR="0032432A" w:rsidRPr="003A15FE">
        <w:rPr>
          <w:sz w:val="28"/>
          <w:szCs w:val="28"/>
        </w:rPr>
        <w:t xml:space="preserve">Вагон черного (желтого, голубого и т.д.) цвета сломался. Его нужно заменить двумя другими, сохранив при этом его первоначальную длину. Дети заменяют черный вагон (обозначающий число 7) — белым и фиолетовым (1+6), розовым и желтым (2+5), голубым и красным (3+4). В ходе данных игровых заданий необходимо, чтобы ребенок смог аргументировать свой выбор. </w:t>
      </w:r>
      <w:r w:rsidR="0032432A">
        <w:rPr>
          <w:sz w:val="28"/>
          <w:szCs w:val="28"/>
        </w:rPr>
        <w:t>(</w:t>
      </w:r>
      <w:r w:rsidR="0032432A" w:rsidRPr="003A15FE">
        <w:rPr>
          <w:sz w:val="28"/>
          <w:szCs w:val="28"/>
        </w:rPr>
        <w:t>Почему именно эти числа? Как вы заменили вагоны? Что</w:t>
      </w:r>
      <w:r w:rsidR="0032432A">
        <w:rPr>
          <w:sz w:val="28"/>
          <w:szCs w:val="28"/>
        </w:rPr>
        <w:t xml:space="preserve"> </w:t>
      </w:r>
      <w:r w:rsidR="0032432A" w:rsidRPr="00A62BDF">
        <w:rPr>
          <w:sz w:val="28"/>
          <w:szCs w:val="28"/>
        </w:rPr>
        <w:t>изменилось? Изменилась ли длина поезда? Вагона? Почему?</w:t>
      </w:r>
      <w:r w:rsidR="0032432A">
        <w:rPr>
          <w:sz w:val="28"/>
          <w:szCs w:val="28"/>
        </w:rPr>
        <w:t>)</w:t>
      </w:r>
      <w:r w:rsidR="0032432A" w:rsidRPr="00A62BDF">
        <w:rPr>
          <w:sz w:val="28"/>
          <w:szCs w:val="28"/>
        </w:rPr>
        <w:t xml:space="preserve"> Дети делают выводы:</w:t>
      </w:r>
      <w:r w:rsidR="0032432A">
        <w:rPr>
          <w:sz w:val="28"/>
          <w:szCs w:val="28"/>
        </w:rPr>
        <w:t xml:space="preserve"> </w:t>
      </w:r>
      <w:r w:rsidR="0032432A" w:rsidRPr="0032432A">
        <w:rPr>
          <w:sz w:val="28"/>
          <w:szCs w:val="28"/>
        </w:rPr>
        <w:t>длина поезда сохранилась, так как не изменилась длина вагона</w:t>
      </w:r>
      <w:r w:rsidR="0032432A">
        <w:rPr>
          <w:sz w:val="28"/>
          <w:szCs w:val="28"/>
        </w:rPr>
        <w:t xml:space="preserve">; </w:t>
      </w:r>
      <w:r w:rsidR="0032432A" w:rsidRPr="0032432A">
        <w:rPr>
          <w:sz w:val="28"/>
          <w:szCs w:val="28"/>
        </w:rPr>
        <w:t>длина одного старого вагончика ровна сумме длин двух новых вагонов.</w:t>
      </w:r>
    </w:p>
    <w:p w:rsidR="00FC17BC" w:rsidRDefault="0032432A" w:rsidP="00FC17BC">
      <w:pPr>
        <w:spacing w:line="360" w:lineRule="auto"/>
        <w:ind w:firstLine="709"/>
        <w:contextualSpacing/>
        <w:jc w:val="both"/>
        <w:rPr>
          <w:sz w:val="28"/>
          <w:szCs w:val="28"/>
        </w:rPr>
      </w:pPr>
      <w:r w:rsidRPr="0032432A">
        <w:rPr>
          <w:sz w:val="28"/>
          <w:szCs w:val="28"/>
        </w:rPr>
        <w:lastRenderedPageBreak/>
        <w:t>Такими играми детей подводят к пониманию действия сложения и</w:t>
      </w:r>
      <w:r w:rsidR="00FC17BC">
        <w:rPr>
          <w:sz w:val="28"/>
          <w:szCs w:val="28"/>
        </w:rPr>
        <w:t xml:space="preserve"> </w:t>
      </w:r>
      <w:r w:rsidRPr="0032432A">
        <w:rPr>
          <w:sz w:val="28"/>
          <w:szCs w:val="28"/>
        </w:rPr>
        <w:t xml:space="preserve">вычитания. </w:t>
      </w:r>
      <w:r>
        <w:rPr>
          <w:sz w:val="28"/>
          <w:szCs w:val="28"/>
        </w:rPr>
        <w:t>З</w:t>
      </w:r>
      <w:r w:rsidRPr="0032432A">
        <w:rPr>
          <w:sz w:val="28"/>
          <w:szCs w:val="28"/>
        </w:rPr>
        <w:t xml:space="preserve">атем, используя палочки </w:t>
      </w:r>
      <w:proofErr w:type="spellStart"/>
      <w:r w:rsidRPr="0032432A">
        <w:rPr>
          <w:sz w:val="28"/>
          <w:szCs w:val="28"/>
        </w:rPr>
        <w:t>К</w:t>
      </w:r>
      <w:r>
        <w:rPr>
          <w:sz w:val="28"/>
          <w:szCs w:val="28"/>
        </w:rPr>
        <w:t>юизенера</w:t>
      </w:r>
      <w:proofErr w:type="spellEnd"/>
      <w:r>
        <w:rPr>
          <w:sz w:val="28"/>
          <w:szCs w:val="28"/>
        </w:rPr>
        <w:t xml:space="preserve">, детей можно знакомить </w:t>
      </w:r>
      <w:r w:rsidRPr="0032432A">
        <w:rPr>
          <w:sz w:val="28"/>
          <w:szCs w:val="28"/>
        </w:rPr>
        <w:t xml:space="preserve">с составом числа. </w:t>
      </w:r>
    </w:p>
    <w:p w:rsidR="00754B85" w:rsidRPr="00FC17BC" w:rsidRDefault="00754B85" w:rsidP="00FC17BC">
      <w:pPr>
        <w:spacing w:line="360" w:lineRule="auto"/>
        <w:ind w:firstLine="709"/>
        <w:contextualSpacing/>
        <w:jc w:val="both"/>
        <w:rPr>
          <w:sz w:val="28"/>
          <w:szCs w:val="28"/>
        </w:rPr>
      </w:pPr>
      <w:r w:rsidRPr="00135134">
        <w:rPr>
          <w:i/>
          <w:iCs/>
          <w:color w:val="111111"/>
          <w:sz w:val="28"/>
          <w:szCs w:val="28"/>
          <w:bdr w:val="none" w:sz="0" w:space="0" w:color="auto" w:frame="1"/>
        </w:rPr>
        <w:t>Карусель</w:t>
      </w:r>
      <w:r w:rsidR="00FC17BC">
        <w:rPr>
          <w:i/>
          <w:iCs/>
          <w:color w:val="111111"/>
          <w:sz w:val="28"/>
          <w:szCs w:val="28"/>
          <w:bdr w:val="none" w:sz="0" w:space="0" w:color="auto" w:frame="1"/>
        </w:rPr>
        <w:t xml:space="preserve"> - </w:t>
      </w:r>
      <w:r w:rsidRPr="00135134">
        <w:rPr>
          <w:rStyle w:val="a9"/>
          <w:b w:val="0"/>
          <w:color w:val="111111"/>
          <w:sz w:val="28"/>
          <w:szCs w:val="28"/>
          <w:bdr w:val="none" w:sz="0" w:space="0" w:color="auto" w:frame="1"/>
        </w:rPr>
        <w:t>развивать у детей воображение</w:t>
      </w:r>
      <w:r w:rsidRPr="00135134">
        <w:rPr>
          <w:b/>
          <w:color w:val="111111"/>
          <w:sz w:val="28"/>
          <w:szCs w:val="28"/>
        </w:rPr>
        <w:t>, </w:t>
      </w:r>
      <w:r w:rsidRPr="00135134">
        <w:rPr>
          <w:rStyle w:val="a9"/>
          <w:b w:val="0"/>
          <w:color w:val="111111"/>
          <w:sz w:val="28"/>
          <w:szCs w:val="28"/>
          <w:bdr w:val="none" w:sz="0" w:space="0" w:color="auto" w:frame="1"/>
        </w:rPr>
        <w:t>логическое мышление</w:t>
      </w:r>
      <w:r w:rsidRPr="00135134">
        <w:rPr>
          <w:b/>
          <w:color w:val="111111"/>
          <w:sz w:val="28"/>
          <w:szCs w:val="28"/>
        </w:rPr>
        <w:t>; </w:t>
      </w:r>
      <w:r w:rsidRPr="00135134">
        <w:rPr>
          <w:rStyle w:val="a9"/>
          <w:b w:val="0"/>
          <w:color w:val="111111"/>
          <w:sz w:val="28"/>
          <w:szCs w:val="28"/>
          <w:bdr w:val="none" w:sz="0" w:space="0" w:color="auto" w:frame="1"/>
        </w:rPr>
        <w:t>упражнять в умении различать</w:t>
      </w:r>
      <w:r w:rsidRPr="00135134">
        <w:rPr>
          <w:b/>
          <w:color w:val="111111"/>
          <w:sz w:val="28"/>
          <w:szCs w:val="28"/>
        </w:rPr>
        <w:t>,</w:t>
      </w:r>
      <w:r w:rsidRPr="00A35F29">
        <w:rPr>
          <w:color w:val="111111"/>
          <w:sz w:val="28"/>
          <w:szCs w:val="28"/>
        </w:rPr>
        <w:t xml:space="preserve"> называть, систематизировать блоки по цвету, величине, форме.</w:t>
      </w:r>
    </w:p>
    <w:p w:rsidR="00754B85" w:rsidRPr="00135134" w:rsidRDefault="00754B85" w:rsidP="00754B85">
      <w:pPr>
        <w:pStyle w:val="a7"/>
        <w:shd w:val="clear" w:color="auto" w:fill="FFFFFF"/>
        <w:spacing w:before="0" w:beforeAutospacing="0" w:after="0" w:afterAutospacing="0" w:line="360" w:lineRule="auto"/>
        <w:ind w:firstLine="709"/>
        <w:contextualSpacing/>
        <w:jc w:val="both"/>
        <w:rPr>
          <w:b/>
          <w:color w:val="111111"/>
          <w:sz w:val="28"/>
          <w:szCs w:val="28"/>
        </w:rPr>
      </w:pPr>
      <w:r w:rsidRPr="00A35F29">
        <w:rPr>
          <w:i/>
          <w:iCs/>
          <w:color w:val="111111"/>
          <w:sz w:val="28"/>
          <w:szCs w:val="28"/>
          <w:bdr w:val="none" w:sz="0" w:space="0" w:color="auto" w:frame="1"/>
        </w:rPr>
        <w:t>Разноцветные шары</w:t>
      </w:r>
      <w:r w:rsidR="00135134">
        <w:rPr>
          <w:i/>
          <w:iCs/>
          <w:color w:val="111111"/>
          <w:sz w:val="28"/>
          <w:szCs w:val="28"/>
          <w:bdr w:val="none" w:sz="0" w:space="0" w:color="auto" w:frame="1"/>
        </w:rPr>
        <w:t xml:space="preserve"> – </w:t>
      </w:r>
      <w:r w:rsidR="00135134" w:rsidRPr="00135134">
        <w:rPr>
          <w:rStyle w:val="a9"/>
          <w:b w:val="0"/>
          <w:color w:val="111111"/>
          <w:sz w:val="28"/>
          <w:szCs w:val="28"/>
          <w:bdr w:val="none" w:sz="0" w:space="0" w:color="auto" w:frame="1"/>
        </w:rPr>
        <w:t xml:space="preserve">развивать </w:t>
      </w:r>
      <w:r w:rsidRPr="00135134">
        <w:rPr>
          <w:rStyle w:val="a9"/>
          <w:b w:val="0"/>
          <w:color w:val="111111"/>
          <w:sz w:val="28"/>
          <w:szCs w:val="28"/>
          <w:bdr w:val="none" w:sz="0" w:space="0" w:color="auto" w:frame="1"/>
        </w:rPr>
        <w:t>логическое мышление</w:t>
      </w:r>
      <w:r w:rsidRPr="00A35F29">
        <w:rPr>
          <w:color w:val="111111"/>
          <w:sz w:val="28"/>
          <w:szCs w:val="28"/>
        </w:rPr>
        <w:t>; учить читать кодовое обозначение </w:t>
      </w:r>
      <w:r w:rsidRPr="00135134">
        <w:rPr>
          <w:rStyle w:val="a9"/>
          <w:b w:val="0"/>
          <w:color w:val="111111"/>
          <w:sz w:val="28"/>
          <w:szCs w:val="28"/>
          <w:bdr w:val="none" w:sz="0" w:space="0" w:color="auto" w:frame="1"/>
        </w:rPr>
        <w:t>логических блоков</w:t>
      </w:r>
      <w:r w:rsidRPr="00135134">
        <w:rPr>
          <w:b/>
          <w:color w:val="111111"/>
          <w:sz w:val="28"/>
          <w:szCs w:val="28"/>
        </w:rPr>
        <w:t>.</w:t>
      </w:r>
    </w:p>
    <w:p w:rsidR="00754B85" w:rsidRPr="00A35F29" w:rsidRDefault="00754B85" w:rsidP="00754B85">
      <w:pPr>
        <w:pStyle w:val="a7"/>
        <w:shd w:val="clear" w:color="auto" w:fill="FFFFFF"/>
        <w:spacing w:before="0" w:beforeAutospacing="0" w:after="0" w:afterAutospacing="0" w:line="360" w:lineRule="auto"/>
        <w:ind w:firstLine="709"/>
        <w:contextualSpacing/>
        <w:jc w:val="both"/>
        <w:rPr>
          <w:color w:val="111111"/>
          <w:sz w:val="28"/>
          <w:szCs w:val="28"/>
        </w:rPr>
      </w:pPr>
      <w:r w:rsidRPr="00A35F29">
        <w:rPr>
          <w:color w:val="111111"/>
          <w:sz w:val="28"/>
          <w:szCs w:val="28"/>
        </w:rPr>
        <w:t>Порядок игр определяется </w:t>
      </w:r>
      <w:r w:rsidRPr="00A35F29">
        <w:rPr>
          <w:color w:val="111111"/>
          <w:sz w:val="28"/>
          <w:szCs w:val="28"/>
          <w:u w:val="single"/>
          <w:bdr w:val="none" w:sz="0" w:space="0" w:color="auto" w:frame="1"/>
        </w:rPr>
        <w:t>усложнением</w:t>
      </w:r>
      <w:r w:rsidRPr="00A35F29">
        <w:rPr>
          <w:color w:val="111111"/>
          <w:sz w:val="28"/>
          <w:szCs w:val="28"/>
        </w:rPr>
        <w:t>: </w:t>
      </w:r>
      <w:r w:rsidRPr="00135134">
        <w:rPr>
          <w:rStyle w:val="a9"/>
          <w:b w:val="0"/>
          <w:color w:val="111111"/>
          <w:sz w:val="28"/>
          <w:szCs w:val="28"/>
          <w:bdr w:val="none" w:sz="0" w:space="0" w:color="auto" w:frame="1"/>
        </w:rPr>
        <w:t>развитием</w:t>
      </w:r>
      <w:r w:rsidRPr="00A35F29">
        <w:rPr>
          <w:color w:val="111111"/>
          <w:sz w:val="28"/>
          <w:szCs w:val="28"/>
        </w:rPr>
        <w:t> умений сравнивать и обобщать, анализировать, описывать блоки с помощью символов, классифицировать, кодировать геометрические фигуры через отрицание и т. д. Чтобы не передержать </w:t>
      </w:r>
      <w:r w:rsidRPr="00135134">
        <w:rPr>
          <w:rStyle w:val="a9"/>
          <w:b w:val="0"/>
          <w:color w:val="111111"/>
          <w:sz w:val="28"/>
          <w:szCs w:val="28"/>
          <w:bdr w:val="none" w:sz="0" w:space="0" w:color="auto" w:frame="1"/>
        </w:rPr>
        <w:t>детей</w:t>
      </w:r>
      <w:r w:rsidRPr="00A35F29">
        <w:rPr>
          <w:color w:val="111111"/>
          <w:sz w:val="28"/>
          <w:szCs w:val="28"/>
        </w:rPr>
        <w:t> на определённой ступени, задание должно быть трудным, но выполнимым.</w:t>
      </w:r>
    </w:p>
    <w:p w:rsidR="003E752C" w:rsidRPr="00F263B5" w:rsidRDefault="003E752C" w:rsidP="00FC17BC">
      <w:pPr>
        <w:spacing w:line="360" w:lineRule="auto"/>
        <w:ind w:firstLine="709"/>
        <w:contextualSpacing/>
        <w:jc w:val="both"/>
        <w:rPr>
          <w:sz w:val="28"/>
          <w:szCs w:val="28"/>
        </w:rPr>
      </w:pPr>
      <w:r w:rsidRPr="00F263B5">
        <w:rPr>
          <w:bCs/>
          <w:i/>
          <w:iCs/>
          <w:sz w:val="28"/>
          <w:szCs w:val="28"/>
        </w:rPr>
        <w:t>Цветные коврики</w:t>
      </w:r>
      <w:r w:rsidRPr="00F263B5">
        <w:rPr>
          <w:bCs/>
          <w:sz w:val="28"/>
          <w:szCs w:val="28"/>
        </w:rPr>
        <w:t> – </w:t>
      </w:r>
      <w:r w:rsidRPr="00F263B5">
        <w:rPr>
          <w:sz w:val="28"/>
          <w:szCs w:val="28"/>
        </w:rPr>
        <w:t xml:space="preserve">состав чисел первого десятка. Зависимость между длиной стороны и площадью, между числом и количеством вариантов его разложения. </w:t>
      </w:r>
      <w:r w:rsidR="004471B6">
        <w:rPr>
          <w:sz w:val="28"/>
          <w:szCs w:val="28"/>
        </w:rPr>
        <w:t>Приглашаю</w:t>
      </w:r>
      <w:r w:rsidRPr="00F263B5">
        <w:rPr>
          <w:sz w:val="28"/>
          <w:szCs w:val="28"/>
        </w:rPr>
        <w:t xml:space="preserve"> детей посетить магазин «Ковры». Как только дети увидели красивые ковры, им хочется сплести свои, но при сплетении ковров надо обязательно соблюдать </w:t>
      </w:r>
      <w:r w:rsidR="00135134">
        <w:rPr>
          <w:sz w:val="28"/>
          <w:szCs w:val="28"/>
        </w:rPr>
        <w:t>правила</w:t>
      </w:r>
      <w:r w:rsidR="00B8261C">
        <w:rPr>
          <w:sz w:val="28"/>
          <w:szCs w:val="28"/>
        </w:rPr>
        <w:t>.</w:t>
      </w:r>
      <w:r w:rsidR="003A02DA">
        <w:rPr>
          <w:sz w:val="28"/>
          <w:szCs w:val="28"/>
        </w:rPr>
        <w:t xml:space="preserve"> </w:t>
      </w:r>
      <w:r w:rsidRPr="00F263B5">
        <w:rPr>
          <w:sz w:val="28"/>
          <w:szCs w:val="28"/>
        </w:rPr>
        <w:t xml:space="preserve">Дети самостоятельно выделяют и формулируют зависимость: чем длиннее полоска, тем больше размеры ковра. </w:t>
      </w:r>
      <w:r w:rsidR="00FC17BC">
        <w:rPr>
          <w:sz w:val="28"/>
          <w:szCs w:val="28"/>
        </w:rPr>
        <w:t xml:space="preserve">Покупатель </w:t>
      </w:r>
      <w:r w:rsidR="00684DB6">
        <w:rPr>
          <w:sz w:val="28"/>
          <w:szCs w:val="28"/>
        </w:rPr>
        <w:t xml:space="preserve">выбирает и </w:t>
      </w:r>
      <w:r w:rsidR="00FC17BC">
        <w:rPr>
          <w:sz w:val="28"/>
          <w:szCs w:val="28"/>
        </w:rPr>
        <w:t>покупает ковёр, о</w:t>
      </w:r>
      <w:r w:rsidRPr="00F263B5">
        <w:rPr>
          <w:sz w:val="28"/>
          <w:szCs w:val="28"/>
        </w:rPr>
        <w:t>писав его в цветах или числах.</w:t>
      </w:r>
    </w:p>
    <w:p w:rsidR="00F3097F" w:rsidRPr="00435F66" w:rsidRDefault="00F3097F" w:rsidP="00FF023A">
      <w:pPr>
        <w:pStyle w:val="msonormalbullet2gif"/>
        <w:numPr>
          <w:ilvl w:val="0"/>
          <w:numId w:val="41"/>
        </w:numPr>
        <w:spacing w:before="0" w:beforeAutospacing="0" w:after="0" w:afterAutospacing="0" w:line="360" w:lineRule="auto"/>
        <w:ind w:left="0" w:firstLine="709"/>
        <w:contextualSpacing/>
        <w:jc w:val="both"/>
        <w:rPr>
          <w:sz w:val="28"/>
          <w:szCs w:val="28"/>
        </w:rPr>
      </w:pPr>
      <w:r w:rsidRPr="00435F66">
        <w:rPr>
          <w:sz w:val="28"/>
          <w:szCs w:val="28"/>
        </w:rPr>
        <w:t>Успех развития</w:t>
      </w:r>
      <w:r>
        <w:rPr>
          <w:sz w:val="28"/>
          <w:szCs w:val="28"/>
        </w:rPr>
        <w:t xml:space="preserve"> </w:t>
      </w:r>
      <w:r w:rsidRPr="00435F66">
        <w:rPr>
          <w:sz w:val="28"/>
          <w:szCs w:val="28"/>
        </w:rPr>
        <w:t xml:space="preserve"> </w:t>
      </w:r>
      <w:r>
        <w:rPr>
          <w:sz w:val="28"/>
          <w:szCs w:val="28"/>
        </w:rPr>
        <w:t xml:space="preserve">логико-математических способностей </w:t>
      </w:r>
      <w:r w:rsidR="00FF023A">
        <w:rPr>
          <w:sz w:val="28"/>
          <w:szCs w:val="28"/>
        </w:rPr>
        <w:t xml:space="preserve">у детей с ЗПР во </w:t>
      </w:r>
      <w:r w:rsidRPr="00435F66">
        <w:rPr>
          <w:sz w:val="28"/>
          <w:szCs w:val="28"/>
        </w:rPr>
        <w:t xml:space="preserve">многом зависит от того какие </w:t>
      </w:r>
      <w:r w:rsidRPr="00435F66">
        <w:rPr>
          <w:i/>
          <w:sz w:val="28"/>
          <w:szCs w:val="28"/>
        </w:rPr>
        <w:t>методы и приемы</w:t>
      </w:r>
      <w:r w:rsidRPr="00435F66">
        <w:rPr>
          <w:sz w:val="28"/>
          <w:szCs w:val="28"/>
        </w:rPr>
        <w:t xml:space="preserve"> используются.  Применяя </w:t>
      </w:r>
      <w:r>
        <w:rPr>
          <w:sz w:val="28"/>
          <w:szCs w:val="28"/>
        </w:rPr>
        <w:t>игровые</w:t>
      </w:r>
      <w:r w:rsidRPr="00435F66">
        <w:rPr>
          <w:sz w:val="28"/>
          <w:szCs w:val="28"/>
        </w:rPr>
        <w:t xml:space="preserve"> технологии в коррекционной работе по развитию </w:t>
      </w:r>
      <w:r>
        <w:rPr>
          <w:sz w:val="28"/>
          <w:szCs w:val="28"/>
        </w:rPr>
        <w:t xml:space="preserve">логико-математических способностей </w:t>
      </w:r>
      <w:r w:rsidRPr="00435F66">
        <w:rPr>
          <w:sz w:val="28"/>
          <w:szCs w:val="28"/>
        </w:rPr>
        <w:t xml:space="preserve">у детей с ЗПР, использую следующие </w:t>
      </w:r>
      <w:r w:rsidRPr="00435F66">
        <w:rPr>
          <w:i/>
          <w:sz w:val="28"/>
          <w:szCs w:val="28"/>
        </w:rPr>
        <w:t>методы:</w:t>
      </w:r>
      <w:r w:rsidR="009C2CA4" w:rsidRPr="009C2CA4">
        <w:rPr>
          <w:sz w:val="28"/>
          <w:szCs w:val="28"/>
        </w:rPr>
        <w:t xml:space="preserve"> </w:t>
      </w:r>
      <w:r w:rsidR="009C2CA4" w:rsidRPr="000466BC">
        <w:rPr>
          <w:sz w:val="28"/>
          <w:szCs w:val="28"/>
        </w:rPr>
        <w:t>Основным является</w:t>
      </w:r>
      <w:r w:rsidR="009C2CA4" w:rsidRPr="000466BC">
        <w:rPr>
          <w:i/>
          <w:sz w:val="28"/>
          <w:szCs w:val="28"/>
        </w:rPr>
        <w:t xml:space="preserve"> игровой  метод. </w:t>
      </w:r>
      <w:r w:rsidR="009C2CA4" w:rsidRPr="000466BC">
        <w:rPr>
          <w:sz w:val="28"/>
          <w:szCs w:val="28"/>
        </w:rPr>
        <w:t>Игровые методы и приемы</w:t>
      </w:r>
      <w:r w:rsidR="009C2CA4" w:rsidRPr="009C2CA4">
        <w:rPr>
          <w:sz w:val="28"/>
          <w:szCs w:val="28"/>
        </w:rPr>
        <w:t xml:space="preserve"> занимают большое место в обучении детей с ЗПР.</w:t>
      </w:r>
    </w:p>
    <w:p w:rsidR="00F524FC" w:rsidRPr="009C2CA4" w:rsidRDefault="00F524FC" w:rsidP="009C2CA4">
      <w:pPr>
        <w:spacing w:line="360" w:lineRule="auto"/>
        <w:jc w:val="both"/>
        <w:rPr>
          <w:i/>
          <w:sz w:val="28"/>
          <w:szCs w:val="28"/>
        </w:rPr>
      </w:pPr>
      <w:r w:rsidRPr="009C2CA4">
        <w:rPr>
          <w:sz w:val="28"/>
          <w:szCs w:val="28"/>
        </w:rPr>
        <w:t>К ним относятся логико-математические  развивающие игры.</w:t>
      </w:r>
    </w:p>
    <w:p w:rsidR="00F524FC" w:rsidRPr="000466BC" w:rsidRDefault="00F524FC" w:rsidP="00F524FC">
      <w:pPr>
        <w:pStyle w:val="a6"/>
        <w:numPr>
          <w:ilvl w:val="0"/>
          <w:numId w:val="41"/>
        </w:numPr>
        <w:spacing w:after="0" w:line="360" w:lineRule="auto"/>
        <w:ind w:left="0" w:firstLine="142"/>
        <w:jc w:val="both"/>
        <w:rPr>
          <w:rFonts w:ascii="Times New Roman" w:eastAsia="Times New Roman" w:hAnsi="Times New Roman" w:cs="Times New Roman"/>
          <w:sz w:val="28"/>
          <w:szCs w:val="28"/>
          <w:lang w:eastAsia="ru-RU"/>
        </w:rPr>
      </w:pPr>
      <w:r w:rsidRPr="000466BC">
        <w:rPr>
          <w:rFonts w:ascii="Times New Roman" w:eastAsia="Times New Roman" w:hAnsi="Times New Roman" w:cs="Times New Roman"/>
          <w:i/>
          <w:sz w:val="28"/>
          <w:szCs w:val="28"/>
          <w:lang w:eastAsia="ru-RU"/>
        </w:rPr>
        <w:t xml:space="preserve">Словесный метод – </w:t>
      </w:r>
      <w:r w:rsidRPr="000466BC">
        <w:rPr>
          <w:rFonts w:ascii="Times New Roman" w:eastAsia="Times New Roman" w:hAnsi="Times New Roman" w:cs="Times New Roman"/>
          <w:sz w:val="28"/>
          <w:szCs w:val="28"/>
          <w:lang w:eastAsia="ru-RU"/>
        </w:rPr>
        <w:t xml:space="preserve">один из наиболее эффективных методов. Объяснения, пояснения, вопросы, словесные инструкции служат лучшему понимания задачи, цели игры. </w:t>
      </w:r>
    </w:p>
    <w:p w:rsidR="00F524FC" w:rsidRPr="000466BC" w:rsidRDefault="00F524FC" w:rsidP="00F524FC">
      <w:pPr>
        <w:pStyle w:val="a6"/>
        <w:numPr>
          <w:ilvl w:val="0"/>
          <w:numId w:val="41"/>
        </w:numPr>
        <w:spacing w:after="0" w:line="360" w:lineRule="auto"/>
        <w:ind w:left="0" w:firstLine="142"/>
        <w:jc w:val="both"/>
        <w:rPr>
          <w:rFonts w:ascii="Times New Roman" w:eastAsia="Times New Roman" w:hAnsi="Times New Roman" w:cs="Times New Roman"/>
          <w:i/>
          <w:sz w:val="28"/>
          <w:szCs w:val="28"/>
          <w:lang w:eastAsia="ru-RU"/>
        </w:rPr>
      </w:pPr>
      <w:r w:rsidRPr="000466BC">
        <w:rPr>
          <w:rFonts w:ascii="Times New Roman" w:eastAsia="Times New Roman" w:hAnsi="Times New Roman" w:cs="Times New Roman"/>
          <w:i/>
          <w:sz w:val="28"/>
          <w:szCs w:val="28"/>
          <w:lang w:eastAsia="ru-RU"/>
        </w:rPr>
        <w:lastRenderedPageBreak/>
        <w:t xml:space="preserve">Наглядно-действенный метод обучения. </w:t>
      </w:r>
      <w:r w:rsidRPr="000466BC">
        <w:rPr>
          <w:rFonts w:ascii="Times New Roman" w:hAnsi="Times New Roman" w:cs="Times New Roman"/>
          <w:sz w:val="28"/>
          <w:szCs w:val="28"/>
        </w:rPr>
        <w:t>Развивающие игры и упражнения являются</w:t>
      </w:r>
      <w:r w:rsidRPr="000466BC">
        <w:rPr>
          <w:rFonts w:ascii="Times New Roman" w:hAnsi="Times New Roman" w:cs="Times New Roman"/>
          <w:i/>
          <w:sz w:val="28"/>
          <w:szCs w:val="28"/>
        </w:rPr>
        <w:t xml:space="preserve">   </w:t>
      </w:r>
      <w:r w:rsidRPr="000466BC">
        <w:rPr>
          <w:rFonts w:ascii="Times New Roman" w:hAnsi="Times New Roman" w:cs="Times New Roman"/>
          <w:sz w:val="28"/>
          <w:szCs w:val="28"/>
        </w:rPr>
        <w:t xml:space="preserve">дополнительным, рациональным и удобным источником наглядности, тем самым ускоряет процесс достижения положительных результатов в работе. </w:t>
      </w:r>
    </w:p>
    <w:p w:rsidR="00F524FC" w:rsidRDefault="00F524FC" w:rsidP="00F524FC">
      <w:pPr>
        <w:pStyle w:val="a7"/>
        <w:numPr>
          <w:ilvl w:val="0"/>
          <w:numId w:val="41"/>
        </w:numPr>
        <w:spacing w:before="0" w:beforeAutospacing="0" w:after="0" w:afterAutospacing="0" w:line="360" w:lineRule="auto"/>
        <w:ind w:left="0" w:firstLine="142"/>
        <w:contextualSpacing/>
        <w:jc w:val="both"/>
        <w:rPr>
          <w:sz w:val="28"/>
          <w:szCs w:val="28"/>
        </w:rPr>
      </w:pPr>
      <w:r w:rsidRPr="000466BC">
        <w:rPr>
          <w:i/>
          <w:sz w:val="28"/>
          <w:szCs w:val="28"/>
        </w:rPr>
        <w:t xml:space="preserve">практический метод. </w:t>
      </w:r>
      <w:r w:rsidRPr="000466BC">
        <w:rPr>
          <w:sz w:val="28"/>
          <w:szCs w:val="28"/>
        </w:rPr>
        <w:t xml:space="preserve">После общего показа и объяснения, я предлагаю выполнять сначала под непосредственным руководством этапы игры каждому ребенку, оказывая по мере необходимости помощь, даются единичные указания. </w:t>
      </w:r>
    </w:p>
    <w:p w:rsidR="00F524FC" w:rsidRPr="000466BC" w:rsidRDefault="00F524FC" w:rsidP="00F524FC">
      <w:pPr>
        <w:pStyle w:val="a7"/>
        <w:spacing w:before="0" w:beforeAutospacing="0" w:after="0" w:afterAutospacing="0" w:line="360" w:lineRule="auto"/>
        <w:ind w:left="142"/>
        <w:contextualSpacing/>
        <w:jc w:val="both"/>
        <w:rPr>
          <w:sz w:val="28"/>
          <w:szCs w:val="28"/>
        </w:rPr>
      </w:pPr>
      <w:r>
        <w:rPr>
          <w:i/>
          <w:sz w:val="28"/>
          <w:szCs w:val="28"/>
        </w:rPr>
        <w:t xml:space="preserve">     </w:t>
      </w:r>
      <w:r w:rsidRPr="000466BC">
        <w:rPr>
          <w:sz w:val="28"/>
          <w:szCs w:val="28"/>
        </w:rPr>
        <w:t>Чтобы помочь ребенку справиться с трудной задачей познания, применяла следующие приёмы</w:t>
      </w:r>
      <w:r>
        <w:rPr>
          <w:sz w:val="28"/>
          <w:szCs w:val="28"/>
        </w:rPr>
        <w:t>:</w:t>
      </w:r>
    </w:p>
    <w:p w:rsidR="003C2C8A" w:rsidRPr="00DB06DE" w:rsidRDefault="003C2C8A" w:rsidP="003C2C8A">
      <w:pPr>
        <w:pStyle w:val="msonormalbullet2gif"/>
        <w:spacing w:before="0" w:beforeAutospacing="0" w:after="0" w:afterAutospacing="0" w:line="360" w:lineRule="auto"/>
        <w:contextualSpacing/>
        <w:jc w:val="both"/>
        <w:rPr>
          <w:sz w:val="28"/>
          <w:szCs w:val="28"/>
        </w:rPr>
      </w:pPr>
      <w:r w:rsidRPr="00DB06DE">
        <w:rPr>
          <w:sz w:val="28"/>
          <w:szCs w:val="28"/>
        </w:rPr>
        <w:t>*Максимальное внимание уделяю отстающим детям. Новый материал с ними начинаю разбирать раньше, чем со всей группой (опережать, а не догонять).</w:t>
      </w:r>
    </w:p>
    <w:p w:rsidR="003C2C8A" w:rsidRPr="00DB06DE" w:rsidRDefault="003C2C8A" w:rsidP="003C2C8A">
      <w:pPr>
        <w:pStyle w:val="msonormalbullet2gif"/>
        <w:spacing w:before="0" w:beforeAutospacing="0" w:after="0" w:afterAutospacing="0" w:line="360" w:lineRule="auto"/>
        <w:contextualSpacing/>
        <w:jc w:val="both"/>
        <w:rPr>
          <w:sz w:val="28"/>
          <w:szCs w:val="28"/>
        </w:rPr>
      </w:pPr>
      <w:r w:rsidRPr="00DB06DE">
        <w:rPr>
          <w:sz w:val="28"/>
          <w:szCs w:val="28"/>
        </w:rPr>
        <w:t>*Постоянно поощряю все усилия ребенка и его стремление узнать что-то новое, научиться новому.</w:t>
      </w:r>
    </w:p>
    <w:p w:rsidR="003C2C8A" w:rsidRPr="00DB06DE" w:rsidRDefault="003C2C8A" w:rsidP="003C2C8A">
      <w:pPr>
        <w:pStyle w:val="msonormalbullet2gif"/>
        <w:spacing w:line="360" w:lineRule="auto"/>
        <w:contextualSpacing/>
        <w:jc w:val="both"/>
        <w:rPr>
          <w:sz w:val="28"/>
          <w:szCs w:val="28"/>
        </w:rPr>
      </w:pPr>
      <w:r w:rsidRPr="00DB06DE">
        <w:rPr>
          <w:sz w:val="28"/>
          <w:szCs w:val="28"/>
        </w:rPr>
        <w:t>*</w:t>
      </w:r>
      <w:r w:rsidR="00F524FC">
        <w:rPr>
          <w:sz w:val="28"/>
          <w:szCs w:val="28"/>
        </w:rPr>
        <w:t xml:space="preserve">      </w:t>
      </w:r>
      <w:r w:rsidRPr="00DB06DE">
        <w:rPr>
          <w:sz w:val="28"/>
          <w:szCs w:val="28"/>
        </w:rPr>
        <w:t>Исключаю отрицательную оценку ребенка и результатов его действий.</w:t>
      </w:r>
    </w:p>
    <w:p w:rsidR="003C2C8A" w:rsidRPr="00DB06DE" w:rsidRDefault="003C2C8A" w:rsidP="003C2C8A">
      <w:pPr>
        <w:pStyle w:val="msonormalbullet2gif"/>
        <w:spacing w:line="360" w:lineRule="auto"/>
        <w:contextualSpacing/>
        <w:jc w:val="both"/>
        <w:rPr>
          <w:sz w:val="28"/>
          <w:szCs w:val="28"/>
        </w:rPr>
      </w:pPr>
      <w:r w:rsidRPr="00DB06DE">
        <w:rPr>
          <w:sz w:val="28"/>
          <w:szCs w:val="28"/>
        </w:rPr>
        <w:t>*</w:t>
      </w:r>
      <w:r w:rsidR="00F524FC">
        <w:rPr>
          <w:sz w:val="28"/>
          <w:szCs w:val="28"/>
        </w:rPr>
        <w:t xml:space="preserve">   </w:t>
      </w:r>
      <w:r w:rsidRPr="00DB06DE">
        <w:rPr>
          <w:sz w:val="28"/>
          <w:szCs w:val="28"/>
        </w:rPr>
        <w:t xml:space="preserve">Сравниваю результаты ребенка только с его собственными. «Каждый ребенок должен двигаться вперед своим темпом и с постоянным успехом. </w:t>
      </w:r>
    </w:p>
    <w:p w:rsidR="003C2C8A" w:rsidRDefault="003C2C8A" w:rsidP="003C2C8A">
      <w:pPr>
        <w:pStyle w:val="msonormalbullet2gif"/>
        <w:spacing w:line="360" w:lineRule="auto"/>
        <w:contextualSpacing/>
        <w:jc w:val="both"/>
        <w:rPr>
          <w:sz w:val="28"/>
          <w:szCs w:val="28"/>
        </w:rPr>
      </w:pPr>
      <w:r w:rsidRPr="00DB06DE">
        <w:rPr>
          <w:sz w:val="28"/>
          <w:szCs w:val="28"/>
        </w:rPr>
        <w:t>*</w:t>
      </w:r>
      <w:r w:rsidR="00F524FC">
        <w:rPr>
          <w:sz w:val="28"/>
          <w:szCs w:val="28"/>
        </w:rPr>
        <w:t xml:space="preserve"> </w:t>
      </w:r>
      <w:r w:rsidRPr="00DB06DE">
        <w:rPr>
          <w:sz w:val="28"/>
          <w:szCs w:val="28"/>
        </w:rPr>
        <w:t xml:space="preserve">Применяю приём </w:t>
      </w:r>
      <w:proofErr w:type="spellStart"/>
      <w:r w:rsidRPr="00DB06DE">
        <w:rPr>
          <w:sz w:val="28"/>
          <w:szCs w:val="28"/>
        </w:rPr>
        <w:t>соревновательности</w:t>
      </w:r>
      <w:proofErr w:type="spellEnd"/>
      <w:r w:rsidRPr="00DB06DE">
        <w:rPr>
          <w:sz w:val="28"/>
          <w:szCs w:val="28"/>
        </w:rPr>
        <w:t>, чтобы активизировать познавательный процесс и умственную деятельность детей.</w:t>
      </w:r>
    </w:p>
    <w:p w:rsidR="00F3097F" w:rsidRDefault="00F3097F" w:rsidP="00915C71">
      <w:pPr>
        <w:pStyle w:val="msonormalbullet2gif"/>
        <w:spacing w:line="360" w:lineRule="auto"/>
        <w:ind w:firstLine="709"/>
        <w:contextualSpacing/>
        <w:jc w:val="both"/>
        <w:rPr>
          <w:sz w:val="28"/>
          <w:szCs w:val="28"/>
        </w:rPr>
      </w:pPr>
      <w:r w:rsidRPr="00435F66">
        <w:rPr>
          <w:sz w:val="28"/>
          <w:szCs w:val="28"/>
        </w:rPr>
        <w:t xml:space="preserve">Таким образом, применяемые </w:t>
      </w:r>
      <w:r w:rsidR="003C2C8A">
        <w:rPr>
          <w:sz w:val="28"/>
          <w:szCs w:val="28"/>
        </w:rPr>
        <w:t xml:space="preserve">принципы, </w:t>
      </w:r>
      <w:r w:rsidR="009C2CA4">
        <w:rPr>
          <w:sz w:val="28"/>
          <w:szCs w:val="28"/>
        </w:rPr>
        <w:t xml:space="preserve">методы, </w:t>
      </w:r>
      <w:r w:rsidRPr="00435F66">
        <w:rPr>
          <w:sz w:val="28"/>
          <w:szCs w:val="28"/>
        </w:rPr>
        <w:t xml:space="preserve"> приемы </w:t>
      </w:r>
      <w:r w:rsidR="009C2CA4">
        <w:rPr>
          <w:sz w:val="28"/>
          <w:szCs w:val="28"/>
        </w:rPr>
        <w:t xml:space="preserve"> и сами игры</w:t>
      </w:r>
      <w:r w:rsidR="009C2CA4" w:rsidRPr="00435F66">
        <w:rPr>
          <w:sz w:val="28"/>
          <w:szCs w:val="28"/>
        </w:rPr>
        <w:t xml:space="preserve"> </w:t>
      </w:r>
      <w:r w:rsidRPr="00435F66">
        <w:rPr>
          <w:sz w:val="28"/>
          <w:szCs w:val="28"/>
        </w:rPr>
        <w:t xml:space="preserve">способствовали </w:t>
      </w:r>
      <w:r w:rsidR="003C2C8A">
        <w:rPr>
          <w:sz w:val="28"/>
          <w:szCs w:val="28"/>
        </w:rPr>
        <w:t xml:space="preserve">выполнению </w:t>
      </w:r>
      <w:r w:rsidR="00C43F96">
        <w:rPr>
          <w:sz w:val="28"/>
          <w:szCs w:val="28"/>
        </w:rPr>
        <w:t>поставленных</w:t>
      </w:r>
      <w:r w:rsidR="003A02DA">
        <w:rPr>
          <w:sz w:val="28"/>
          <w:szCs w:val="28"/>
        </w:rPr>
        <w:t xml:space="preserve"> </w:t>
      </w:r>
      <w:r w:rsidR="003C2C8A">
        <w:rPr>
          <w:sz w:val="28"/>
          <w:szCs w:val="28"/>
        </w:rPr>
        <w:t>задач</w:t>
      </w:r>
      <w:r w:rsidR="00915C71">
        <w:rPr>
          <w:sz w:val="28"/>
          <w:szCs w:val="28"/>
        </w:rPr>
        <w:t>.</w:t>
      </w:r>
    </w:p>
    <w:p w:rsidR="00886239" w:rsidRPr="00684DB6" w:rsidRDefault="00CA7473" w:rsidP="00F524FC">
      <w:pPr>
        <w:pStyle w:val="a7"/>
        <w:numPr>
          <w:ilvl w:val="0"/>
          <w:numId w:val="16"/>
        </w:numPr>
        <w:shd w:val="clear" w:color="auto" w:fill="FFFFFF"/>
        <w:spacing w:before="0" w:beforeAutospacing="0" w:after="0" w:afterAutospacing="0" w:line="360" w:lineRule="auto"/>
        <w:ind w:left="-57" w:hanging="142"/>
        <w:contextualSpacing/>
        <w:jc w:val="both"/>
        <w:rPr>
          <w:sz w:val="28"/>
          <w:szCs w:val="28"/>
        </w:rPr>
      </w:pPr>
      <w:r>
        <w:rPr>
          <w:b/>
          <w:sz w:val="28"/>
          <w:szCs w:val="28"/>
        </w:rPr>
        <w:t xml:space="preserve"> Условия </w:t>
      </w:r>
      <w:r w:rsidR="002F4CE2" w:rsidRPr="00DB06DE">
        <w:rPr>
          <w:b/>
          <w:sz w:val="28"/>
          <w:szCs w:val="28"/>
        </w:rPr>
        <w:t xml:space="preserve">для обеспечения успешной деятельности </w:t>
      </w:r>
      <w:r>
        <w:rPr>
          <w:b/>
          <w:sz w:val="28"/>
          <w:szCs w:val="28"/>
        </w:rPr>
        <w:t xml:space="preserve">детей </w:t>
      </w:r>
      <w:r w:rsidRPr="00CB704A">
        <w:rPr>
          <w:b/>
          <w:bCs/>
          <w:color w:val="000000"/>
          <w:sz w:val="28"/>
          <w:szCs w:val="28"/>
          <w:bdr w:val="none" w:sz="0" w:space="0" w:color="auto" w:frame="1"/>
        </w:rPr>
        <w:t xml:space="preserve">с </w:t>
      </w:r>
      <w:r w:rsidRPr="00CB704A">
        <w:rPr>
          <w:b/>
          <w:sz w:val="28"/>
          <w:szCs w:val="28"/>
        </w:rPr>
        <w:t>ЗПР</w:t>
      </w:r>
      <w:r>
        <w:rPr>
          <w:b/>
          <w:sz w:val="28"/>
          <w:szCs w:val="28"/>
        </w:rPr>
        <w:t>.</w:t>
      </w:r>
    </w:p>
    <w:p w:rsidR="001C6E1C" w:rsidRPr="00DB06DE" w:rsidRDefault="00AB7D33" w:rsidP="008261EB">
      <w:pPr>
        <w:spacing w:line="360" w:lineRule="auto"/>
        <w:ind w:firstLine="709"/>
        <w:contextualSpacing/>
        <w:jc w:val="both"/>
        <w:rPr>
          <w:sz w:val="28"/>
          <w:szCs w:val="28"/>
          <w:shd w:val="clear" w:color="auto" w:fill="FFFFFF"/>
        </w:rPr>
      </w:pPr>
      <w:r w:rsidRPr="00DB06DE">
        <w:rPr>
          <w:sz w:val="28"/>
          <w:szCs w:val="28"/>
        </w:rPr>
        <w:t>Для того чтобы получить хорошие результаты и выполнить вышеперечисленные задачи очень важно создать необходимы</w:t>
      </w:r>
      <w:r w:rsidR="00B8261C">
        <w:rPr>
          <w:sz w:val="28"/>
          <w:szCs w:val="28"/>
        </w:rPr>
        <w:t>е</w:t>
      </w:r>
      <w:r w:rsidRPr="00DB06DE">
        <w:rPr>
          <w:sz w:val="28"/>
          <w:szCs w:val="28"/>
        </w:rPr>
        <w:t xml:space="preserve"> условия для успешной</w:t>
      </w:r>
      <w:r w:rsidRPr="00DB06DE">
        <w:rPr>
          <w:sz w:val="28"/>
          <w:szCs w:val="28"/>
          <w:shd w:val="clear" w:color="auto" w:fill="FFFFFF"/>
        </w:rPr>
        <w:t xml:space="preserve"> работы по </w:t>
      </w:r>
      <w:r w:rsidRPr="00DB06DE">
        <w:rPr>
          <w:sz w:val="28"/>
          <w:szCs w:val="28"/>
        </w:rPr>
        <w:t>развитию логических и математических способностей</w:t>
      </w:r>
      <w:r w:rsidR="001C6E1C" w:rsidRPr="00DB06DE">
        <w:rPr>
          <w:sz w:val="28"/>
          <w:szCs w:val="28"/>
        </w:rPr>
        <w:t>.</w:t>
      </w:r>
    </w:p>
    <w:p w:rsidR="001C6E1C" w:rsidRPr="00DB06DE" w:rsidRDefault="001C6E1C" w:rsidP="001C6E1C">
      <w:pPr>
        <w:pStyle w:val="a7"/>
        <w:numPr>
          <w:ilvl w:val="0"/>
          <w:numId w:val="29"/>
        </w:numPr>
        <w:shd w:val="clear" w:color="auto" w:fill="FFFFFF" w:themeFill="background1"/>
        <w:tabs>
          <w:tab w:val="left" w:pos="993"/>
        </w:tabs>
        <w:spacing w:before="0" w:beforeAutospacing="0" w:after="0" w:afterAutospacing="0" w:line="360" w:lineRule="auto"/>
        <w:ind w:left="0" w:firstLine="709"/>
        <w:jc w:val="both"/>
        <w:rPr>
          <w:i/>
          <w:sz w:val="28"/>
          <w:szCs w:val="28"/>
        </w:rPr>
      </w:pPr>
      <w:r w:rsidRPr="00DB06DE">
        <w:rPr>
          <w:i/>
          <w:sz w:val="28"/>
          <w:szCs w:val="28"/>
        </w:rPr>
        <w:t>Создание предметно-развивающей среды.</w:t>
      </w:r>
    </w:p>
    <w:p w:rsidR="001C6E1C" w:rsidRPr="00FC17BC" w:rsidRDefault="008261EB" w:rsidP="00FC17BC">
      <w:pPr>
        <w:spacing w:line="360" w:lineRule="auto"/>
        <w:ind w:firstLine="709"/>
        <w:contextualSpacing/>
        <w:jc w:val="both"/>
        <w:rPr>
          <w:sz w:val="28"/>
          <w:szCs w:val="28"/>
          <w:shd w:val="clear" w:color="auto" w:fill="FFFFFF"/>
        </w:rPr>
      </w:pPr>
      <w:r w:rsidRPr="00DB06DE">
        <w:rPr>
          <w:sz w:val="28"/>
          <w:szCs w:val="28"/>
          <w:shd w:val="clear" w:color="auto" w:fill="FFFFFF"/>
        </w:rPr>
        <w:t>Предметно-развивающая среда должна обеспечивать возможность общения и совместной деятельности детей  и взрослых.</w:t>
      </w:r>
      <w:r w:rsidR="003C2C8A">
        <w:rPr>
          <w:sz w:val="28"/>
          <w:szCs w:val="28"/>
          <w:shd w:val="clear" w:color="auto" w:fill="FFFFFF"/>
        </w:rPr>
        <w:t xml:space="preserve"> </w:t>
      </w:r>
      <w:r w:rsidRPr="00DB06DE">
        <w:rPr>
          <w:sz w:val="28"/>
          <w:szCs w:val="28"/>
          <w:shd w:val="clear" w:color="auto" w:fill="FFFFFF"/>
        </w:rPr>
        <w:t xml:space="preserve">Правильно организованная развивающая среда является также необходимым </w:t>
      </w:r>
      <w:r w:rsidRPr="00DB06DE">
        <w:rPr>
          <w:sz w:val="28"/>
          <w:szCs w:val="28"/>
          <w:shd w:val="clear" w:color="auto" w:fill="FFFFFF"/>
        </w:rPr>
        <w:lastRenderedPageBreak/>
        <w:t xml:space="preserve">педагогическим условием </w:t>
      </w:r>
      <w:r w:rsidR="00B37BC1">
        <w:rPr>
          <w:sz w:val="28"/>
          <w:szCs w:val="28"/>
          <w:shd w:val="clear" w:color="auto" w:fill="FFFFFF"/>
        </w:rPr>
        <w:t xml:space="preserve">полноценного </w:t>
      </w:r>
      <w:r w:rsidRPr="00DB06DE">
        <w:rPr>
          <w:sz w:val="28"/>
          <w:szCs w:val="28"/>
          <w:shd w:val="clear" w:color="auto" w:fill="FFFFFF"/>
        </w:rPr>
        <w:t>развития старших дошкольников.</w:t>
      </w:r>
      <w:r w:rsidR="00FC17BC">
        <w:rPr>
          <w:sz w:val="28"/>
          <w:szCs w:val="28"/>
          <w:shd w:val="clear" w:color="auto" w:fill="FFFFFF"/>
        </w:rPr>
        <w:t xml:space="preserve">            </w:t>
      </w:r>
      <w:r w:rsidR="001C6E1C" w:rsidRPr="00DB06DE">
        <w:rPr>
          <w:sz w:val="28"/>
          <w:szCs w:val="28"/>
        </w:rPr>
        <w:t xml:space="preserve">Для реализации коррекционных задач, направленных на </w:t>
      </w:r>
      <w:r w:rsidR="001C6E1C" w:rsidRPr="00DB06DE">
        <w:rPr>
          <w:sz w:val="28"/>
          <w:szCs w:val="28"/>
          <w:shd w:val="clear" w:color="auto" w:fill="FFFFFF"/>
        </w:rPr>
        <w:t>раб</w:t>
      </w:r>
      <w:r w:rsidR="00CD041C" w:rsidRPr="00DB06DE">
        <w:rPr>
          <w:sz w:val="28"/>
          <w:szCs w:val="28"/>
          <w:shd w:val="clear" w:color="auto" w:fill="FFFFFF"/>
        </w:rPr>
        <w:t>оту</w:t>
      </w:r>
      <w:r w:rsidR="001C6E1C" w:rsidRPr="00DB06DE">
        <w:rPr>
          <w:sz w:val="28"/>
          <w:szCs w:val="28"/>
          <w:shd w:val="clear" w:color="auto" w:fill="FFFFFF"/>
        </w:rPr>
        <w:t xml:space="preserve"> по </w:t>
      </w:r>
      <w:r w:rsidR="001C6E1C" w:rsidRPr="00DB06DE">
        <w:rPr>
          <w:sz w:val="28"/>
          <w:szCs w:val="28"/>
        </w:rPr>
        <w:t>развитию логических и математических способностей, в</w:t>
      </w:r>
      <w:r w:rsidR="00F511C5" w:rsidRPr="00F511C5">
        <w:rPr>
          <w:sz w:val="28"/>
          <w:szCs w:val="28"/>
        </w:rPr>
        <w:t xml:space="preserve"> </w:t>
      </w:r>
      <w:r w:rsidR="00F511C5">
        <w:rPr>
          <w:sz w:val="28"/>
          <w:szCs w:val="28"/>
        </w:rPr>
        <w:t>своем</w:t>
      </w:r>
      <w:r w:rsidR="001C6E1C" w:rsidRPr="00DB06DE">
        <w:rPr>
          <w:sz w:val="28"/>
          <w:szCs w:val="28"/>
        </w:rPr>
        <w:t xml:space="preserve"> кабинете, а также в коррекционной группе </w:t>
      </w:r>
      <w:r w:rsidR="00B37BC1" w:rsidRPr="00DB06DE">
        <w:rPr>
          <w:bCs/>
          <w:iCs/>
          <w:sz w:val="28"/>
          <w:szCs w:val="28"/>
        </w:rPr>
        <w:t>совместно с воспитателями группы</w:t>
      </w:r>
      <w:r w:rsidR="00B37BC1">
        <w:rPr>
          <w:sz w:val="28"/>
          <w:szCs w:val="28"/>
        </w:rPr>
        <w:t xml:space="preserve"> была </w:t>
      </w:r>
      <w:r w:rsidR="001C6E1C" w:rsidRPr="00DB06DE">
        <w:rPr>
          <w:sz w:val="28"/>
          <w:szCs w:val="28"/>
        </w:rPr>
        <w:t>создана соответствующая предметно-развивающая среда, насыщенная игровым и дидактическим материалом.</w:t>
      </w:r>
    </w:p>
    <w:p w:rsidR="008261EB" w:rsidRPr="00DB06DE" w:rsidRDefault="008261EB" w:rsidP="008261EB">
      <w:pPr>
        <w:spacing w:line="360" w:lineRule="auto"/>
        <w:ind w:firstLine="709"/>
        <w:contextualSpacing/>
        <w:jc w:val="both"/>
        <w:rPr>
          <w:sz w:val="28"/>
          <w:szCs w:val="28"/>
        </w:rPr>
      </w:pPr>
      <w:r w:rsidRPr="00DB06DE">
        <w:rPr>
          <w:sz w:val="28"/>
          <w:szCs w:val="28"/>
        </w:rPr>
        <w:t xml:space="preserve">Совместная деятельность подтолкнула </w:t>
      </w:r>
      <w:r w:rsidR="00B8261C">
        <w:rPr>
          <w:sz w:val="28"/>
          <w:szCs w:val="28"/>
        </w:rPr>
        <w:t xml:space="preserve">меня </w:t>
      </w:r>
      <w:r w:rsidRPr="00DB06DE">
        <w:rPr>
          <w:sz w:val="28"/>
          <w:szCs w:val="28"/>
        </w:rPr>
        <w:t xml:space="preserve">на создание игровых пособий на основе блоков </w:t>
      </w:r>
      <w:proofErr w:type="spellStart"/>
      <w:r w:rsidRPr="00DB06DE">
        <w:rPr>
          <w:sz w:val="28"/>
          <w:szCs w:val="28"/>
        </w:rPr>
        <w:t>Дьенеша</w:t>
      </w:r>
      <w:proofErr w:type="spellEnd"/>
      <w:r w:rsidRPr="00DB06DE">
        <w:rPr>
          <w:sz w:val="28"/>
          <w:szCs w:val="28"/>
        </w:rPr>
        <w:t xml:space="preserve"> и палочек </w:t>
      </w:r>
      <w:proofErr w:type="spellStart"/>
      <w:r w:rsidRPr="00DB06DE">
        <w:rPr>
          <w:sz w:val="28"/>
          <w:szCs w:val="28"/>
        </w:rPr>
        <w:t>Кюизенера</w:t>
      </w:r>
      <w:proofErr w:type="spellEnd"/>
      <w:r w:rsidRPr="00DB06DE">
        <w:rPr>
          <w:sz w:val="28"/>
          <w:szCs w:val="28"/>
        </w:rPr>
        <w:t>, отвечающих возможностям и интересам детей: «Волшебное дерево», «</w:t>
      </w:r>
      <w:proofErr w:type="gramStart"/>
      <w:r w:rsidR="00F91D4B">
        <w:rPr>
          <w:sz w:val="28"/>
          <w:szCs w:val="28"/>
        </w:rPr>
        <w:t>Где</w:t>
      </w:r>
      <w:proofErr w:type="gramEnd"/>
      <w:r w:rsidR="00F91D4B">
        <w:rPr>
          <w:sz w:val="28"/>
          <w:szCs w:val="28"/>
        </w:rPr>
        <w:t xml:space="preserve"> чей гараж</w:t>
      </w:r>
      <w:r w:rsidRPr="00DB06DE">
        <w:rPr>
          <w:sz w:val="28"/>
          <w:szCs w:val="28"/>
        </w:rPr>
        <w:t>», «Найди нужный предмет», «Прочитай зашифрованное письмо», «Заполни пустые клетки», «Засели жильцов», «Угости гостей», «Путешествие по сказке», «В царстве  блоков», «</w:t>
      </w:r>
      <w:r w:rsidR="00F91D4B">
        <w:rPr>
          <w:sz w:val="28"/>
          <w:szCs w:val="28"/>
        </w:rPr>
        <w:t>Магазин</w:t>
      </w:r>
      <w:r w:rsidRPr="00DB06DE">
        <w:rPr>
          <w:sz w:val="28"/>
          <w:szCs w:val="28"/>
        </w:rPr>
        <w:t>», «</w:t>
      </w:r>
      <w:r w:rsidR="00F91D4B">
        <w:rPr>
          <w:sz w:val="28"/>
          <w:szCs w:val="28"/>
        </w:rPr>
        <w:t>Посади бабочку на цветок</w:t>
      </w:r>
      <w:r w:rsidRPr="00DB06DE">
        <w:rPr>
          <w:sz w:val="28"/>
          <w:szCs w:val="28"/>
        </w:rPr>
        <w:t>», «</w:t>
      </w:r>
      <w:r w:rsidR="00F91D4B">
        <w:rPr>
          <w:sz w:val="28"/>
          <w:szCs w:val="28"/>
        </w:rPr>
        <w:t>Автотрасса</w:t>
      </w:r>
      <w:r w:rsidRPr="00DB06DE">
        <w:rPr>
          <w:sz w:val="28"/>
          <w:szCs w:val="28"/>
        </w:rPr>
        <w:t>», «Наряди елку» и др.</w:t>
      </w:r>
    </w:p>
    <w:p w:rsidR="001B141F" w:rsidRPr="00DB06DE" w:rsidRDefault="001B141F" w:rsidP="00C5305C">
      <w:pPr>
        <w:spacing w:line="360" w:lineRule="auto"/>
        <w:ind w:firstLine="709"/>
        <w:jc w:val="both"/>
        <w:rPr>
          <w:sz w:val="28"/>
          <w:szCs w:val="28"/>
        </w:rPr>
      </w:pPr>
      <w:r w:rsidRPr="00DB06DE">
        <w:rPr>
          <w:sz w:val="28"/>
          <w:szCs w:val="28"/>
        </w:rPr>
        <w:t>Для осуществления работы по развитию </w:t>
      </w:r>
      <w:r w:rsidRPr="00DB06DE">
        <w:rPr>
          <w:rStyle w:val="a9"/>
          <w:b w:val="0"/>
          <w:sz w:val="28"/>
          <w:szCs w:val="28"/>
          <w:bdr w:val="none" w:sz="0" w:space="0" w:color="auto" w:frame="1"/>
        </w:rPr>
        <w:t>элементов логического мышления</w:t>
      </w:r>
      <w:r w:rsidRPr="00DB06DE">
        <w:rPr>
          <w:b/>
          <w:sz w:val="28"/>
          <w:szCs w:val="28"/>
        </w:rPr>
        <w:t> </w:t>
      </w:r>
      <w:r w:rsidR="008261EB" w:rsidRPr="00DB06DE">
        <w:rPr>
          <w:sz w:val="28"/>
          <w:szCs w:val="28"/>
        </w:rPr>
        <w:t xml:space="preserve">и математических способностей </w:t>
      </w:r>
      <w:r w:rsidRPr="00DB06DE">
        <w:rPr>
          <w:sz w:val="28"/>
          <w:szCs w:val="28"/>
        </w:rPr>
        <w:t>у дошкольников была создана </w:t>
      </w:r>
      <w:r w:rsidR="008261EB" w:rsidRPr="00DB06DE">
        <w:rPr>
          <w:sz w:val="28"/>
          <w:szCs w:val="28"/>
        </w:rPr>
        <w:t xml:space="preserve"> </w:t>
      </w:r>
      <w:r w:rsidRPr="00DB06DE">
        <w:rPr>
          <w:b/>
          <w:i/>
          <w:iCs/>
          <w:sz w:val="28"/>
          <w:szCs w:val="28"/>
          <w:bdr w:val="none" w:sz="0" w:space="0" w:color="auto" w:frame="1"/>
        </w:rPr>
        <w:t>«Математическая игротека»</w:t>
      </w:r>
      <w:r w:rsidRPr="00DB06DE">
        <w:rPr>
          <w:b/>
          <w:sz w:val="28"/>
          <w:szCs w:val="28"/>
        </w:rPr>
        <w:t> и </w:t>
      </w:r>
      <w:r w:rsidR="002D560C" w:rsidRPr="00DB06DE">
        <w:rPr>
          <w:b/>
          <w:i/>
          <w:iCs/>
          <w:sz w:val="28"/>
          <w:szCs w:val="28"/>
          <w:bdr w:val="none" w:sz="0" w:space="0" w:color="auto" w:frame="1"/>
        </w:rPr>
        <w:t xml:space="preserve">«Центр </w:t>
      </w:r>
      <w:proofErr w:type="spellStart"/>
      <w:r w:rsidRPr="00DB06DE">
        <w:rPr>
          <w:b/>
          <w:i/>
          <w:iCs/>
          <w:sz w:val="28"/>
          <w:szCs w:val="28"/>
          <w:bdr w:val="none" w:sz="0" w:space="0" w:color="auto" w:frame="1"/>
        </w:rPr>
        <w:t>Развивайка</w:t>
      </w:r>
      <w:proofErr w:type="spellEnd"/>
      <w:r w:rsidRPr="00DB06DE">
        <w:rPr>
          <w:b/>
          <w:i/>
          <w:iCs/>
          <w:sz w:val="28"/>
          <w:szCs w:val="28"/>
          <w:bdr w:val="none" w:sz="0" w:space="0" w:color="auto" w:frame="1"/>
        </w:rPr>
        <w:t>»</w:t>
      </w:r>
      <w:r w:rsidRPr="00DB06DE">
        <w:rPr>
          <w:b/>
          <w:sz w:val="28"/>
          <w:szCs w:val="28"/>
        </w:rPr>
        <w:t>,</w:t>
      </w:r>
      <w:r w:rsidRPr="00DB06DE">
        <w:rPr>
          <w:sz w:val="28"/>
          <w:szCs w:val="28"/>
        </w:rPr>
        <w:t xml:space="preserve"> в котором в свободном пользовании у </w:t>
      </w:r>
      <w:r w:rsidRPr="00DB06DE">
        <w:rPr>
          <w:rStyle w:val="a9"/>
          <w:b w:val="0"/>
          <w:sz w:val="28"/>
          <w:szCs w:val="28"/>
          <w:bdr w:val="none" w:sz="0" w:space="0" w:color="auto" w:frame="1"/>
        </w:rPr>
        <w:t>детей</w:t>
      </w:r>
      <w:r w:rsidRPr="00DB06DE">
        <w:rPr>
          <w:sz w:val="28"/>
          <w:szCs w:val="28"/>
        </w:rPr>
        <w:t xml:space="preserve"> находились </w:t>
      </w:r>
      <w:r w:rsidR="008261EB" w:rsidRPr="00DB06DE">
        <w:rPr>
          <w:sz w:val="28"/>
          <w:szCs w:val="28"/>
        </w:rPr>
        <w:t xml:space="preserve">блоки </w:t>
      </w:r>
      <w:proofErr w:type="spellStart"/>
      <w:r w:rsidR="008261EB" w:rsidRPr="00DB06DE">
        <w:rPr>
          <w:sz w:val="28"/>
          <w:szCs w:val="28"/>
        </w:rPr>
        <w:t>Дьенеша</w:t>
      </w:r>
      <w:proofErr w:type="spellEnd"/>
      <w:r w:rsidR="008261EB" w:rsidRPr="00DB06DE">
        <w:rPr>
          <w:sz w:val="28"/>
          <w:szCs w:val="28"/>
        </w:rPr>
        <w:t xml:space="preserve"> и палочки </w:t>
      </w:r>
      <w:proofErr w:type="spellStart"/>
      <w:r w:rsidR="008261EB" w:rsidRPr="00DB06DE">
        <w:rPr>
          <w:sz w:val="28"/>
          <w:szCs w:val="28"/>
        </w:rPr>
        <w:t>Кюизенера</w:t>
      </w:r>
      <w:proofErr w:type="spellEnd"/>
      <w:r w:rsidR="008261EB" w:rsidRPr="00DB06DE">
        <w:rPr>
          <w:sz w:val="28"/>
          <w:szCs w:val="28"/>
        </w:rPr>
        <w:t xml:space="preserve">, </w:t>
      </w:r>
      <w:r w:rsidRPr="00DB06DE">
        <w:rPr>
          <w:sz w:val="28"/>
          <w:szCs w:val="28"/>
        </w:rPr>
        <w:t>занимательные игры, игровые материалы и пособия.</w:t>
      </w:r>
      <w:r w:rsidR="002C1212" w:rsidRPr="00DB06DE">
        <w:rPr>
          <w:sz w:val="28"/>
          <w:szCs w:val="28"/>
        </w:rPr>
        <w:t xml:space="preserve"> С целью повышения эффекти</w:t>
      </w:r>
      <w:r w:rsidR="00483769">
        <w:rPr>
          <w:sz w:val="28"/>
          <w:szCs w:val="28"/>
        </w:rPr>
        <w:t>вности коррекционной работы была</w:t>
      </w:r>
      <w:r w:rsidR="002C1212" w:rsidRPr="00DB06DE">
        <w:rPr>
          <w:sz w:val="28"/>
          <w:szCs w:val="28"/>
        </w:rPr>
        <w:t xml:space="preserve"> </w:t>
      </w:r>
      <w:r w:rsidR="00483769">
        <w:rPr>
          <w:sz w:val="28"/>
          <w:szCs w:val="28"/>
        </w:rPr>
        <w:t>создана картотека</w:t>
      </w:r>
      <w:r w:rsidR="002D560C" w:rsidRPr="00DB06DE">
        <w:rPr>
          <w:sz w:val="28"/>
          <w:szCs w:val="28"/>
        </w:rPr>
        <w:t xml:space="preserve"> игр и упражнений </w:t>
      </w:r>
      <w:r w:rsidR="002C1212" w:rsidRPr="00DB06DE">
        <w:rPr>
          <w:sz w:val="28"/>
          <w:szCs w:val="28"/>
        </w:rPr>
        <w:t xml:space="preserve">(Приложение №2). </w:t>
      </w:r>
    </w:p>
    <w:p w:rsidR="001C6E1C" w:rsidRPr="00DB06DE" w:rsidRDefault="00DB06DE" w:rsidP="00DB06DE">
      <w:pPr>
        <w:widowControl w:val="0"/>
        <w:shd w:val="clear" w:color="auto" w:fill="FFFFFF"/>
        <w:autoSpaceDE w:val="0"/>
        <w:autoSpaceDN w:val="0"/>
        <w:adjustRightInd w:val="0"/>
        <w:spacing w:line="360" w:lineRule="auto"/>
        <w:jc w:val="both"/>
        <w:rPr>
          <w:i/>
          <w:position w:val="7"/>
          <w:sz w:val="28"/>
          <w:szCs w:val="28"/>
        </w:rPr>
      </w:pPr>
      <w:r>
        <w:rPr>
          <w:i/>
          <w:position w:val="7"/>
          <w:sz w:val="28"/>
          <w:szCs w:val="28"/>
        </w:rPr>
        <w:t>2)</w:t>
      </w:r>
      <w:r w:rsidR="00C5305C" w:rsidRPr="00DB06DE">
        <w:rPr>
          <w:i/>
          <w:position w:val="7"/>
          <w:sz w:val="28"/>
          <w:szCs w:val="28"/>
        </w:rPr>
        <w:t>.</w:t>
      </w:r>
      <w:r>
        <w:rPr>
          <w:i/>
          <w:position w:val="7"/>
          <w:sz w:val="28"/>
          <w:szCs w:val="28"/>
        </w:rPr>
        <w:t xml:space="preserve"> </w:t>
      </w:r>
      <w:r w:rsidR="001C6E1C" w:rsidRPr="00DB06DE">
        <w:rPr>
          <w:i/>
          <w:position w:val="7"/>
          <w:sz w:val="28"/>
          <w:szCs w:val="28"/>
        </w:rPr>
        <w:t>Использование различных форм работы:</w:t>
      </w:r>
    </w:p>
    <w:p w:rsidR="001C6E1C" w:rsidRPr="00DB06DE" w:rsidRDefault="001C6E1C" w:rsidP="001C6E1C">
      <w:pPr>
        <w:pStyle w:val="a6"/>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position w:val="7"/>
          <w:sz w:val="28"/>
          <w:szCs w:val="28"/>
        </w:rPr>
      </w:pPr>
      <w:r w:rsidRPr="00DB06DE">
        <w:rPr>
          <w:rFonts w:ascii="Times New Roman" w:hAnsi="Times New Roman" w:cs="Times New Roman"/>
          <w:position w:val="7"/>
          <w:sz w:val="28"/>
          <w:szCs w:val="28"/>
        </w:rPr>
        <w:t>работа с детьми;</w:t>
      </w:r>
    </w:p>
    <w:p w:rsidR="001C6E1C" w:rsidRPr="00DB06DE" w:rsidRDefault="00EB477C" w:rsidP="001C6E1C">
      <w:pPr>
        <w:pStyle w:val="a6"/>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position w:val="7"/>
          <w:sz w:val="28"/>
          <w:szCs w:val="28"/>
        </w:rPr>
      </w:pPr>
      <w:r w:rsidRPr="00DB06DE">
        <w:rPr>
          <w:rFonts w:ascii="Times New Roman" w:hAnsi="Times New Roman" w:cs="Times New Roman"/>
          <w:position w:val="7"/>
          <w:sz w:val="28"/>
          <w:szCs w:val="28"/>
        </w:rPr>
        <w:t xml:space="preserve">взаимодействия с воспитателями </w:t>
      </w:r>
      <w:r w:rsidR="001C6E1C" w:rsidRPr="00DB06DE">
        <w:rPr>
          <w:rFonts w:ascii="Times New Roman" w:hAnsi="Times New Roman" w:cs="Times New Roman"/>
          <w:position w:val="7"/>
          <w:sz w:val="28"/>
          <w:szCs w:val="28"/>
        </w:rPr>
        <w:t xml:space="preserve"> группы;</w:t>
      </w:r>
    </w:p>
    <w:p w:rsidR="001C6E1C" w:rsidRPr="00DB06DE" w:rsidRDefault="001C6E1C" w:rsidP="001C6E1C">
      <w:pPr>
        <w:pStyle w:val="a6"/>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position w:val="7"/>
          <w:sz w:val="28"/>
          <w:szCs w:val="28"/>
        </w:rPr>
      </w:pPr>
      <w:r w:rsidRPr="00DB06DE">
        <w:rPr>
          <w:rFonts w:ascii="Times New Roman" w:hAnsi="Times New Roman" w:cs="Times New Roman"/>
          <w:position w:val="7"/>
          <w:sz w:val="28"/>
          <w:szCs w:val="28"/>
        </w:rPr>
        <w:t>взаимодействие с родителями;</w:t>
      </w:r>
    </w:p>
    <w:p w:rsidR="001C6E1C" w:rsidRPr="00DB06DE" w:rsidRDefault="001C6E1C" w:rsidP="001C6E1C">
      <w:pPr>
        <w:pStyle w:val="a6"/>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position w:val="7"/>
          <w:sz w:val="28"/>
          <w:szCs w:val="28"/>
        </w:rPr>
      </w:pPr>
      <w:r w:rsidRPr="00DB06DE">
        <w:rPr>
          <w:rFonts w:ascii="Times New Roman" w:hAnsi="Times New Roman" w:cs="Times New Roman"/>
          <w:position w:val="7"/>
          <w:sz w:val="28"/>
          <w:szCs w:val="28"/>
        </w:rPr>
        <w:t>взаимодействие с воспитателями массовых групп;</w:t>
      </w:r>
    </w:p>
    <w:p w:rsidR="001C6E1C" w:rsidRPr="00DB06DE" w:rsidRDefault="001C6E1C" w:rsidP="001C6E1C">
      <w:pPr>
        <w:pStyle w:val="a6"/>
        <w:widowControl w:val="0"/>
        <w:numPr>
          <w:ilvl w:val="0"/>
          <w:numId w:val="31"/>
        </w:numPr>
        <w:shd w:val="clear" w:color="auto" w:fill="FFFFFF"/>
        <w:autoSpaceDE w:val="0"/>
        <w:autoSpaceDN w:val="0"/>
        <w:adjustRightInd w:val="0"/>
        <w:spacing w:after="0" w:line="360" w:lineRule="auto"/>
        <w:jc w:val="both"/>
        <w:rPr>
          <w:rFonts w:ascii="Times New Roman" w:hAnsi="Times New Roman" w:cs="Times New Roman"/>
          <w:position w:val="7"/>
          <w:sz w:val="28"/>
          <w:szCs w:val="28"/>
        </w:rPr>
      </w:pPr>
      <w:r w:rsidRPr="00DB06DE">
        <w:rPr>
          <w:rFonts w:ascii="Times New Roman" w:hAnsi="Times New Roman" w:cs="Times New Roman"/>
          <w:position w:val="7"/>
          <w:sz w:val="28"/>
          <w:szCs w:val="28"/>
        </w:rPr>
        <w:t>взаимодействие со специалистами детского сада.</w:t>
      </w:r>
    </w:p>
    <w:p w:rsidR="002C1212" w:rsidRPr="00DB06DE" w:rsidRDefault="00162E7D" w:rsidP="002C1212">
      <w:pPr>
        <w:spacing w:line="360" w:lineRule="auto"/>
        <w:ind w:firstLine="709"/>
        <w:jc w:val="both"/>
        <w:rPr>
          <w:sz w:val="28"/>
          <w:szCs w:val="28"/>
        </w:rPr>
      </w:pPr>
      <w:r w:rsidRPr="00DB06DE">
        <w:rPr>
          <w:bCs/>
          <w:iCs/>
          <w:sz w:val="28"/>
          <w:szCs w:val="28"/>
        </w:rPr>
        <w:t>Работа по ознакомлению с новыми игровыми технологиями, по развитию  мыслительных процессов у дошкольников</w:t>
      </w:r>
      <w:r w:rsidR="00F91D4B">
        <w:rPr>
          <w:bCs/>
          <w:iCs/>
          <w:sz w:val="28"/>
          <w:szCs w:val="28"/>
        </w:rPr>
        <w:t>,</w:t>
      </w:r>
      <w:r w:rsidRPr="00DB06DE">
        <w:rPr>
          <w:bCs/>
          <w:iCs/>
          <w:sz w:val="28"/>
          <w:szCs w:val="28"/>
        </w:rPr>
        <w:t xml:space="preserve"> </w:t>
      </w:r>
      <w:r w:rsidR="00F47C1E">
        <w:rPr>
          <w:bCs/>
          <w:iCs/>
          <w:sz w:val="28"/>
          <w:szCs w:val="28"/>
        </w:rPr>
        <w:t>я вела</w:t>
      </w:r>
      <w:r w:rsidRPr="00DB06DE">
        <w:rPr>
          <w:bCs/>
          <w:iCs/>
          <w:sz w:val="28"/>
          <w:szCs w:val="28"/>
        </w:rPr>
        <w:t xml:space="preserve"> совместно с </w:t>
      </w:r>
      <w:r w:rsidR="001B141F" w:rsidRPr="00DB06DE">
        <w:rPr>
          <w:bCs/>
          <w:iCs/>
          <w:sz w:val="28"/>
          <w:szCs w:val="28"/>
        </w:rPr>
        <w:t>воспитателями группы и всеми педагогами ДОУ</w:t>
      </w:r>
      <w:r w:rsidR="00DA0B36" w:rsidRPr="00DB06DE">
        <w:rPr>
          <w:bCs/>
          <w:iCs/>
          <w:sz w:val="28"/>
          <w:szCs w:val="28"/>
        </w:rPr>
        <w:t>.</w:t>
      </w:r>
      <w:r w:rsidR="00315C9B" w:rsidRPr="00DB06DE">
        <w:rPr>
          <w:bCs/>
          <w:iCs/>
          <w:sz w:val="28"/>
          <w:szCs w:val="28"/>
        </w:rPr>
        <w:t xml:space="preserve"> </w:t>
      </w:r>
      <w:r w:rsidR="00DA0B36" w:rsidRPr="00DB06DE">
        <w:rPr>
          <w:bCs/>
          <w:i/>
          <w:iCs/>
          <w:sz w:val="28"/>
          <w:szCs w:val="28"/>
        </w:rPr>
        <w:t xml:space="preserve">Только вместе, только в интеграции  всех видов </w:t>
      </w:r>
      <w:proofErr w:type="gramStart"/>
      <w:r w:rsidR="00DA0B36" w:rsidRPr="00DB06DE">
        <w:rPr>
          <w:bCs/>
          <w:i/>
          <w:iCs/>
          <w:sz w:val="28"/>
          <w:szCs w:val="28"/>
        </w:rPr>
        <w:t>деятельности</w:t>
      </w:r>
      <w:proofErr w:type="gramEnd"/>
      <w:r w:rsidR="00DA0B36" w:rsidRPr="00DB06DE">
        <w:rPr>
          <w:bCs/>
          <w:i/>
          <w:iCs/>
          <w:sz w:val="28"/>
          <w:szCs w:val="28"/>
        </w:rPr>
        <w:t xml:space="preserve"> – можно  добиться </w:t>
      </w:r>
      <w:proofErr w:type="gramStart"/>
      <w:r w:rsidR="00DA0B36" w:rsidRPr="00DB06DE">
        <w:rPr>
          <w:bCs/>
          <w:i/>
          <w:iCs/>
          <w:sz w:val="28"/>
          <w:szCs w:val="28"/>
        </w:rPr>
        <w:t>каких</w:t>
      </w:r>
      <w:proofErr w:type="gramEnd"/>
      <w:r w:rsidR="00DA0B36" w:rsidRPr="00DB06DE">
        <w:rPr>
          <w:bCs/>
          <w:i/>
          <w:iCs/>
          <w:sz w:val="28"/>
          <w:szCs w:val="28"/>
        </w:rPr>
        <w:t xml:space="preserve"> – либо </w:t>
      </w:r>
      <w:r w:rsidR="00DA0B36" w:rsidRPr="00DB06DE">
        <w:rPr>
          <w:bCs/>
          <w:i/>
          <w:iCs/>
          <w:sz w:val="28"/>
          <w:szCs w:val="28"/>
        </w:rPr>
        <w:lastRenderedPageBreak/>
        <w:t xml:space="preserve">результатов.  </w:t>
      </w:r>
      <w:r w:rsidR="002C1212" w:rsidRPr="00DB06DE">
        <w:rPr>
          <w:sz w:val="28"/>
          <w:szCs w:val="28"/>
        </w:rPr>
        <w:t>В своей работе с детьми воспитатели использовали</w:t>
      </w:r>
      <w:r w:rsidR="00CA7473">
        <w:rPr>
          <w:sz w:val="28"/>
          <w:szCs w:val="28"/>
        </w:rPr>
        <w:t>, разработанную мной</w:t>
      </w:r>
      <w:r w:rsidR="002C1212" w:rsidRPr="00DB06DE">
        <w:rPr>
          <w:sz w:val="28"/>
          <w:szCs w:val="28"/>
        </w:rPr>
        <w:t xml:space="preserve"> картотеку </w:t>
      </w:r>
      <w:r w:rsidR="002D560C" w:rsidRPr="00DB06DE">
        <w:rPr>
          <w:sz w:val="28"/>
          <w:szCs w:val="28"/>
        </w:rPr>
        <w:t>игр и упражнений. (Приложение №2</w:t>
      </w:r>
      <w:r w:rsidR="002C1212" w:rsidRPr="00DB06DE">
        <w:rPr>
          <w:sz w:val="28"/>
          <w:szCs w:val="28"/>
        </w:rPr>
        <w:t>)</w:t>
      </w:r>
    </w:p>
    <w:p w:rsidR="001B141F" w:rsidRPr="00DB06DE" w:rsidRDefault="00DA0B36" w:rsidP="002C1212">
      <w:pPr>
        <w:shd w:val="clear" w:color="auto" w:fill="FFFFFF"/>
        <w:spacing w:line="360" w:lineRule="auto"/>
        <w:ind w:firstLine="709"/>
        <w:jc w:val="both"/>
        <w:rPr>
          <w:bCs/>
          <w:iCs/>
          <w:sz w:val="28"/>
          <w:szCs w:val="28"/>
        </w:rPr>
      </w:pPr>
      <w:r w:rsidRPr="00DB06DE">
        <w:rPr>
          <w:bCs/>
          <w:iCs/>
          <w:sz w:val="28"/>
          <w:szCs w:val="28"/>
        </w:rPr>
        <w:t xml:space="preserve">С целью обучения и пропаганды использования </w:t>
      </w:r>
      <w:r w:rsidRPr="00DB06DE">
        <w:rPr>
          <w:sz w:val="28"/>
          <w:szCs w:val="28"/>
        </w:rPr>
        <w:t xml:space="preserve">блоков </w:t>
      </w:r>
      <w:proofErr w:type="spellStart"/>
      <w:r w:rsidRPr="00DB06DE">
        <w:rPr>
          <w:sz w:val="28"/>
          <w:szCs w:val="28"/>
        </w:rPr>
        <w:t>Дьенеша</w:t>
      </w:r>
      <w:proofErr w:type="spellEnd"/>
      <w:r w:rsidRPr="00DB06DE">
        <w:rPr>
          <w:sz w:val="28"/>
          <w:szCs w:val="28"/>
        </w:rPr>
        <w:t xml:space="preserve"> и палочек </w:t>
      </w:r>
      <w:proofErr w:type="spellStart"/>
      <w:r w:rsidRPr="00DB06DE">
        <w:rPr>
          <w:sz w:val="28"/>
          <w:szCs w:val="28"/>
        </w:rPr>
        <w:t>Кюизенера</w:t>
      </w:r>
      <w:proofErr w:type="spellEnd"/>
      <w:r w:rsidRPr="00DB06DE">
        <w:rPr>
          <w:bCs/>
          <w:iCs/>
          <w:sz w:val="28"/>
          <w:szCs w:val="28"/>
        </w:rPr>
        <w:t xml:space="preserve"> </w:t>
      </w:r>
      <w:r w:rsidR="00315C9B" w:rsidRPr="00DB06DE">
        <w:rPr>
          <w:bCs/>
          <w:iCs/>
          <w:sz w:val="28"/>
          <w:szCs w:val="28"/>
        </w:rPr>
        <w:t>п</w:t>
      </w:r>
      <w:r w:rsidR="00F47C1E">
        <w:rPr>
          <w:bCs/>
          <w:iCs/>
          <w:sz w:val="28"/>
          <w:szCs w:val="28"/>
        </w:rPr>
        <w:t>роводила</w:t>
      </w:r>
      <w:r w:rsidR="001B141F" w:rsidRPr="00DB06DE">
        <w:rPr>
          <w:bCs/>
          <w:iCs/>
          <w:sz w:val="28"/>
          <w:szCs w:val="28"/>
        </w:rPr>
        <w:t xml:space="preserve"> консультации</w:t>
      </w:r>
      <w:r w:rsidR="00315C9B" w:rsidRPr="00DB06DE">
        <w:rPr>
          <w:bCs/>
          <w:iCs/>
          <w:sz w:val="28"/>
          <w:szCs w:val="28"/>
        </w:rPr>
        <w:t>, открытые показы.</w:t>
      </w:r>
      <w:r w:rsidR="00162E7D" w:rsidRPr="00DB06DE">
        <w:rPr>
          <w:bCs/>
          <w:iCs/>
          <w:sz w:val="28"/>
          <w:szCs w:val="28"/>
        </w:rPr>
        <w:t xml:space="preserve"> </w:t>
      </w:r>
    </w:p>
    <w:p w:rsidR="002C1212" w:rsidRPr="00DB06DE" w:rsidRDefault="002C1212" w:rsidP="002C1212">
      <w:pPr>
        <w:spacing w:line="360" w:lineRule="auto"/>
        <w:ind w:firstLine="709"/>
        <w:jc w:val="both"/>
        <w:rPr>
          <w:sz w:val="28"/>
          <w:szCs w:val="28"/>
        </w:rPr>
      </w:pPr>
      <w:r w:rsidRPr="00DB06DE">
        <w:rPr>
          <w:sz w:val="28"/>
          <w:szCs w:val="28"/>
        </w:rPr>
        <w:t xml:space="preserve">Для </w:t>
      </w:r>
      <w:r w:rsidRPr="00DB06DE">
        <w:rPr>
          <w:b/>
          <w:i/>
          <w:sz w:val="28"/>
          <w:szCs w:val="28"/>
        </w:rPr>
        <w:t>воспитателей</w:t>
      </w:r>
      <w:r w:rsidRPr="00DB06DE">
        <w:rPr>
          <w:sz w:val="28"/>
          <w:szCs w:val="28"/>
        </w:rPr>
        <w:t xml:space="preserve"> массовых групп </w:t>
      </w:r>
      <w:r w:rsidR="00F47C1E">
        <w:rPr>
          <w:sz w:val="28"/>
          <w:szCs w:val="28"/>
        </w:rPr>
        <w:t>также провела</w:t>
      </w:r>
      <w:r w:rsidRPr="00DB06DE">
        <w:rPr>
          <w:sz w:val="28"/>
          <w:szCs w:val="28"/>
        </w:rPr>
        <w:t xml:space="preserve"> консультации</w:t>
      </w:r>
      <w:r w:rsidR="002A42A8">
        <w:rPr>
          <w:sz w:val="28"/>
          <w:szCs w:val="28"/>
        </w:rPr>
        <w:t>. (Приложение №4</w:t>
      </w:r>
      <w:r w:rsidR="00F47C1E">
        <w:rPr>
          <w:sz w:val="28"/>
          <w:szCs w:val="28"/>
        </w:rPr>
        <w:t>)</w:t>
      </w:r>
      <w:r w:rsidRPr="00DB06DE">
        <w:rPr>
          <w:sz w:val="28"/>
          <w:szCs w:val="28"/>
        </w:rPr>
        <w:t xml:space="preserve"> П</w:t>
      </w:r>
      <w:r w:rsidR="00F47C1E">
        <w:rPr>
          <w:sz w:val="28"/>
          <w:szCs w:val="28"/>
        </w:rPr>
        <w:t>ровела п</w:t>
      </w:r>
      <w:r w:rsidRPr="00DB06DE">
        <w:rPr>
          <w:sz w:val="28"/>
          <w:szCs w:val="28"/>
        </w:rPr>
        <w:t xml:space="preserve">оказ игровых технологий, направленных на формирование  </w:t>
      </w:r>
      <w:r w:rsidRPr="00DB06DE">
        <w:rPr>
          <w:rStyle w:val="a9"/>
          <w:b w:val="0"/>
          <w:sz w:val="28"/>
          <w:szCs w:val="28"/>
          <w:bdr w:val="none" w:sz="0" w:space="0" w:color="auto" w:frame="1"/>
        </w:rPr>
        <w:t>элементов логического мышления</w:t>
      </w:r>
      <w:r w:rsidRPr="00DB06DE">
        <w:rPr>
          <w:b/>
          <w:sz w:val="28"/>
          <w:szCs w:val="28"/>
        </w:rPr>
        <w:t> </w:t>
      </w:r>
      <w:r w:rsidRPr="00DB06DE">
        <w:rPr>
          <w:sz w:val="28"/>
          <w:szCs w:val="28"/>
        </w:rPr>
        <w:t>и математических способностей у детей старшей группы компенсирующей направленности</w:t>
      </w:r>
      <w:r w:rsidR="002A42A8">
        <w:rPr>
          <w:sz w:val="28"/>
          <w:szCs w:val="28"/>
        </w:rPr>
        <w:t xml:space="preserve"> для детей с ЗПР. (Приложение №5</w:t>
      </w:r>
      <w:r w:rsidRPr="00DB06DE">
        <w:rPr>
          <w:sz w:val="28"/>
          <w:szCs w:val="28"/>
        </w:rPr>
        <w:t>).</w:t>
      </w:r>
    </w:p>
    <w:p w:rsidR="00162E7D" w:rsidRPr="00DB06DE" w:rsidRDefault="00543555" w:rsidP="008276A2">
      <w:pPr>
        <w:tabs>
          <w:tab w:val="left" w:pos="567"/>
        </w:tabs>
        <w:spacing w:line="360" w:lineRule="auto"/>
        <w:ind w:firstLine="709"/>
        <w:contextualSpacing/>
        <w:jc w:val="both"/>
        <w:rPr>
          <w:bCs/>
          <w:i/>
          <w:iCs/>
          <w:sz w:val="28"/>
          <w:szCs w:val="28"/>
        </w:rPr>
      </w:pPr>
      <w:r w:rsidRPr="00DB06DE">
        <w:rPr>
          <w:bCs/>
          <w:iCs/>
          <w:sz w:val="28"/>
          <w:szCs w:val="28"/>
        </w:rPr>
        <w:t>На семинаре по преемственности</w:t>
      </w:r>
      <w:r w:rsidR="00162E7D" w:rsidRPr="00DB06DE">
        <w:rPr>
          <w:bCs/>
          <w:iCs/>
          <w:sz w:val="28"/>
          <w:szCs w:val="28"/>
        </w:rPr>
        <w:t xml:space="preserve"> </w:t>
      </w:r>
      <w:r w:rsidRPr="00DB06DE">
        <w:rPr>
          <w:bCs/>
          <w:iCs/>
          <w:sz w:val="28"/>
          <w:szCs w:val="28"/>
        </w:rPr>
        <w:t>в работе детского сада и школы для учителей</w:t>
      </w:r>
      <w:r w:rsidR="00162E7D" w:rsidRPr="00DB06DE">
        <w:rPr>
          <w:bCs/>
          <w:iCs/>
          <w:sz w:val="28"/>
          <w:szCs w:val="28"/>
        </w:rPr>
        <w:t xml:space="preserve"> начальных классов, пр</w:t>
      </w:r>
      <w:r w:rsidRPr="00DB06DE">
        <w:rPr>
          <w:bCs/>
          <w:iCs/>
          <w:sz w:val="28"/>
          <w:szCs w:val="28"/>
        </w:rPr>
        <w:t>ове</w:t>
      </w:r>
      <w:r w:rsidR="00162E7D" w:rsidRPr="00DB06DE">
        <w:rPr>
          <w:bCs/>
          <w:iCs/>
          <w:sz w:val="28"/>
          <w:szCs w:val="28"/>
        </w:rPr>
        <w:t xml:space="preserve">ла </w:t>
      </w:r>
      <w:r w:rsidRPr="00DB06DE">
        <w:rPr>
          <w:bCs/>
          <w:iCs/>
          <w:sz w:val="28"/>
          <w:szCs w:val="28"/>
        </w:rPr>
        <w:t xml:space="preserve">открытое </w:t>
      </w:r>
      <w:r w:rsidR="00162E7D" w:rsidRPr="00DB06DE">
        <w:rPr>
          <w:bCs/>
          <w:iCs/>
          <w:sz w:val="28"/>
          <w:szCs w:val="28"/>
        </w:rPr>
        <w:t xml:space="preserve">занятие </w:t>
      </w:r>
      <w:r w:rsidR="002D560C" w:rsidRPr="00DB06DE">
        <w:rPr>
          <w:bCs/>
          <w:iCs/>
          <w:sz w:val="28"/>
          <w:szCs w:val="28"/>
        </w:rPr>
        <w:t>«Поможем весне своими знаниями»</w:t>
      </w:r>
      <w:r w:rsidRPr="00DB06DE">
        <w:rPr>
          <w:bCs/>
          <w:iCs/>
          <w:sz w:val="28"/>
          <w:szCs w:val="28"/>
        </w:rPr>
        <w:t xml:space="preserve">  </w:t>
      </w:r>
      <w:r w:rsidR="00162E7D" w:rsidRPr="00DB06DE">
        <w:rPr>
          <w:bCs/>
          <w:iCs/>
          <w:sz w:val="28"/>
          <w:szCs w:val="28"/>
        </w:rPr>
        <w:t xml:space="preserve">с использованием </w:t>
      </w:r>
      <w:r w:rsidR="00162E7D" w:rsidRPr="00DB06DE">
        <w:rPr>
          <w:sz w:val="28"/>
          <w:szCs w:val="28"/>
        </w:rPr>
        <w:t xml:space="preserve">блоков </w:t>
      </w:r>
      <w:proofErr w:type="spellStart"/>
      <w:r w:rsidR="00162E7D" w:rsidRPr="00DB06DE">
        <w:rPr>
          <w:sz w:val="28"/>
          <w:szCs w:val="28"/>
        </w:rPr>
        <w:t>Дьенеша</w:t>
      </w:r>
      <w:proofErr w:type="spellEnd"/>
      <w:r w:rsidR="00162E7D" w:rsidRPr="00DB06DE">
        <w:rPr>
          <w:sz w:val="28"/>
          <w:szCs w:val="28"/>
        </w:rPr>
        <w:t xml:space="preserve"> и палочек </w:t>
      </w:r>
      <w:proofErr w:type="spellStart"/>
      <w:r w:rsidR="00162E7D" w:rsidRPr="00DB06DE">
        <w:rPr>
          <w:sz w:val="28"/>
          <w:szCs w:val="28"/>
        </w:rPr>
        <w:t>Кюизенера</w:t>
      </w:r>
      <w:proofErr w:type="spellEnd"/>
      <w:r w:rsidRPr="00DB06DE">
        <w:rPr>
          <w:bCs/>
          <w:iCs/>
          <w:sz w:val="28"/>
          <w:szCs w:val="28"/>
        </w:rPr>
        <w:t>.</w:t>
      </w:r>
      <w:r w:rsidR="00DA0B36" w:rsidRPr="00DB06DE">
        <w:rPr>
          <w:bCs/>
          <w:iCs/>
          <w:sz w:val="28"/>
          <w:szCs w:val="28"/>
          <w:highlight w:val="yellow"/>
        </w:rPr>
        <w:t xml:space="preserve"> </w:t>
      </w:r>
    </w:p>
    <w:p w:rsidR="006A0CE0" w:rsidRPr="00DB06DE" w:rsidRDefault="006A0CE0" w:rsidP="006A0CE0">
      <w:pPr>
        <w:spacing w:line="360" w:lineRule="auto"/>
        <w:ind w:firstLine="709"/>
        <w:jc w:val="both"/>
        <w:rPr>
          <w:sz w:val="28"/>
          <w:szCs w:val="28"/>
        </w:rPr>
      </w:pPr>
      <w:r w:rsidRPr="00DB06DE">
        <w:rPr>
          <w:sz w:val="28"/>
          <w:szCs w:val="28"/>
        </w:rPr>
        <w:t xml:space="preserve">Одним из важных факторов является закрепление полученных знаний не только в дошкольном учреждении, но и дома, с родителями. </w:t>
      </w:r>
    </w:p>
    <w:p w:rsidR="00786D5B" w:rsidRPr="00DB06DE" w:rsidRDefault="00EB477C" w:rsidP="00EB477C">
      <w:pPr>
        <w:shd w:val="clear" w:color="auto" w:fill="FFFFFF" w:themeFill="background1"/>
        <w:spacing w:line="360" w:lineRule="auto"/>
        <w:ind w:firstLine="709"/>
        <w:jc w:val="both"/>
        <w:rPr>
          <w:sz w:val="28"/>
          <w:szCs w:val="28"/>
          <w:bdr w:val="none" w:sz="0" w:space="0" w:color="auto" w:frame="1"/>
        </w:rPr>
      </w:pPr>
      <w:r w:rsidRPr="00DB06DE">
        <w:rPr>
          <w:sz w:val="28"/>
          <w:szCs w:val="28"/>
          <w:bdr w:val="none" w:sz="0" w:space="0" w:color="auto" w:frame="1"/>
        </w:rPr>
        <w:t>Большое внимание</w:t>
      </w:r>
      <w:r w:rsidR="00F91D4B">
        <w:rPr>
          <w:sz w:val="28"/>
          <w:szCs w:val="28"/>
          <w:bdr w:val="none" w:sz="0" w:space="0" w:color="auto" w:frame="1"/>
        </w:rPr>
        <w:t>,</w:t>
      </w:r>
      <w:r w:rsidRPr="00DB06DE">
        <w:rPr>
          <w:sz w:val="28"/>
          <w:szCs w:val="28"/>
          <w:bdr w:val="none" w:sz="0" w:space="0" w:color="auto" w:frame="1"/>
        </w:rPr>
        <w:t xml:space="preserve"> </w:t>
      </w:r>
      <w:r w:rsidR="00186A9C">
        <w:rPr>
          <w:sz w:val="28"/>
          <w:szCs w:val="28"/>
          <w:bdr w:val="none" w:sz="0" w:space="0" w:color="auto" w:frame="1"/>
        </w:rPr>
        <w:t>я уделяла</w:t>
      </w:r>
      <w:r w:rsidRPr="00DB06DE">
        <w:rPr>
          <w:sz w:val="28"/>
          <w:szCs w:val="28"/>
          <w:bdr w:val="none" w:sz="0" w:space="0" w:color="auto" w:frame="1"/>
        </w:rPr>
        <w:t xml:space="preserve"> взаимосвязи с </w:t>
      </w:r>
      <w:r w:rsidRPr="00DB06DE">
        <w:rPr>
          <w:b/>
          <w:i/>
          <w:sz w:val="28"/>
          <w:szCs w:val="28"/>
          <w:bdr w:val="none" w:sz="0" w:space="0" w:color="auto" w:frame="1"/>
        </w:rPr>
        <w:t>родителями</w:t>
      </w:r>
      <w:r w:rsidRPr="00DB06DE">
        <w:rPr>
          <w:sz w:val="28"/>
          <w:szCs w:val="28"/>
          <w:bdr w:val="none" w:sz="0" w:space="0" w:color="auto" w:frame="1"/>
        </w:rPr>
        <w:t xml:space="preserve">. </w:t>
      </w:r>
      <w:r w:rsidR="00786D5B" w:rsidRPr="00DB06DE">
        <w:rPr>
          <w:sz w:val="28"/>
          <w:szCs w:val="28"/>
        </w:rPr>
        <w:t>Приобщение </w:t>
      </w:r>
      <w:r w:rsidR="00786D5B" w:rsidRPr="00DB06DE">
        <w:rPr>
          <w:rStyle w:val="a9"/>
          <w:b w:val="0"/>
          <w:sz w:val="28"/>
          <w:szCs w:val="28"/>
          <w:bdr w:val="none" w:sz="0" w:space="0" w:color="auto" w:frame="1"/>
        </w:rPr>
        <w:t>детей</w:t>
      </w:r>
      <w:r w:rsidR="00786D5B" w:rsidRPr="00DB06DE">
        <w:rPr>
          <w:sz w:val="28"/>
          <w:szCs w:val="28"/>
        </w:rPr>
        <w:t> в условиях семьи к занимательному мат</w:t>
      </w:r>
      <w:r w:rsidR="00F47C1E">
        <w:rPr>
          <w:sz w:val="28"/>
          <w:szCs w:val="28"/>
        </w:rPr>
        <w:t>ематическому материалу помогало</w:t>
      </w:r>
      <w:r w:rsidR="00786D5B" w:rsidRPr="00DB06DE">
        <w:rPr>
          <w:sz w:val="28"/>
          <w:szCs w:val="28"/>
        </w:rPr>
        <w:t xml:space="preserve"> решать ряд педагогических задач. В своей работе, прежде всего</w:t>
      </w:r>
      <w:r w:rsidR="00CD041C" w:rsidRPr="00DB06DE">
        <w:rPr>
          <w:sz w:val="28"/>
          <w:szCs w:val="28"/>
        </w:rPr>
        <w:t>,</w:t>
      </w:r>
      <w:r w:rsidR="00786D5B" w:rsidRPr="00DB06DE">
        <w:rPr>
          <w:sz w:val="28"/>
          <w:szCs w:val="28"/>
        </w:rPr>
        <w:t xml:space="preserve"> я направляла внимание родителей на осознание необходимости повышения их роли во всестороннем развитии</w:t>
      </w:r>
      <w:r w:rsidR="00F47C1E">
        <w:rPr>
          <w:sz w:val="28"/>
          <w:szCs w:val="28"/>
        </w:rPr>
        <w:t xml:space="preserve"> </w:t>
      </w:r>
      <w:r w:rsidR="00786D5B" w:rsidRPr="00DB06DE">
        <w:rPr>
          <w:rStyle w:val="a9"/>
          <w:b w:val="0"/>
          <w:sz w:val="28"/>
          <w:szCs w:val="28"/>
          <w:bdr w:val="none" w:sz="0" w:space="0" w:color="auto" w:frame="1"/>
        </w:rPr>
        <w:t>детей</w:t>
      </w:r>
      <w:r w:rsidR="00786D5B" w:rsidRPr="00DB06DE">
        <w:rPr>
          <w:sz w:val="28"/>
          <w:szCs w:val="28"/>
        </w:rPr>
        <w:t>  в период дошкольного </w:t>
      </w:r>
      <w:r w:rsidR="00786D5B" w:rsidRPr="00DB06DE">
        <w:rPr>
          <w:rStyle w:val="a9"/>
          <w:b w:val="0"/>
          <w:sz w:val="28"/>
          <w:szCs w:val="28"/>
          <w:bdr w:val="none" w:sz="0" w:space="0" w:color="auto" w:frame="1"/>
        </w:rPr>
        <w:t>возраста</w:t>
      </w:r>
      <w:r w:rsidR="00786D5B" w:rsidRPr="00DB06DE">
        <w:rPr>
          <w:b/>
          <w:sz w:val="28"/>
          <w:szCs w:val="28"/>
        </w:rPr>
        <w:t>. </w:t>
      </w:r>
      <w:r w:rsidR="00786D5B" w:rsidRPr="00DB06DE">
        <w:rPr>
          <w:sz w:val="28"/>
          <w:szCs w:val="28"/>
        </w:rPr>
        <w:t>Успех в работе по развитию детей может быть достигнут только при тесном взаимодействии с родителями воспитанников, поскольку те знания, которые ребенок получает в детском саду, должны подкрепляться в условиях семьи.</w:t>
      </w:r>
      <w:r w:rsidR="0043753F" w:rsidRPr="00DB06DE">
        <w:rPr>
          <w:sz w:val="28"/>
          <w:szCs w:val="28"/>
          <w:bdr w:val="none" w:sz="0" w:space="0" w:color="auto" w:frame="1"/>
        </w:rPr>
        <w:t xml:space="preserve"> </w:t>
      </w:r>
    </w:p>
    <w:p w:rsidR="008276A2" w:rsidRPr="00DB06DE" w:rsidRDefault="00F47C1E" w:rsidP="008276A2">
      <w:pPr>
        <w:shd w:val="clear" w:color="auto" w:fill="FFFFFF"/>
        <w:spacing w:line="360" w:lineRule="auto"/>
        <w:ind w:firstLine="709"/>
        <w:jc w:val="both"/>
        <w:rPr>
          <w:szCs w:val="28"/>
        </w:rPr>
      </w:pPr>
      <w:r>
        <w:rPr>
          <w:sz w:val="28"/>
          <w:szCs w:val="28"/>
          <w:bdr w:val="none" w:sz="0" w:space="0" w:color="auto" w:frame="1"/>
        </w:rPr>
        <w:t>Проводила для родителей</w:t>
      </w:r>
      <w:r w:rsidR="00EB477C" w:rsidRPr="00DB06DE">
        <w:rPr>
          <w:sz w:val="28"/>
          <w:szCs w:val="28"/>
          <w:bdr w:val="none" w:sz="0" w:space="0" w:color="auto" w:frame="1"/>
        </w:rPr>
        <w:t xml:space="preserve"> </w:t>
      </w:r>
      <w:r w:rsidRPr="00DB06DE">
        <w:rPr>
          <w:sz w:val="28"/>
          <w:szCs w:val="28"/>
          <w:bdr w:val="none" w:sz="0" w:space="0" w:color="auto" w:frame="1"/>
        </w:rPr>
        <w:t>консультации, индивидуальные беседы,</w:t>
      </w:r>
      <w:r>
        <w:rPr>
          <w:sz w:val="28"/>
          <w:szCs w:val="28"/>
          <w:bdr w:val="none" w:sz="0" w:space="0" w:color="auto" w:frame="1"/>
        </w:rPr>
        <w:t xml:space="preserve"> </w:t>
      </w:r>
      <w:r w:rsidR="00EB477C" w:rsidRPr="00DB06DE">
        <w:rPr>
          <w:sz w:val="28"/>
          <w:szCs w:val="28"/>
          <w:bdr w:val="none" w:sz="0" w:space="0" w:color="auto" w:frame="1"/>
        </w:rPr>
        <w:t xml:space="preserve">родительские собрания, </w:t>
      </w:r>
      <w:r>
        <w:rPr>
          <w:sz w:val="28"/>
          <w:szCs w:val="28"/>
          <w:bdr w:val="none" w:sz="0" w:space="0" w:color="auto" w:frame="1"/>
        </w:rPr>
        <w:t>размещала</w:t>
      </w:r>
      <w:r w:rsidRPr="00DB06DE">
        <w:rPr>
          <w:sz w:val="28"/>
          <w:szCs w:val="28"/>
          <w:bdr w:val="none" w:sz="0" w:space="0" w:color="auto" w:frame="1"/>
        </w:rPr>
        <w:t xml:space="preserve"> информаци</w:t>
      </w:r>
      <w:r>
        <w:rPr>
          <w:sz w:val="28"/>
          <w:szCs w:val="28"/>
          <w:bdr w:val="none" w:sz="0" w:space="0" w:color="auto" w:frame="1"/>
        </w:rPr>
        <w:t>и</w:t>
      </w:r>
      <w:r w:rsidRPr="00DB06DE">
        <w:rPr>
          <w:sz w:val="28"/>
          <w:szCs w:val="28"/>
          <w:bdr w:val="none" w:sz="0" w:space="0" w:color="auto" w:frame="1"/>
        </w:rPr>
        <w:t xml:space="preserve"> в уголке для родителей</w:t>
      </w:r>
      <w:r w:rsidR="00EB477C" w:rsidRPr="00DB06DE">
        <w:rPr>
          <w:sz w:val="28"/>
          <w:szCs w:val="28"/>
        </w:rPr>
        <w:t>.</w:t>
      </w:r>
      <w:r w:rsidR="009502D9" w:rsidRPr="00DB06DE">
        <w:rPr>
          <w:sz w:val="28"/>
          <w:szCs w:val="28"/>
          <w:bdr w:val="none" w:sz="0" w:space="0" w:color="auto" w:frame="1"/>
        </w:rPr>
        <w:t xml:space="preserve"> (Приложение № 3)</w:t>
      </w:r>
      <w:r w:rsidR="00543555" w:rsidRPr="00DB06DE">
        <w:rPr>
          <w:sz w:val="28"/>
          <w:szCs w:val="28"/>
        </w:rPr>
        <w:t xml:space="preserve"> </w:t>
      </w:r>
      <w:r w:rsidR="004D11FC">
        <w:rPr>
          <w:sz w:val="28"/>
          <w:szCs w:val="28"/>
        </w:rPr>
        <w:t>Поз</w:t>
      </w:r>
      <w:r w:rsidR="00543555" w:rsidRPr="00DB06DE">
        <w:rPr>
          <w:sz w:val="28"/>
          <w:szCs w:val="28"/>
        </w:rPr>
        <w:t>накомила</w:t>
      </w:r>
      <w:r w:rsidR="00EB477C" w:rsidRPr="00DB06DE">
        <w:rPr>
          <w:sz w:val="28"/>
          <w:szCs w:val="28"/>
        </w:rPr>
        <w:t xml:space="preserve"> </w:t>
      </w:r>
      <w:r w:rsidR="004D11FC">
        <w:rPr>
          <w:sz w:val="28"/>
          <w:szCs w:val="28"/>
        </w:rPr>
        <w:t xml:space="preserve"> с блоками </w:t>
      </w:r>
      <w:proofErr w:type="spellStart"/>
      <w:r w:rsidR="004D11FC">
        <w:rPr>
          <w:sz w:val="28"/>
          <w:szCs w:val="28"/>
        </w:rPr>
        <w:t>Дьенеша</w:t>
      </w:r>
      <w:proofErr w:type="spellEnd"/>
      <w:r w:rsidR="004D11FC">
        <w:rPr>
          <w:sz w:val="28"/>
          <w:szCs w:val="28"/>
        </w:rPr>
        <w:t xml:space="preserve"> и палоч</w:t>
      </w:r>
      <w:r w:rsidR="004D11FC" w:rsidRPr="00DB06DE">
        <w:rPr>
          <w:sz w:val="28"/>
          <w:szCs w:val="28"/>
        </w:rPr>
        <w:t>к</w:t>
      </w:r>
      <w:r w:rsidR="004D11FC">
        <w:rPr>
          <w:sz w:val="28"/>
          <w:szCs w:val="28"/>
        </w:rPr>
        <w:t>ами</w:t>
      </w:r>
      <w:r w:rsidR="004D11FC" w:rsidRPr="00DB06DE">
        <w:rPr>
          <w:sz w:val="28"/>
          <w:szCs w:val="28"/>
        </w:rPr>
        <w:t xml:space="preserve"> </w:t>
      </w:r>
      <w:proofErr w:type="spellStart"/>
      <w:r w:rsidR="004D11FC" w:rsidRPr="00DB06DE">
        <w:rPr>
          <w:sz w:val="28"/>
          <w:szCs w:val="28"/>
        </w:rPr>
        <w:t>Кюизенера</w:t>
      </w:r>
      <w:proofErr w:type="spellEnd"/>
      <w:r w:rsidR="004D11FC">
        <w:rPr>
          <w:sz w:val="28"/>
          <w:szCs w:val="28"/>
        </w:rPr>
        <w:t xml:space="preserve"> и </w:t>
      </w:r>
      <w:r w:rsidR="00543555" w:rsidRPr="00DB06DE">
        <w:rPr>
          <w:sz w:val="28"/>
          <w:szCs w:val="28"/>
        </w:rPr>
        <w:t xml:space="preserve">заинтересовала </w:t>
      </w:r>
      <w:r w:rsidR="004D11FC">
        <w:rPr>
          <w:sz w:val="28"/>
          <w:szCs w:val="28"/>
        </w:rPr>
        <w:t xml:space="preserve">родителей </w:t>
      </w:r>
      <w:r w:rsidR="00543555" w:rsidRPr="00DB06DE">
        <w:rPr>
          <w:sz w:val="28"/>
          <w:szCs w:val="28"/>
        </w:rPr>
        <w:t>значимостью</w:t>
      </w:r>
      <w:r w:rsidR="004D11FC">
        <w:rPr>
          <w:sz w:val="28"/>
          <w:szCs w:val="28"/>
        </w:rPr>
        <w:t xml:space="preserve"> этих</w:t>
      </w:r>
      <w:r w:rsidR="00543555" w:rsidRPr="00DB06DE">
        <w:rPr>
          <w:sz w:val="28"/>
          <w:szCs w:val="28"/>
        </w:rPr>
        <w:t xml:space="preserve"> игр</w:t>
      </w:r>
      <w:r w:rsidR="004D11FC">
        <w:rPr>
          <w:sz w:val="28"/>
          <w:szCs w:val="28"/>
        </w:rPr>
        <w:t xml:space="preserve"> в развитии логических и математических способностей</w:t>
      </w:r>
      <w:r w:rsidR="00543555" w:rsidRPr="00DB06DE">
        <w:rPr>
          <w:sz w:val="28"/>
          <w:szCs w:val="28"/>
        </w:rPr>
        <w:t xml:space="preserve">. Родители приобрели игры </w:t>
      </w:r>
      <w:r w:rsidR="0087319C">
        <w:rPr>
          <w:sz w:val="28"/>
          <w:szCs w:val="28"/>
        </w:rPr>
        <w:t>в домашнюю игротеку. Проводила</w:t>
      </w:r>
      <w:r w:rsidR="00543555" w:rsidRPr="00DB06DE">
        <w:rPr>
          <w:sz w:val="28"/>
          <w:szCs w:val="28"/>
        </w:rPr>
        <w:t xml:space="preserve"> для родителей </w:t>
      </w:r>
      <w:r w:rsidR="004D11FC">
        <w:rPr>
          <w:sz w:val="28"/>
          <w:szCs w:val="28"/>
        </w:rPr>
        <w:t xml:space="preserve">и </w:t>
      </w:r>
      <w:r w:rsidR="00543555" w:rsidRPr="00DB06DE">
        <w:rPr>
          <w:sz w:val="28"/>
          <w:szCs w:val="28"/>
        </w:rPr>
        <w:t>практические занятия,</w:t>
      </w:r>
      <w:r w:rsidR="004D11FC">
        <w:rPr>
          <w:sz w:val="28"/>
          <w:szCs w:val="28"/>
        </w:rPr>
        <w:t xml:space="preserve"> на которых</w:t>
      </w:r>
      <w:r w:rsidR="00543555" w:rsidRPr="00DB06DE">
        <w:rPr>
          <w:sz w:val="28"/>
          <w:szCs w:val="28"/>
        </w:rPr>
        <w:t xml:space="preserve"> </w:t>
      </w:r>
      <w:r w:rsidR="00543555" w:rsidRPr="00DB06DE">
        <w:rPr>
          <w:sz w:val="28"/>
          <w:szCs w:val="28"/>
        </w:rPr>
        <w:lastRenderedPageBreak/>
        <w:t xml:space="preserve">знакомила с новыми играми. </w:t>
      </w:r>
      <w:r w:rsidR="00EB477C" w:rsidRPr="00DB06DE">
        <w:rPr>
          <w:sz w:val="28"/>
          <w:szCs w:val="28"/>
        </w:rPr>
        <w:t xml:space="preserve">В </w:t>
      </w:r>
      <w:r w:rsidR="00543555" w:rsidRPr="00DB06DE">
        <w:rPr>
          <w:sz w:val="28"/>
          <w:szCs w:val="28"/>
        </w:rPr>
        <w:t xml:space="preserve"> конце года </w:t>
      </w:r>
      <w:r w:rsidR="004D11FC">
        <w:rPr>
          <w:sz w:val="28"/>
          <w:szCs w:val="28"/>
        </w:rPr>
        <w:t>провожу</w:t>
      </w:r>
      <w:r w:rsidR="00EB477C" w:rsidRPr="00DB06DE">
        <w:rPr>
          <w:sz w:val="28"/>
          <w:szCs w:val="28"/>
        </w:rPr>
        <w:t xml:space="preserve"> и</w:t>
      </w:r>
      <w:r w:rsidR="00543555" w:rsidRPr="00DB06DE">
        <w:rPr>
          <w:sz w:val="28"/>
          <w:szCs w:val="28"/>
        </w:rPr>
        <w:t xml:space="preserve">тоговые занятия по математическому развитию, на которых родители видят результаты работы. </w:t>
      </w:r>
    </w:p>
    <w:p w:rsidR="0043753F" w:rsidRPr="00DB06DE" w:rsidRDefault="00F511C5" w:rsidP="0043753F">
      <w:pPr>
        <w:spacing w:line="360" w:lineRule="auto"/>
        <w:ind w:firstLine="709"/>
        <w:jc w:val="both"/>
        <w:rPr>
          <w:sz w:val="28"/>
          <w:szCs w:val="28"/>
        </w:rPr>
      </w:pPr>
      <w:r w:rsidRPr="00DB06DE">
        <w:rPr>
          <w:sz w:val="28"/>
          <w:szCs w:val="28"/>
        </w:rPr>
        <w:t xml:space="preserve">Таким образом,  </w:t>
      </w:r>
      <w:r>
        <w:rPr>
          <w:sz w:val="28"/>
          <w:szCs w:val="28"/>
        </w:rPr>
        <w:t>в</w:t>
      </w:r>
      <w:r w:rsidR="008276A2" w:rsidRPr="00DB06DE">
        <w:rPr>
          <w:sz w:val="28"/>
          <w:szCs w:val="28"/>
        </w:rPr>
        <w:t>ключение семьи в образовательный процесс позволило нацелить родителей на развитие интеллекта ребенка, обогащение его кругозора; способствовало сближению детско-родительской дистанции в совместной познавательно-игровой детальности.</w:t>
      </w:r>
      <w:r w:rsidR="0043753F" w:rsidRPr="00DB06DE">
        <w:rPr>
          <w:sz w:val="28"/>
          <w:szCs w:val="28"/>
        </w:rPr>
        <w:t xml:space="preserve"> </w:t>
      </w:r>
    </w:p>
    <w:p w:rsidR="00886239" w:rsidRPr="00886239" w:rsidRDefault="00886239" w:rsidP="00886239">
      <w:pPr>
        <w:spacing w:line="360" w:lineRule="auto"/>
        <w:ind w:left="360"/>
        <w:jc w:val="both"/>
        <w:rPr>
          <w:sz w:val="28"/>
          <w:szCs w:val="28"/>
        </w:rPr>
      </w:pPr>
    </w:p>
    <w:p w:rsidR="0018003A" w:rsidRPr="00DB06DE" w:rsidRDefault="00A73E2A" w:rsidP="004471B6">
      <w:pPr>
        <w:pStyle w:val="a6"/>
        <w:numPr>
          <w:ilvl w:val="0"/>
          <w:numId w:val="16"/>
        </w:numPr>
        <w:spacing w:after="0" w:line="360" w:lineRule="auto"/>
        <w:ind w:left="0" w:firstLine="709"/>
        <w:jc w:val="both"/>
        <w:rPr>
          <w:rFonts w:ascii="Times New Roman" w:hAnsi="Times New Roman" w:cs="Times New Roman"/>
          <w:sz w:val="28"/>
          <w:szCs w:val="28"/>
        </w:rPr>
      </w:pPr>
      <w:r w:rsidRPr="00DB06DE">
        <w:rPr>
          <w:rFonts w:ascii="Times New Roman" w:hAnsi="Times New Roman" w:cs="Times New Roman"/>
          <w:b/>
          <w:sz w:val="28"/>
          <w:szCs w:val="28"/>
        </w:rPr>
        <w:t xml:space="preserve">Результативность </w:t>
      </w:r>
    </w:p>
    <w:p w:rsidR="003256E0" w:rsidRDefault="002532EE" w:rsidP="004471B6">
      <w:pPr>
        <w:pStyle w:val="ab"/>
        <w:spacing w:line="360" w:lineRule="auto"/>
        <w:ind w:firstLine="709"/>
        <w:contextualSpacing/>
        <w:jc w:val="both"/>
        <w:rPr>
          <w:rFonts w:ascii="Times New Roman" w:hAnsi="Times New Roman"/>
          <w:bCs/>
          <w:sz w:val="28"/>
          <w:szCs w:val="28"/>
          <w:lang w:eastAsia="ru-RU"/>
        </w:rPr>
      </w:pPr>
      <w:bookmarkStart w:id="0" w:name="_GoBack"/>
      <w:r>
        <w:rPr>
          <w:rFonts w:ascii="Times New Roman" w:hAnsi="Times New Roman"/>
          <w:bCs/>
          <w:sz w:val="28"/>
          <w:szCs w:val="28"/>
          <w:lang w:eastAsia="ru-RU"/>
        </w:rPr>
        <w:t xml:space="preserve">Чтобы более качественно подготовить детей к школе </w:t>
      </w:r>
      <w:r w:rsidR="003256E0">
        <w:rPr>
          <w:rFonts w:ascii="Times New Roman" w:hAnsi="Times New Roman"/>
          <w:bCs/>
          <w:sz w:val="28"/>
          <w:szCs w:val="28"/>
          <w:lang w:eastAsia="ru-RU"/>
        </w:rPr>
        <w:t>на начальном этапе провожу</w:t>
      </w:r>
      <w:r w:rsidR="003256E0" w:rsidRPr="00DB06DE">
        <w:rPr>
          <w:rFonts w:ascii="Times New Roman" w:hAnsi="Times New Roman"/>
          <w:bCs/>
          <w:sz w:val="28"/>
          <w:szCs w:val="28"/>
          <w:lang w:eastAsia="ru-RU"/>
        </w:rPr>
        <w:t xml:space="preserve"> </w:t>
      </w:r>
      <w:r w:rsidR="003256E0">
        <w:rPr>
          <w:rFonts w:ascii="Times New Roman" w:hAnsi="Times New Roman"/>
          <w:bCs/>
          <w:sz w:val="28"/>
          <w:szCs w:val="28"/>
          <w:lang w:eastAsia="ru-RU"/>
        </w:rPr>
        <w:t xml:space="preserve">обследование </w:t>
      </w:r>
      <w:r>
        <w:rPr>
          <w:rFonts w:ascii="Times New Roman" w:hAnsi="Times New Roman"/>
          <w:bCs/>
          <w:sz w:val="28"/>
          <w:szCs w:val="28"/>
          <w:lang w:eastAsia="ru-RU"/>
        </w:rPr>
        <w:t xml:space="preserve">уровня </w:t>
      </w:r>
      <w:r w:rsidR="00ED1612" w:rsidRPr="00DB06DE">
        <w:rPr>
          <w:rFonts w:ascii="Times New Roman" w:eastAsiaTheme="minorHAnsi" w:hAnsi="Times New Roman"/>
          <w:sz w:val="28"/>
          <w:szCs w:val="28"/>
        </w:rPr>
        <w:t xml:space="preserve">развития логического мышления и математических способностей </w:t>
      </w:r>
      <w:r w:rsidR="00ED1612" w:rsidRPr="00DB06DE">
        <w:rPr>
          <w:rFonts w:ascii="Times New Roman" w:hAnsi="Times New Roman"/>
          <w:bCs/>
          <w:sz w:val="28"/>
          <w:szCs w:val="28"/>
          <w:lang w:eastAsia="ru-RU"/>
        </w:rPr>
        <w:t>у детей старше</w:t>
      </w:r>
      <w:r w:rsidR="003256E0">
        <w:rPr>
          <w:rFonts w:ascii="Times New Roman" w:hAnsi="Times New Roman"/>
          <w:bCs/>
          <w:sz w:val="28"/>
          <w:szCs w:val="28"/>
          <w:lang w:eastAsia="ru-RU"/>
        </w:rPr>
        <w:t>го дошкольного возраста с ЗПР.</w:t>
      </w:r>
    </w:p>
    <w:p w:rsidR="00300F2C" w:rsidRPr="00DB06DE" w:rsidRDefault="00ED1612" w:rsidP="004471B6">
      <w:pPr>
        <w:pStyle w:val="ab"/>
        <w:spacing w:line="360" w:lineRule="auto"/>
        <w:ind w:firstLine="709"/>
        <w:contextualSpacing/>
        <w:jc w:val="both"/>
        <w:rPr>
          <w:rFonts w:ascii="Times New Roman" w:eastAsiaTheme="minorHAnsi" w:hAnsi="Times New Roman"/>
          <w:sz w:val="28"/>
          <w:szCs w:val="28"/>
        </w:rPr>
      </w:pPr>
      <w:r w:rsidRPr="00DB06DE">
        <w:rPr>
          <w:rFonts w:ascii="Times New Roman" w:hAnsi="Times New Roman"/>
          <w:bCs/>
          <w:sz w:val="28"/>
          <w:szCs w:val="28"/>
          <w:lang w:eastAsia="ru-RU"/>
        </w:rPr>
        <w:t>Диаг</w:t>
      </w:r>
      <w:r w:rsidR="003256E0">
        <w:rPr>
          <w:rFonts w:ascii="Times New Roman" w:hAnsi="Times New Roman"/>
          <w:bCs/>
          <w:sz w:val="28"/>
          <w:szCs w:val="28"/>
          <w:lang w:eastAsia="ru-RU"/>
        </w:rPr>
        <w:t>ностические методики подбирала</w:t>
      </w:r>
      <w:r w:rsidRPr="00DB06DE">
        <w:rPr>
          <w:rFonts w:ascii="Times New Roman" w:hAnsi="Times New Roman"/>
          <w:bCs/>
          <w:sz w:val="28"/>
          <w:szCs w:val="28"/>
          <w:lang w:eastAsia="ru-RU"/>
        </w:rPr>
        <w:t xml:space="preserve"> так, чтобы одновременно выявить уровень развития и </w:t>
      </w:r>
      <w:r w:rsidR="00E310BB" w:rsidRPr="00DB06DE">
        <w:rPr>
          <w:rFonts w:ascii="Times New Roman" w:eastAsiaTheme="minorHAnsi" w:hAnsi="Times New Roman"/>
          <w:sz w:val="28"/>
          <w:szCs w:val="28"/>
        </w:rPr>
        <w:t xml:space="preserve"> математических и</w:t>
      </w:r>
      <w:r w:rsidRPr="00DB06DE">
        <w:rPr>
          <w:rFonts w:ascii="Times New Roman" w:hAnsi="Times New Roman"/>
          <w:bCs/>
          <w:sz w:val="28"/>
          <w:szCs w:val="28"/>
          <w:lang w:eastAsia="ru-RU"/>
        </w:rPr>
        <w:t xml:space="preserve"> </w:t>
      </w:r>
      <w:r w:rsidR="00E310BB" w:rsidRPr="00DB06DE">
        <w:rPr>
          <w:rFonts w:ascii="Times New Roman" w:eastAsiaTheme="minorHAnsi" w:hAnsi="Times New Roman"/>
          <w:sz w:val="28"/>
          <w:szCs w:val="28"/>
        </w:rPr>
        <w:t>логических способностей</w:t>
      </w:r>
      <w:r w:rsidR="00E310BB" w:rsidRPr="00DB06DE">
        <w:rPr>
          <w:rFonts w:ascii="Times New Roman" w:hAnsi="Times New Roman"/>
          <w:bCs/>
          <w:sz w:val="28"/>
          <w:szCs w:val="28"/>
          <w:lang w:eastAsia="ru-RU"/>
        </w:rPr>
        <w:t xml:space="preserve"> </w:t>
      </w:r>
      <w:r w:rsidR="001E25D7">
        <w:rPr>
          <w:rFonts w:ascii="Times New Roman" w:hAnsi="Times New Roman"/>
          <w:bCs/>
          <w:sz w:val="28"/>
          <w:szCs w:val="28"/>
          <w:lang w:eastAsia="ru-RU"/>
        </w:rPr>
        <w:t xml:space="preserve">с </w:t>
      </w:r>
      <w:r w:rsidRPr="00DB06DE">
        <w:rPr>
          <w:rFonts w:ascii="Times New Roman" w:hAnsi="Times New Roman"/>
          <w:bCs/>
          <w:sz w:val="28"/>
          <w:szCs w:val="28"/>
          <w:lang w:eastAsia="ru-RU"/>
        </w:rPr>
        <w:t>учётом особенностей развития детей</w:t>
      </w:r>
      <w:r w:rsidR="00300F2C" w:rsidRPr="00DB06DE">
        <w:rPr>
          <w:rFonts w:ascii="Times New Roman" w:eastAsiaTheme="minorHAnsi" w:hAnsi="Times New Roman"/>
          <w:sz w:val="28"/>
          <w:szCs w:val="28"/>
        </w:rPr>
        <w:t>:</w:t>
      </w:r>
    </w:p>
    <w:p w:rsidR="000B6EFA" w:rsidRDefault="00300F2C" w:rsidP="00451106">
      <w:pPr>
        <w:pStyle w:val="a7"/>
        <w:spacing w:before="0" w:beforeAutospacing="0" w:after="0" w:afterAutospacing="0" w:line="360" w:lineRule="auto"/>
        <w:ind w:firstLine="709"/>
        <w:contextualSpacing/>
        <w:jc w:val="both"/>
        <w:rPr>
          <w:rFonts w:eastAsiaTheme="minorHAnsi"/>
          <w:sz w:val="28"/>
          <w:szCs w:val="28"/>
        </w:rPr>
      </w:pPr>
      <w:r w:rsidRPr="00DB06DE">
        <w:rPr>
          <w:rFonts w:eastAsiaTheme="minorHAnsi"/>
          <w:sz w:val="28"/>
          <w:szCs w:val="28"/>
        </w:rPr>
        <w:t xml:space="preserve">Четвертый лишний», «Аналогии», </w:t>
      </w:r>
      <w:r w:rsidRPr="00DB06DE">
        <w:rPr>
          <w:bCs/>
          <w:sz w:val="28"/>
          <w:szCs w:val="28"/>
        </w:rPr>
        <w:t>«</w:t>
      </w:r>
      <w:r w:rsidR="003256E0">
        <w:rPr>
          <w:bCs/>
          <w:sz w:val="28"/>
          <w:szCs w:val="28"/>
        </w:rPr>
        <w:t>Выявление закономерности</w:t>
      </w:r>
      <w:r w:rsidRPr="00DB06DE">
        <w:rPr>
          <w:bCs/>
          <w:sz w:val="28"/>
          <w:szCs w:val="28"/>
        </w:rPr>
        <w:t>»</w:t>
      </w:r>
      <w:r w:rsidR="00BC5367" w:rsidRPr="00DB06DE">
        <w:rPr>
          <w:bCs/>
          <w:sz w:val="28"/>
          <w:szCs w:val="28"/>
        </w:rPr>
        <w:t>,</w:t>
      </w:r>
      <w:r w:rsidR="00BC5367" w:rsidRPr="00DB06DE">
        <w:rPr>
          <w:rFonts w:eastAsia="Calibri"/>
          <w:sz w:val="28"/>
          <w:szCs w:val="28"/>
        </w:rPr>
        <w:t xml:space="preserve"> «</w:t>
      </w:r>
      <w:r w:rsidR="000B6EFA">
        <w:rPr>
          <w:rFonts w:eastAsia="Calibri"/>
          <w:sz w:val="28"/>
          <w:szCs w:val="28"/>
        </w:rPr>
        <w:t>Эталоны</w:t>
      </w:r>
      <w:r w:rsidR="00BC5367" w:rsidRPr="00DB06DE">
        <w:rPr>
          <w:rFonts w:eastAsia="Calibri"/>
          <w:sz w:val="28"/>
          <w:szCs w:val="28"/>
        </w:rPr>
        <w:t>»</w:t>
      </w:r>
      <w:r w:rsidR="000B6EFA">
        <w:rPr>
          <w:rFonts w:eastAsia="Calibri"/>
          <w:sz w:val="28"/>
          <w:szCs w:val="28"/>
        </w:rPr>
        <w:t>.</w:t>
      </w:r>
      <w:r w:rsidR="00BC5367" w:rsidRPr="00DB06DE">
        <w:rPr>
          <w:rFonts w:eastAsia="Calibri"/>
          <w:sz w:val="28"/>
          <w:szCs w:val="28"/>
        </w:rPr>
        <w:t xml:space="preserve"> </w:t>
      </w:r>
      <w:r w:rsidR="00095407" w:rsidRPr="00DB06DE">
        <w:rPr>
          <w:rFonts w:eastAsia="Calibri"/>
          <w:sz w:val="28"/>
          <w:szCs w:val="28"/>
        </w:rPr>
        <w:t>(</w:t>
      </w:r>
      <w:r w:rsidR="00BC5367" w:rsidRPr="00DB06DE">
        <w:rPr>
          <w:rFonts w:eastAsia="Calibri"/>
          <w:sz w:val="28"/>
          <w:szCs w:val="28"/>
        </w:rPr>
        <w:t>О.М. Дьяченко</w:t>
      </w:r>
      <w:r w:rsidR="00095407" w:rsidRPr="00DB06DE">
        <w:rPr>
          <w:rFonts w:eastAsia="Calibri"/>
          <w:sz w:val="28"/>
          <w:szCs w:val="28"/>
        </w:rPr>
        <w:t>)</w:t>
      </w:r>
      <w:r w:rsidR="00915C71" w:rsidRPr="00915C71">
        <w:rPr>
          <w:rFonts w:eastAsiaTheme="minorHAnsi"/>
          <w:sz w:val="28"/>
          <w:szCs w:val="28"/>
        </w:rPr>
        <w:t xml:space="preserve"> </w:t>
      </w:r>
    </w:p>
    <w:p w:rsidR="00095407" w:rsidRPr="00451106" w:rsidRDefault="000B6EFA" w:rsidP="000B6EFA">
      <w:pPr>
        <w:pStyle w:val="a7"/>
        <w:spacing w:before="0" w:beforeAutospacing="0" w:after="0" w:afterAutospacing="0" w:line="360" w:lineRule="auto"/>
        <w:contextualSpacing/>
        <w:jc w:val="both"/>
        <w:rPr>
          <w:sz w:val="28"/>
          <w:szCs w:val="28"/>
        </w:rPr>
      </w:pPr>
      <w:r>
        <w:rPr>
          <w:rFonts w:eastAsiaTheme="minorHAnsi"/>
          <w:sz w:val="28"/>
          <w:szCs w:val="28"/>
        </w:rPr>
        <w:t xml:space="preserve">      </w:t>
      </w:r>
      <w:r w:rsidR="00915C71" w:rsidRPr="00DB06DE">
        <w:rPr>
          <w:rFonts w:eastAsiaTheme="minorHAnsi"/>
          <w:sz w:val="28"/>
          <w:szCs w:val="28"/>
        </w:rPr>
        <w:t xml:space="preserve">Диагностическое обследование на основании </w:t>
      </w:r>
      <w:r w:rsidR="00915C71" w:rsidRPr="003A15FE">
        <w:rPr>
          <w:sz w:val="28"/>
          <w:szCs w:val="28"/>
        </w:rPr>
        <w:t>игровы</w:t>
      </w:r>
      <w:r w:rsidR="00915C71">
        <w:rPr>
          <w:sz w:val="28"/>
          <w:szCs w:val="28"/>
        </w:rPr>
        <w:t xml:space="preserve">х </w:t>
      </w:r>
      <w:r w:rsidR="00915C71" w:rsidRPr="00DB06DE">
        <w:rPr>
          <w:rFonts w:eastAsiaTheme="minorHAnsi"/>
          <w:sz w:val="28"/>
          <w:szCs w:val="28"/>
        </w:rPr>
        <w:t>методик</w:t>
      </w:r>
      <w:r w:rsidR="00915C71" w:rsidRPr="003A15FE">
        <w:rPr>
          <w:sz w:val="28"/>
          <w:szCs w:val="28"/>
        </w:rPr>
        <w:t>,</w:t>
      </w:r>
      <w:r w:rsidR="00915C71" w:rsidRPr="00915C71">
        <w:rPr>
          <w:sz w:val="28"/>
          <w:szCs w:val="28"/>
        </w:rPr>
        <w:t xml:space="preserve"> </w:t>
      </w:r>
      <w:r w:rsidR="00915C71">
        <w:rPr>
          <w:sz w:val="28"/>
          <w:szCs w:val="28"/>
        </w:rPr>
        <w:t>позволяет</w:t>
      </w:r>
      <w:r w:rsidR="00915C71" w:rsidRPr="003A15FE">
        <w:rPr>
          <w:sz w:val="28"/>
          <w:szCs w:val="28"/>
        </w:rPr>
        <w:t xml:space="preserve"> максимально эффективно выявить уровень развития </w:t>
      </w:r>
      <w:r w:rsidR="00915C71">
        <w:rPr>
          <w:sz w:val="28"/>
          <w:szCs w:val="28"/>
        </w:rPr>
        <w:t>каждого ребенка.</w:t>
      </w:r>
    </w:p>
    <w:p w:rsidR="00CD775E" w:rsidRPr="00306F42" w:rsidRDefault="00CD775E" w:rsidP="00451106">
      <w:pPr>
        <w:spacing w:line="360" w:lineRule="auto"/>
        <w:contextualSpacing/>
        <w:jc w:val="both"/>
        <w:rPr>
          <w:sz w:val="28"/>
          <w:szCs w:val="28"/>
        </w:rPr>
      </w:pPr>
      <w:r w:rsidRPr="001C0CF5">
        <w:rPr>
          <w:sz w:val="28"/>
          <w:szCs w:val="28"/>
        </w:rPr>
        <w:t>В начале учебного года в старшей группе провела обследование детей.</w:t>
      </w:r>
      <w:r w:rsidRPr="00DB06DE">
        <w:rPr>
          <w:spacing w:val="20"/>
          <w:sz w:val="28"/>
          <w:szCs w:val="28"/>
        </w:rPr>
        <w:t xml:space="preserve"> </w:t>
      </w:r>
    </w:p>
    <w:p w:rsidR="003256E0" w:rsidRDefault="00CD775E" w:rsidP="00A27CFA">
      <w:pPr>
        <w:pStyle w:val="ab"/>
        <w:spacing w:line="360" w:lineRule="auto"/>
        <w:ind w:firstLine="709"/>
        <w:contextualSpacing/>
        <w:jc w:val="both"/>
        <w:rPr>
          <w:rFonts w:ascii="Times New Roman" w:hAnsi="Times New Roman"/>
          <w:sz w:val="28"/>
          <w:szCs w:val="28"/>
        </w:rPr>
      </w:pPr>
      <w:r w:rsidRPr="00DB06DE">
        <w:rPr>
          <w:rFonts w:ascii="Times New Roman" w:hAnsi="Times New Roman"/>
          <w:sz w:val="28"/>
          <w:szCs w:val="28"/>
        </w:rPr>
        <w:t xml:space="preserve">Результаты диагностики показали, что  логическое мышление </w:t>
      </w:r>
      <w:r w:rsidR="00ED1612" w:rsidRPr="00DB06DE">
        <w:rPr>
          <w:rFonts w:ascii="Times New Roman" w:hAnsi="Times New Roman"/>
          <w:sz w:val="28"/>
          <w:szCs w:val="28"/>
        </w:rPr>
        <w:t xml:space="preserve">и математические способности </w:t>
      </w:r>
      <w:r w:rsidRPr="00DB06DE">
        <w:rPr>
          <w:rFonts w:ascii="Times New Roman" w:hAnsi="Times New Roman"/>
          <w:sz w:val="28"/>
          <w:szCs w:val="28"/>
        </w:rPr>
        <w:t>у детей слабо развито и находятся на низком (</w:t>
      </w:r>
      <w:r w:rsidR="003A3A39" w:rsidRPr="00DB06DE">
        <w:rPr>
          <w:rFonts w:ascii="Times New Roman" w:hAnsi="Times New Roman"/>
          <w:sz w:val="28"/>
          <w:szCs w:val="28"/>
        </w:rPr>
        <w:t>86</w:t>
      </w:r>
      <w:r w:rsidRPr="00DB06DE">
        <w:rPr>
          <w:rFonts w:ascii="Times New Roman" w:hAnsi="Times New Roman"/>
          <w:sz w:val="28"/>
          <w:szCs w:val="28"/>
        </w:rPr>
        <w:t>%)</w:t>
      </w:r>
      <w:r w:rsidR="003A3A39" w:rsidRPr="00DB06DE">
        <w:rPr>
          <w:rFonts w:ascii="Times New Roman" w:hAnsi="Times New Roman"/>
          <w:sz w:val="28"/>
          <w:szCs w:val="28"/>
        </w:rPr>
        <w:t>, на среднем уровне развития (14</w:t>
      </w:r>
      <w:r w:rsidRPr="00DB06DE">
        <w:rPr>
          <w:rFonts w:ascii="Times New Roman" w:hAnsi="Times New Roman"/>
          <w:sz w:val="28"/>
          <w:szCs w:val="28"/>
        </w:rPr>
        <w:t>%).</w:t>
      </w:r>
      <w:r w:rsidR="00A27CFA">
        <w:rPr>
          <w:rFonts w:ascii="Times New Roman" w:hAnsi="Times New Roman"/>
          <w:sz w:val="28"/>
          <w:szCs w:val="28"/>
        </w:rPr>
        <w:t xml:space="preserve"> </w:t>
      </w:r>
    </w:p>
    <w:bookmarkEnd w:id="0"/>
    <w:p w:rsidR="00F001D8" w:rsidRPr="00A27CFA" w:rsidRDefault="0018003A" w:rsidP="00A27CFA">
      <w:pPr>
        <w:pStyle w:val="ab"/>
        <w:spacing w:line="360" w:lineRule="auto"/>
        <w:ind w:firstLine="709"/>
        <w:contextualSpacing/>
        <w:jc w:val="both"/>
        <w:rPr>
          <w:rFonts w:ascii="Times New Roman" w:hAnsi="Times New Roman"/>
          <w:sz w:val="28"/>
          <w:szCs w:val="28"/>
        </w:rPr>
      </w:pPr>
      <w:r w:rsidRPr="00A27CFA">
        <w:rPr>
          <w:rFonts w:ascii="Times New Roman" w:hAnsi="Times New Roman"/>
          <w:sz w:val="28"/>
        </w:rPr>
        <w:t xml:space="preserve">В результате проделанной работы  </w:t>
      </w:r>
      <w:r w:rsidR="00E310BB" w:rsidRPr="00A27CFA">
        <w:rPr>
          <w:rFonts w:ascii="Times New Roman" w:hAnsi="Times New Roman"/>
          <w:sz w:val="28"/>
          <w:szCs w:val="28"/>
        </w:rPr>
        <w:t>при многоразовом использовании логико-математических игр</w:t>
      </w:r>
      <w:r w:rsidR="003256E0">
        <w:rPr>
          <w:rFonts w:ascii="Times New Roman" w:hAnsi="Times New Roman"/>
          <w:sz w:val="28"/>
          <w:szCs w:val="28"/>
        </w:rPr>
        <w:t xml:space="preserve"> на основе</w:t>
      </w:r>
      <w:r w:rsidR="003256E0" w:rsidRPr="003256E0">
        <w:rPr>
          <w:sz w:val="28"/>
          <w:szCs w:val="28"/>
        </w:rPr>
        <w:t xml:space="preserve"> </w:t>
      </w:r>
      <w:r w:rsidR="003256E0" w:rsidRPr="003256E0">
        <w:rPr>
          <w:rFonts w:ascii="Times New Roman" w:hAnsi="Times New Roman"/>
          <w:sz w:val="28"/>
          <w:szCs w:val="28"/>
        </w:rPr>
        <w:t xml:space="preserve">блоков </w:t>
      </w:r>
      <w:proofErr w:type="spellStart"/>
      <w:r w:rsidR="003256E0" w:rsidRPr="003256E0">
        <w:rPr>
          <w:rFonts w:ascii="Times New Roman" w:hAnsi="Times New Roman"/>
          <w:sz w:val="28"/>
          <w:szCs w:val="28"/>
        </w:rPr>
        <w:t>Дьенеша</w:t>
      </w:r>
      <w:proofErr w:type="spellEnd"/>
      <w:r w:rsidR="003256E0" w:rsidRPr="003256E0">
        <w:rPr>
          <w:rFonts w:ascii="Times New Roman" w:hAnsi="Times New Roman"/>
          <w:sz w:val="28"/>
          <w:szCs w:val="28"/>
        </w:rPr>
        <w:t xml:space="preserve"> и палочек </w:t>
      </w:r>
      <w:proofErr w:type="spellStart"/>
      <w:r w:rsidR="003256E0" w:rsidRPr="003256E0">
        <w:rPr>
          <w:rFonts w:ascii="Times New Roman" w:hAnsi="Times New Roman"/>
          <w:sz w:val="28"/>
          <w:szCs w:val="28"/>
        </w:rPr>
        <w:t>Кюизенера</w:t>
      </w:r>
      <w:proofErr w:type="spellEnd"/>
      <w:r w:rsidR="00E310BB" w:rsidRPr="00A27CFA">
        <w:rPr>
          <w:rFonts w:ascii="Times New Roman" w:hAnsi="Times New Roman"/>
          <w:sz w:val="28"/>
          <w:szCs w:val="28"/>
        </w:rPr>
        <w:t>, можно сделать выводы</w:t>
      </w:r>
      <w:r w:rsidR="007E5C3B" w:rsidRPr="00A27CFA">
        <w:rPr>
          <w:rFonts w:ascii="Times New Roman" w:hAnsi="Times New Roman"/>
          <w:sz w:val="28"/>
          <w:szCs w:val="28"/>
        </w:rPr>
        <w:t>, что</w:t>
      </w:r>
      <w:r w:rsidR="00A27CFA" w:rsidRPr="00A27CFA">
        <w:rPr>
          <w:rFonts w:ascii="Times New Roman" w:hAnsi="Times New Roman"/>
          <w:sz w:val="28"/>
          <w:szCs w:val="28"/>
        </w:rPr>
        <w:t xml:space="preserve"> у детей с</w:t>
      </w:r>
      <w:r w:rsidR="00A27CFA" w:rsidRPr="00A27CFA">
        <w:rPr>
          <w:rFonts w:ascii="Times New Roman" w:eastAsia="Times New Roman" w:hAnsi="Times New Roman"/>
          <w:sz w:val="28"/>
          <w:szCs w:val="28"/>
          <w:lang w:eastAsia="ru-RU"/>
        </w:rPr>
        <w:t>формированы</w:t>
      </w:r>
      <w:r w:rsidR="007E5C3B" w:rsidRPr="00A27CFA">
        <w:rPr>
          <w:rFonts w:ascii="Times New Roman" w:hAnsi="Times New Roman"/>
          <w:sz w:val="28"/>
          <w:szCs w:val="28"/>
        </w:rPr>
        <w:t xml:space="preserve">: </w:t>
      </w:r>
    </w:p>
    <w:p w:rsidR="00F001D8" w:rsidRPr="00F001D8" w:rsidRDefault="00F001D8" w:rsidP="00F001D8">
      <w:pPr>
        <w:numPr>
          <w:ilvl w:val="0"/>
          <w:numId w:val="40"/>
        </w:numPr>
        <w:spacing w:line="360" w:lineRule="auto"/>
        <w:ind w:left="-357" w:firstLine="357"/>
        <w:jc w:val="both"/>
        <w:rPr>
          <w:sz w:val="28"/>
          <w:szCs w:val="28"/>
        </w:rPr>
      </w:pPr>
      <w:r w:rsidRPr="00F001D8">
        <w:rPr>
          <w:sz w:val="28"/>
          <w:szCs w:val="28"/>
        </w:rPr>
        <w:t>сенсорные эталоны; ориентировка в пространстве</w:t>
      </w:r>
      <w:r w:rsidR="004471B6">
        <w:rPr>
          <w:sz w:val="28"/>
          <w:szCs w:val="28"/>
        </w:rPr>
        <w:t>;</w:t>
      </w:r>
      <w:r w:rsidR="00FF023A" w:rsidRPr="00FF023A">
        <w:rPr>
          <w:sz w:val="28"/>
          <w:szCs w:val="28"/>
        </w:rPr>
        <w:t xml:space="preserve"> </w:t>
      </w:r>
      <w:r w:rsidR="00FF023A">
        <w:rPr>
          <w:sz w:val="28"/>
          <w:szCs w:val="28"/>
        </w:rPr>
        <w:t xml:space="preserve">                 </w:t>
      </w:r>
      <w:r w:rsidR="00FF023A" w:rsidRPr="00F001D8">
        <w:rPr>
          <w:sz w:val="28"/>
          <w:szCs w:val="28"/>
        </w:rPr>
        <w:t>логическ</w:t>
      </w:r>
      <w:r w:rsidR="00FF023A">
        <w:rPr>
          <w:sz w:val="28"/>
          <w:szCs w:val="28"/>
        </w:rPr>
        <w:t>ие процессы</w:t>
      </w:r>
      <w:r w:rsidR="00FF023A" w:rsidRPr="00F001D8">
        <w:rPr>
          <w:sz w:val="28"/>
          <w:szCs w:val="28"/>
        </w:rPr>
        <w:t xml:space="preserve"> мышление: умение анализировать, делать</w:t>
      </w:r>
    </w:p>
    <w:p w:rsidR="00F001D8" w:rsidRPr="00F001D8" w:rsidRDefault="00F001D8" w:rsidP="00FF023A">
      <w:pPr>
        <w:spacing w:line="360" w:lineRule="auto"/>
        <w:jc w:val="both"/>
        <w:rPr>
          <w:color w:val="000000"/>
          <w:sz w:val="28"/>
          <w:szCs w:val="28"/>
        </w:rPr>
      </w:pPr>
      <w:r w:rsidRPr="00F001D8">
        <w:rPr>
          <w:sz w:val="28"/>
          <w:szCs w:val="28"/>
        </w:rPr>
        <w:t>выводы, обобщать, сравнивать, классифицировать;</w:t>
      </w:r>
    </w:p>
    <w:p w:rsidR="00F001D8" w:rsidRPr="00F001D8" w:rsidRDefault="00F001D8" w:rsidP="00F001D8">
      <w:pPr>
        <w:numPr>
          <w:ilvl w:val="0"/>
          <w:numId w:val="40"/>
        </w:numPr>
        <w:spacing w:line="360" w:lineRule="auto"/>
        <w:ind w:left="-357" w:firstLine="357"/>
        <w:jc w:val="both"/>
        <w:rPr>
          <w:color w:val="000000"/>
          <w:sz w:val="28"/>
          <w:szCs w:val="28"/>
        </w:rPr>
      </w:pPr>
      <w:r w:rsidRPr="00F001D8">
        <w:rPr>
          <w:bCs/>
          <w:color w:val="000000"/>
          <w:sz w:val="28"/>
          <w:szCs w:val="28"/>
        </w:rPr>
        <w:t>понятие числовой последовательности, состава числа, умение находить состав числа из двух меньших</w:t>
      </w:r>
      <w:r w:rsidR="00A27CFA">
        <w:rPr>
          <w:bCs/>
          <w:color w:val="000000"/>
          <w:sz w:val="28"/>
          <w:szCs w:val="28"/>
        </w:rPr>
        <w:t>, умение решать примеры и задачи</w:t>
      </w:r>
      <w:r w:rsidR="004471B6">
        <w:rPr>
          <w:bCs/>
          <w:color w:val="000000"/>
          <w:sz w:val="28"/>
          <w:szCs w:val="28"/>
        </w:rPr>
        <w:t>;</w:t>
      </w:r>
    </w:p>
    <w:p w:rsidR="00F001D8" w:rsidRPr="00F001D8" w:rsidRDefault="00F001D8" w:rsidP="00F001D8">
      <w:pPr>
        <w:numPr>
          <w:ilvl w:val="0"/>
          <w:numId w:val="40"/>
        </w:numPr>
        <w:spacing w:line="360" w:lineRule="auto"/>
        <w:ind w:left="-357" w:firstLine="357"/>
        <w:jc w:val="both"/>
        <w:rPr>
          <w:color w:val="000000"/>
          <w:sz w:val="28"/>
          <w:szCs w:val="28"/>
        </w:rPr>
      </w:pPr>
      <w:r w:rsidRPr="00F001D8">
        <w:rPr>
          <w:color w:val="000000"/>
          <w:sz w:val="28"/>
          <w:szCs w:val="28"/>
        </w:rPr>
        <w:lastRenderedPageBreak/>
        <w:t>Дети стали более активными и любознательными.</w:t>
      </w:r>
    </w:p>
    <w:p w:rsidR="008F5F26" w:rsidRPr="00DB06DE" w:rsidRDefault="008F5F26" w:rsidP="008F5F26">
      <w:pPr>
        <w:spacing w:line="360" w:lineRule="auto"/>
        <w:ind w:firstLine="709"/>
        <w:jc w:val="both"/>
        <w:rPr>
          <w:sz w:val="28"/>
          <w:szCs w:val="28"/>
        </w:rPr>
      </w:pPr>
      <w:r w:rsidRPr="00DB06DE">
        <w:rPr>
          <w:sz w:val="28"/>
          <w:szCs w:val="28"/>
        </w:rPr>
        <w:t>Диагностика уровня развития логико-математических способностей старших дошкольников с ЗПР показала положительную динамику высокого и среднего уровня развития на заключительном этапе</w:t>
      </w:r>
      <w:r w:rsidR="00F001D8">
        <w:rPr>
          <w:sz w:val="28"/>
          <w:szCs w:val="28"/>
        </w:rPr>
        <w:t xml:space="preserve"> – </w:t>
      </w:r>
      <w:r w:rsidR="00F001D8">
        <w:rPr>
          <w:rFonts w:eastAsia="Calibri"/>
          <w:sz w:val="28"/>
          <w:szCs w:val="28"/>
          <w:lang w:eastAsia="en-US"/>
        </w:rPr>
        <w:t>58</w:t>
      </w:r>
      <w:r w:rsidR="00F001D8" w:rsidRPr="00F001D8">
        <w:rPr>
          <w:rFonts w:eastAsia="Calibri"/>
          <w:sz w:val="28"/>
          <w:szCs w:val="28"/>
          <w:lang w:eastAsia="en-US"/>
        </w:rPr>
        <w:t xml:space="preserve">% по высокому и </w:t>
      </w:r>
      <w:r w:rsidR="00F001D8">
        <w:rPr>
          <w:rFonts w:eastAsia="Calibri"/>
          <w:sz w:val="28"/>
          <w:szCs w:val="28"/>
          <w:lang w:eastAsia="en-US"/>
        </w:rPr>
        <w:t xml:space="preserve">28% по </w:t>
      </w:r>
      <w:r w:rsidR="00F001D8" w:rsidRPr="00F001D8">
        <w:rPr>
          <w:rFonts w:eastAsia="Calibri"/>
          <w:sz w:val="28"/>
          <w:szCs w:val="28"/>
          <w:lang w:eastAsia="en-US"/>
        </w:rPr>
        <w:t>среднему уровню</w:t>
      </w:r>
      <w:r w:rsidRPr="00DB06DE">
        <w:rPr>
          <w:sz w:val="28"/>
          <w:szCs w:val="28"/>
        </w:rPr>
        <w:t xml:space="preserve">. </w:t>
      </w:r>
    </w:p>
    <w:p w:rsidR="00F82643" w:rsidRPr="003A15FE" w:rsidRDefault="00F82643" w:rsidP="00F82643">
      <w:pPr>
        <w:spacing w:line="360" w:lineRule="auto"/>
        <w:ind w:firstLine="709"/>
        <w:contextualSpacing/>
        <w:jc w:val="both"/>
        <w:rPr>
          <w:sz w:val="28"/>
          <w:szCs w:val="28"/>
        </w:rPr>
      </w:pPr>
      <w:r w:rsidRPr="003A15FE">
        <w:rPr>
          <w:sz w:val="28"/>
          <w:szCs w:val="28"/>
        </w:rPr>
        <w:t xml:space="preserve">Из обработанных данных видна положительная динамика развития </w:t>
      </w:r>
      <w:r>
        <w:rPr>
          <w:sz w:val="28"/>
          <w:szCs w:val="28"/>
        </w:rPr>
        <w:t xml:space="preserve">логических и </w:t>
      </w:r>
      <w:r w:rsidRPr="003A15FE">
        <w:rPr>
          <w:sz w:val="28"/>
          <w:szCs w:val="28"/>
        </w:rPr>
        <w:t xml:space="preserve">математических способностей детей. Однако, учитывая то, что группа специализированная, имелись дети с усложненным диагнозом (не только </w:t>
      </w:r>
      <w:r>
        <w:rPr>
          <w:sz w:val="28"/>
          <w:szCs w:val="28"/>
        </w:rPr>
        <w:t>с ЗПР</w:t>
      </w:r>
      <w:r w:rsidRPr="003A15FE">
        <w:rPr>
          <w:sz w:val="28"/>
          <w:szCs w:val="28"/>
        </w:rPr>
        <w:t xml:space="preserve">, но и </w:t>
      </w:r>
      <w:r>
        <w:rPr>
          <w:sz w:val="28"/>
          <w:szCs w:val="28"/>
        </w:rPr>
        <w:t>с поведенческими нарушениями</w:t>
      </w:r>
      <w:r w:rsidR="008F5F26">
        <w:rPr>
          <w:sz w:val="28"/>
          <w:szCs w:val="28"/>
        </w:rPr>
        <w:t xml:space="preserve">). </w:t>
      </w:r>
      <w:r w:rsidRPr="003A15FE">
        <w:rPr>
          <w:sz w:val="28"/>
          <w:szCs w:val="28"/>
        </w:rPr>
        <w:t xml:space="preserve"> </w:t>
      </w:r>
      <w:r w:rsidR="008F5F26" w:rsidRPr="003A15FE">
        <w:rPr>
          <w:sz w:val="28"/>
          <w:szCs w:val="28"/>
        </w:rPr>
        <w:t>У</w:t>
      </w:r>
      <w:r w:rsidR="008F5F26">
        <w:rPr>
          <w:sz w:val="28"/>
          <w:szCs w:val="28"/>
        </w:rPr>
        <w:t xml:space="preserve"> </w:t>
      </w:r>
      <w:r w:rsidRPr="003A15FE">
        <w:rPr>
          <w:sz w:val="28"/>
          <w:szCs w:val="28"/>
        </w:rPr>
        <w:t xml:space="preserve"> </w:t>
      </w:r>
      <w:r w:rsidR="008F5F26">
        <w:rPr>
          <w:sz w:val="28"/>
          <w:szCs w:val="28"/>
        </w:rPr>
        <w:t>одного</w:t>
      </w:r>
      <w:r w:rsidRPr="003A15FE">
        <w:rPr>
          <w:sz w:val="28"/>
          <w:szCs w:val="28"/>
        </w:rPr>
        <w:t xml:space="preserve"> </w:t>
      </w:r>
      <w:r>
        <w:rPr>
          <w:sz w:val="28"/>
          <w:szCs w:val="28"/>
        </w:rPr>
        <w:t xml:space="preserve">ребенка из </w:t>
      </w:r>
      <w:r w:rsidR="008F5F26">
        <w:rPr>
          <w:sz w:val="28"/>
          <w:szCs w:val="28"/>
        </w:rPr>
        <w:t>семи</w:t>
      </w:r>
      <w:r w:rsidRPr="003A15FE">
        <w:rPr>
          <w:sz w:val="28"/>
          <w:szCs w:val="28"/>
        </w:rPr>
        <w:t xml:space="preserve"> отмечен низкий уровень развития. </w:t>
      </w:r>
      <w:r>
        <w:rPr>
          <w:sz w:val="28"/>
          <w:szCs w:val="28"/>
        </w:rPr>
        <w:t>Он</w:t>
      </w:r>
      <w:r w:rsidRPr="003A15FE">
        <w:rPr>
          <w:sz w:val="28"/>
          <w:szCs w:val="28"/>
        </w:rPr>
        <w:t xml:space="preserve"> усво</w:t>
      </w:r>
      <w:r>
        <w:rPr>
          <w:sz w:val="28"/>
          <w:szCs w:val="28"/>
        </w:rPr>
        <w:t>ил</w:t>
      </w:r>
      <w:r w:rsidRPr="003A15FE">
        <w:rPr>
          <w:sz w:val="28"/>
          <w:szCs w:val="28"/>
        </w:rPr>
        <w:t xml:space="preserve"> материал, однако действия </w:t>
      </w:r>
      <w:r w:rsidR="008F5F26">
        <w:rPr>
          <w:sz w:val="28"/>
          <w:szCs w:val="28"/>
        </w:rPr>
        <w:t xml:space="preserve">у него </w:t>
      </w:r>
      <w:r w:rsidRPr="003A15FE">
        <w:rPr>
          <w:sz w:val="28"/>
          <w:szCs w:val="28"/>
        </w:rPr>
        <w:t>репродуктивного характера, ребенок не проявляет творчества, затрудняется в объяснении.</w:t>
      </w:r>
      <w:r w:rsidR="003256E0" w:rsidRPr="003256E0">
        <w:rPr>
          <w:sz w:val="28"/>
          <w:szCs w:val="28"/>
        </w:rPr>
        <w:t xml:space="preserve"> </w:t>
      </w:r>
      <w:r w:rsidR="003256E0" w:rsidRPr="00DB06DE">
        <w:rPr>
          <w:sz w:val="28"/>
          <w:szCs w:val="28"/>
        </w:rPr>
        <w:t>Об этом свидетельствуют результаты диагностики. (Приложение №1)</w:t>
      </w:r>
    </w:p>
    <w:p w:rsidR="008276A2" w:rsidRPr="00DB06DE" w:rsidRDefault="008276A2" w:rsidP="008276A2">
      <w:pPr>
        <w:shd w:val="clear" w:color="auto" w:fill="FFFFFF"/>
        <w:spacing w:line="360" w:lineRule="auto"/>
        <w:ind w:firstLine="709"/>
        <w:jc w:val="both"/>
        <w:rPr>
          <w:sz w:val="28"/>
          <w:szCs w:val="28"/>
        </w:rPr>
      </w:pPr>
      <w:r w:rsidRPr="00DB06DE">
        <w:rPr>
          <w:sz w:val="28"/>
          <w:szCs w:val="28"/>
        </w:rPr>
        <w:t>При систематическом повторении игр процентное содержание уровня освоенности детьми математических представлений, средств и способов познания меняется: нулевые результаты растут, а дети с более развитыми способностями стремительно развиваются. Всем известна педагогическая истина: развивающий эффект будет выше, если материал использовать системно.</w:t>
      </w:r>
    </w:p>
    <w:p w:rsidR="007371EA" w:rsidRPr="00DB06DE" w:rsidRDefault="00D26C40" w:rsidP="007371EA">
      <w:pPr>
        <w:pStyle w:val="a7"/>
        <w:shd w:val="clear" w:color="auto" w:fill="FFFFFF"/>
        <w:spacing w:before="0" w:beforeAutospacing="0" w:after="0" w:afterAutospacing="0" w:line="360" w:lineRule="auto"/>
        <w:ind w:firstLine="709"/>
        <w:contextualSpacing/>
        <w:jc w:val="both"/>
        <w:rPr>
          <w:sz w:val="28"/>
          <w:szCs w:val="28"/>
        </w:rPr>
      </w:pPr>
      <w:r w:rsidRPr="00DB06DE">
        <w:rPr>
          <w:sz w:val="28"/>
          <w:szCs w:val="28"/>
        </w:rPr>
        <w:t xml:space="preserve">Таким образом, </w:t>
      </w:r>
      <w:r w:rsidR="00095407" w:rsidRPr="00DB06DE">
        <w:rPr>
          <w:sz w:val="28"/>
          <w:szCs w:val="28"/>
        </w:rPr>
        <w:t>использование системы развивающих, </w:t>
      </w:r>
      <w:r w:rsidR="00095407" w:rsidRPr="00DB06DE">
        <w:rPr>
          <w:rStyle w:val="a9"/>
          <w:b w:val="0"/>
          <w:sz w:val="28"/>
          <w:szCs w:val="28"/>
          <w:bdr w:val="none" w:sz="0" w:space="0" w:color="auto" w:frame="1"/>
        </w:rPr>
        <w:t>логико-</w:t>
      </w:r>
      <w:r w:rsidR="00095407" w:rsidRPr="00DB06DE">
        <w:rPr>
          <w:sz w:val="28"/>
          <w:szCs w:val="28"/>
        </w:rPr>
        <w:t>математических</w:t>
      </w:r>
      <w:r w:rsidR="00095407" w:rsidRPr="00DB06DE">
        <w:rPr>
          <w:rStyle w:val="a9"/>
          <w:b w:val="0"/>
          <w:sz w:val="28"/>
          <w:szCs w:val="28"/>
          <w:bdr w:val="none" w:sz="0" w:space="0" w:color="auto" w:frame="1"/>
        </w:rPr>
        <w:t xml:space="preserve"> игр и упражнений п</w:t>
      </w:r>
      <w:r w:rsidR="00095407" w:rsidRPr="00DB06DE">
        <w:rPr>
          <w:sz w:val="28"/>
          <w:szCs w:val="28"/>
        </w:rPr>
        <w:t>оказало положительное влияние на уровень развития умственных и математических способностей</w:t>
      </w:r>
      <w:r w:rsidR="00095407" w:rsidRPr="00DB06DE">
        <w:rPr>
          <w:b/>
          <w:sz w:val="28"/>
          <w:szCs w:val="28"/>
        </w:rPr>
        <w:t xml:space="preserve">  </w:t>
      </w:r>
      <w:r w:rsidR="00095407" w:rsidRPr="00DB06DE">
        <w:rPr>
          <w:rStyle w:val="a9"/>
          <w:b w:val="0"/>
          <w:sz w:val="28"/>
          <w:szCs w:val="28"/>
          <w:bdr w:val="none" w:sz="0" w:space="0" w:color="auto" w:frame="1"/>
        </w:rPr>
        <w:t>детей с особенностями развития</w:t>
      </w:r>
      <w:r w:rsidR="00095407" w:rsidRPr="00DB06DE">
        <w:rPr>
          <w:sz w:val="28"/>
          <w:szCs w:val="28"/>
        </w:rPr>
        <w:t xml:space="preserve">, </w:t>
      </w:r>
      <w:r w:rsidRPr="00DB06DE">
        <w:rPr>
          <w:sz w:val="28"/>
          <w:szCs w:val="28"/>
        </w:rPr>
        <w:t>п</w:t>
      </w:r>
      <w:r w:rsidR="00315C9B" w:rsidRPr="00DB06DE">
        <w:rPr>
          <w:sz w:val="28"/>
          <w:szCs w:val="28"/>
        </w:rPr>
        <w:t xml:space="preserve">одтверждена эффективность  использования </w:t>
      </w:r>
      <w:r w:rsidR="00B96E96" w:rsidRPr="00DB06DE">
        <w:rPr>
          <w:sz w:val="28"/>
          <w:szCs w:val="28"/>
        </w:rPr>
        <w:t xml:space="preserve">игровых </w:t>
      </w:r>
      <w:r w:rsidR="00315C9B" w:rsidRPr="00DB06DE">
        <w:rPr>
          <w:sz w:val="28"/>
          <w:szCs w:val="28"/>
        </w:rPr>
        <w:t>технологий</w:t>
      </w:r>
      <w:r w:rsidRPr="00DB06DE">
        <w:rPr>
          <w:sz w:val="28"/>
          <w:szCs w:val="28"/>
        </w:rPr>
        <w:t>:</w:t>
      </w:r>
      <w:r w:rsidR="00315C9B" w:rsidRPr="00DB06DE">
        <w:rPr>
          <w:sz w:val="28"/>
          <w:szCs w:val="28"/>
        </w:rPr>
        <w:t xml:space="preserve"> </w:t>
      </w:r>
      <w:r w:rsidRPr="00DB06DE">
        <w:rPr>
          <w:sz w:val="28"/>
          <w:szCs w:val="28"/>
        </w:rPr>
        <w:t xml:space="preserve">блоки  </w:t>
      </w:r>
      <w:proofErr w:type="spellStart"/>
      <w:r w:rsidRPr="00DB06DE">
        <w:rPr>
          <w:sz w:val="28"/>
          <w:szCs w:val="28"/>
        </w:rPr>
        <w:t>Дьенеша</w:t>
      </w:r>
      <w:proofErr w:type="spellEnd"/>
      <w:r w:rsidRPr="00DB06DE">
        <w:rPr>
          <w:sz w:val="28"/>
          <w:szCs w:val="28"/>
        </w:rPr>
        <w:t xml:space="preserve">  и палочки  </w:t>
      </w:r>
      <w:proofErr w:type="spellStart"/>
      <w:r w:rsidRPr="00DB06DE">
        <w:rPr>
          <w:sz w:val="28"/>
          <w:szCs w:val="28"/>
        </w:rPr>
        <w:t>Кюизенера</w:t>
      </w:r>
      <w:proofErr w:type="spellEnd"/>
      <w:r w:rsidR="00315C9B" w:rsidRPr="00DB06DE">
        <w:rPr>
          <w:sz w:val="28"/>
          <w:szCs w:val="28"/>
        </w:rPr>
        <w:t xml:space="preserve"> </w:t>
      </w:r>
      <w:r w:rsidRPr="00DB06DE">
        <w:rPr>
          <w:sz w:val="28"/>
          <w:szCs w:val="28"/>
        </w:rPr>
        <w:t>и разработанные на их основе система игр способствуют развитию логико-математических способностей  у детей с особенностями развития.</w:t>
      </w:r>
      <w:r w:rsidR="007371EA" w:rsidRPr="00DB06DE">
        <w:rPr>
          <w:sz w:val="28"/>
          <w:szCs w:val="28"/>
        </w:rPr>
        <w:t xml:space="preserve"> </w:t>
      </w:r>
    </w:p>
    <w:p w:rsidR="0005224F" w:rsidRPr="00DB06DE" w:rsidRDefault="0005224F" w:rsidP="0005224F">
      <w:pPr>
        <w:spacing w:line="360" w:lineRule="auto"/>
        <w:ind w:firstLine="709"/>
        <w:jc w:val="both"/>
        <w:rPr>
          <w:sz w:val="28"/>
          <w:szCs w:val="28"/>
        </w:rPr>
      </w:pPr>
      <w:r w:rsidRPr="00DB06DE">
        <w:rPr>
          <w:sz w:val="28"/>
          <w:szCs w:val="28"/>
        </w:rPr>
        <w:t>Играя, дети приобретают базовые знания, которые дают толчок к дальнейшему гармоничному развитию ребенка и помогают ему в осознании, принятия себя и общества.</w:t>
      </w:r>
    </w:p>
    <w:p w:rsidR="0005224F" w:rsidRPr="00DB06DE" w:rsidRDefault="000268AF" w:rsidP="0005224F">
      <w:pPr>
        <w:spacing w:line="360" w:lineRule="auto"/>
        <w:ind w:firstLine="709"/>
        <w:jc w:val="both"/>
        <w:rPr>
          <w:sz w:val="28"/>
          <w:szCs w:val="28"/>
        </w:rPr>
      </w:pPr>
      <w:r>
        <w:rPr>
          <w:sz w:val="28"/>
          <w:szCs w:val="28"/>
        </w:rPr>
        <w:lastRenderedPageBreak/>
        <w:t>Э</w:t>
      </w:r>
      <w:r w:rsidR="0005224F" w:rsidRPr="00DB06DE">
        <w:rPr>
          <w:sz w:val="28"/>
          <w:szCs w:val="28"/>
        </w:rPr>
        <w:t xml:space="preserve">то является залогом успешного развития ребенка дошкольного возраста </w:t>
      </w:r>
      <w:r>
        <w:rPr>
          <w:sz w:val="28"/>
          <w:szCs w:val="28"/>
        </w:rPr>
        <w:t xml:space="preserve">с ЗПР </w:t>
      </w:r>
      <w:r w:rsidR="0005224F" w:rsidRPr="00DB06DE">
        <w:rPr>
          <w:sz w:val="28"/>
          <w:szCs w:val="28"/>
        </w:rPr>
        <w:t>и как следствие, последующего успешного школьного обучения.</w:t>
      </w:r>
    </w:p>
    <w:p w:rsidR="002149C4" w:rsidRPr="00DB06DE" w:rsidRDefault="002149C4" w:rsidP="009C2CA4">
      <w:pPr>
        <w:spacing w:line="360" w:lineRule="auto"/>
        <w:jc w:val="both"/>
        <w:rPr>
          <w:sz w:val="28"/>
          <w:szCs w:val="28"/>
        </w:rPr>
      </w:pPr>
    </w:p>
    <w:p w:rsidR="00A23980" w:rsidRPr="00DD79A4" w:rsidRDefault="007C71C0" w:rsidP="00DD79A4">
      <w:pPr>
        <w:pStyle w:val="a6"/>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DB06DE">
        <w:rPr>
          <w:rFonts w:ascii="Times New Roman" w:eastAsia="Times New Roman" w:hAnsi="Times New Roman" w:cs="Times New Roman"/>
          <w:b/>
          <w:sz w:val="28"/>
          <w:szCs w:val="28"/>
          <w:lang w:eastAsia="ru-RU"/>
        </w:rPr>
        <w:t>Перспективность</w:t>
      </w:r>
    </w:p>
    <w:p w:rsidR="007C71C0" w:rsidRDefault="006A0CE0" w:rsidP="007C71C0">
      <w:pPr>
        <w:spacing w:line="360" w:lineRule="auto"/>
        <w:ind w:firstLine="709"/>
        <w:contextualSpacing/>
        <w:jc w:val="both"/>
        <w:rPr>
          <w:sz w:val="28"/>
          <w:szCs w:val="28"/>
        </w:rPr>
      </w:pPr>
      <w:r w:rsidRPr="00DB06DE">
        <w:rPr>
          <w:rFonts w:eastAsiaTheme="minorHAnsi"/>
          <w:sz w:val="28"/>
          <w:szCs w:val="28"/>
        </w:rPr>
        <w:t xml:space="preserve">Перспективность </w:t>
      </w:r>
      <w:r w:rsidR="00F7110B" w:rsidRPr="00DB06DE">
        <w:rPr>
          <w:rFonts w:eastAsiaTheme="minorHAnsi"/>
          <w:sz w:val="28"/>
          <w:szCs w:val="28"/>
        </w:rPr>
        <w:t>опыта</w:t>
      </w:r>
      <w:r w:rsidRPr="00DB06DE">
        <w:rPr>
          <w:rFonts w:eastAsiaTheme="minorHAnsi"/>
          <w:sz w:val="28"/>
          <w:szCs w:val="28"/>
        </w:rPr>
        <w:t xml:space="preserve"> </w:t>
      </w:r>
      <w:r w:rsidR="00117832" w:rsidRPr="000268AF">
        <w:rPr>
          <w:rFonts w:eastAsiaTheme="minorHAnsi"/>
          <w:sz w:val="28"/>
          <w:szCs w:val="28"/>
        </w:rPr>
        <w:t>по теме</w:t>
      </w:r>
      <w:r w:rsidR="000268AF">
        <w:rPr>
          <w:rFonts w:eastAsiaTheme="minorHAnsi"/>
          <w:sz w:val="28"/>
          <w:szCs w:val="28"/>
        </w:rPr>
        <w:t xml:space="preserve"> </w:t>
      </w:r>
      <w:r w:rsidR="000268AF" w:rsidRPr="00DB06DE">
        <w:rPr>
          <w:sz w:val="28"/>
          <w:szCs w:val="28"/>
        </w:rPr>
        <w:t>«</w:t>
      </w:r>
      <w:r w:rsidR="000268AF" w:rsidRPr="00DB06DE">
        <w:rPr>
          <w:bCs/>
          <w:sz w:val="28"/>
          <w:szCs w:val="28"/>
        </w:rPr>
        <w:t xml:space="preserve">Развитие логико-математических способностей у детей с задержкой психического развития посредством игровых технологий – блоков </w:t>
      </w:r>
      <w:proofErr w:type="spellStart"/>
      <w:r w:rsidR="000268AF" w:rsidRPr="00DB06DE">
        <w:rPr>
          <w:bCs/>
          <w:sz w:val="28"/>
          <w:szCs w:val="28"/>
        </w:rPr>
        <w:t>Дьенеша</w:t>
      </w:r>
      <w:proofErr w:type="spellEnd"/>
      <w:r w:rsidR="000268AF" w:rsidRPr="00DB06DE">
        <w:rPr>
          <w:bCs/>
          <w:sz w:val="28"/>
          <w:szCs w:val="28"/>
        </w:rPr>
        <w:t xml:space="preserve"> и палочек </w:t>
      </w:r>
      <w:proofErr w:type="spellStart"/>
      <w:r w:rsidR="000268AF" w:rsidRPr="00DB06DE">
        <w:rPr>
          <w:bCs/>
          <w:sz w:val="28"/>
          <w:szCs w:val="28"/>
        </w:rPr>
        <w:t>Кюизенера</w:t>
      </w:r>
      <w:proofErr w:type="spellEnd"/>
      <w:r w:rsidR="000268AF" w:rsidRPr="00DB06DE">
        <w:rPr>
          <w:bCs/>
          <w:sz w:val="28"/>
          <w:szCs w:val="28"/>
        </w:rPr>
        <w:t>»</w:t>
      </w:r>
      <w:r w:rsidR="00117832">
        <w:rPr>
          <w:rFonts w:eastAsiaTheme="minorHAnsi"/>
          <w:sz w:val="28"/>
          <w:szCs w:val="28"/>
        </w:rPr>
        <w:t xml:space="preserve"> </w:t>
      </w:r>
      <w:r w:rsidRPr="00DB06DE">
        <w:rPr>
          <w:rFonts w:eastAsiaTheme="minorHAnsi"/>
          <w:sz w:val="28"/>
          <w:szCs w:val="28"/>
        </w:rPr>
        <w:t>заключается в том, что он является актуальным для</w:t>
      </w:r>
      <w:r w:rsidR="0043753F" w:rsidRPr="00DB06DE">
        <w:rPr>
          <w:rFonts w:eastAsiaTheme="minorHAnsi"/>
          <w:sz w:val="28"/>
          <w:szCs w:val="28"/>
        </w:rPr>
        <w:t xml:space="preserve"> с</w:t>
      </w:r>
      <w:r w:rsidRPr="00DB06DE">
        <w:rPr>
          <w:rFonts w:eastAsiaTheme="minorHAnsi"/>
          <w:sz w:val="28"/>
          <w:szCs w:val="28"/>
        </w:rPr>
        <w:t>овременного детского сада не только сегодня, но и в будущем, поскольку обществу</w:t>
      </w:r>
      <w:r w:rsidR="0043753F" w:rsidRPr="00DB06DE">
        <w:rPr>
          <w:rFonts w:eastAsiaTheme="minorHAnsi"/>
          <w:sz w:val="28"/>
          <w:szCs w:val="28"/>
        </w:rPr>
        <w:t xml:space="preserve"> </w:t>
      </w:r>
      <w:r w:rsidRPr="00DB06DE">
        <w:rPr>
          <w:rFonts w:eastAsiaTheme="minorHAnsi"/>
          <w:sz w:val="28"/>
          <w:szCs w:val="28"/>
        </w:rPr>
        <w:t>нужны творческие, самостоятельно мыслящие личности.</w:t>
      </w:r>
      <w:r w:rsidR="007C71C0" w:rsidRPr="00DB06DE">
        <w:rPr>
          <w:sz w:val="28"/>
          <w:szCs w:val="28"/>
        </w:rPr>
        <w:t xml:space="preserve"> Практическая значимость работы состоит в том, что содержащиеся в работе теоретические, научно-методические и практические материалы по </w:t>
      </w:r>
      <w:r w:rsidR="007C71C0" w:rsidRPr="00DB06DE">
        <w:rPr>
          <w:bCs/>
          <w:sz w:val="28"/>
          <w:szCs w:val="28"/>
        </w:rPr>
        <w:t xml:space="preserve">развитию логико-математических способностей у детей посредством игровых технологий – блоков </w:t>
      </w:r>
      <w:proofErr w:type="spellStart"/>
      <w:r w:rsidR="007C71C0" w:rsidRPr="00DB06DE">
        <w:rPr>
          <w:bCs/>
          <w:sz w:val="28"/>
          <w:szCs w:val="28"/>
        </w:rPr>
        <w:t>Дьенеша</w:t>
      </w:r>
      <w:proofErr w:type="spellEnd"/>
      <w:r w:rsidR="007C71C0" w:rsidRPr="00DB06DE">
        <w:rPr>
          <w:bCs/>
          <w:sz w:val="28"/>
          <w:szCs w:val="28"/>
        </w:rPr>
        <w:t xml:space="preserve"> и палочек </w:t>
      </w:r>
      <w:proofErr w:type="spellStart"/>
      <w:r w:rsidR="007C71C0" w:rsidRPr="00DB06DE">
        <w:rPr>
          <w:bCs/>
          <w:sz w:val="28"/>
          <w:szCs w:val="28"/>
        </w:rPr>
        <w:t>Кюизенера</w:t>
      </w:r>
      <w:proofErr w:type="spellEnd"/>
      <w:r w:rsidR="007C71C0" w:rsidRPr="00DB06DE">
        <w:rPr>
          <w:sz w:val="28"/>
          <w:szCs w:val="28"/>
        </w:rPr>
        <w:t xml:space="preserve"> могут быть использованы в практике работы педагогов ДОУ, в системе педагогического просвещения родителей, в системе повышения квалификации работников дошкольных учреждениях.</w:t>
      </w:r>
    </w:p>
    <w:p w:rsidR="00FF023A" w:rsidRDefault="00EF15DB" w:rsidP="00C455DD">
      <w:pPr>
        <w:pStyle w:val="ab"/>
        <w:spacing w:line="360"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Считаю, что работа по формированию </w:t>
      </w:r>
      <w:r w:rsidRPr="00721767">
        <w:rPr>
          <w:rFonts w:ascii="Times New Roman" w:hAnsi="Times New Roman"/>
          <w:bCs/>
          <w:sz w:val="28"/>
          <w:szCs w:val="28"/>
        </w:rPr>
        <w:t xml:space="preserve">логико-математических способностей у детей с задержкой психического развития </w:t>
      </w:r>
      <w:r w:rsidRPr="00C455DD">
        <w:rPr>
          <w:rFonts w:ascii="Times New Roman" w:hAnsi="Times New Roman"/>
          <w:bCs/>
          <w:sz w:val="28"/>
          <w:szCs w:val="28"/>
        </w:rPr>
        <w:t xml:space="preserve">посредством игровых технологий – блоков </w:t>
      </w:r>
      <w:proofErr w:type="spellStart"/>
      <w:r w:rsidRPr="00C455DD">
        <w:rPr>
          <w:rFonts w:ascii="Times New Roman" w:hAnsi="Times New Roman"/>
          <w:bCs/>
          <w:sz w:val="28"/>
          <w:szCs w:val="28"/>
        </w:rPr>
        <w:t>Дьенеша</w:t>
      </w:r>
      <w:proofErr w:type="spellEnd"/>
      <w:r w:rsidRPr="00C455DD">
        <w:rPr>
          <w:rFonts w:ascii="Times New Roman" w:hAnsi="Times New Roman"/>
          <w:bCs/>
          <w:sz w:val="28"/>
          <w:szCs w:val="28"/>
        </w:rPr>
        <w:t xml:space="preserve"> и палочек </w:t>
      </w:r>
      <w:proofErr w:type="spellStart"/>
      <w:r w:rsidRPr="00C455DD">
        <w:rPr>
          <w:rFonts w:ascii="Times New Roman" w:hAnsi="Times New Roman"/>
          <w:bCs/>
          <w:sz w:val="28"/>
          <w:szCs w:val="28"/>
        </w:rPr>
        <w:t>Кюизенера</w:t>
      </w:r>
      <w:proofErr w:type="spellEnd"/>
      <w:r>
        <w:rPr>
          <w:rFonts w:ascii="Times New Roman" w:hAnsi="Times New Roman"/>
          <w:sz w:val="28"/>
          <w:szCs w:val="28"/>
          <w:lang w:eastAsia="ru-RU"/>
        </w:rPr>
        <w:t xml:space="preserve"> доказала свою эффективность и целесообразность. </w:t>
      </w:r>
      <w:r w:rsidRPr="00480CDF">
        <w:rPr>
          <w:rFonts w:ascii="Times New Roman" w:hAnsi="Times New Roman"/>
          <w:sz w:val="28"/>
          <w:szCs w:val="28"/>
        </w:rPr>
        <w:t xml:space="preserve">Дети стали </w:t>
      </w:r>
      <w:r>
        <w:rPr>
          <w:rFonts w:ascii="Times New Roman" w:hAnsi="Times New Roman"/>
          <w:sz w:val="28"/>
          <w:szCs w:val="28"/>
        </w:rPr>
        <w:t>активнее</w:t>
      </w:r>
      <w:r w:rsidRPr="00480CDF">
        <w:rPr>
          <w:rFonts w:ascii="Times New Roman" w:hAnsi="Times New Roman"/>
          <w:sz w:val="28"/>
          <w:szCs w:val="28"/>
        </w:rPr>
        <w:t xml:space="preserve"> на занятиях, более самостоятельны в решени</w:t>
      </w:r>
      <w:r>
        <w:rPr>
          <w:rFonts w:ascii="Times New Roman" w:hAnsi="Times New Roman"/>
          <w:sz w:val="28"/>
          <w:szCs w:val="28"/>
        </w:rPr>
        <w:t>и различных проблемных ситуаций</w:t>
      </w:r>
      <w:r w:rsidRPr="00480CDF">
        <w:rPr>
          <w:rFonts w:ascii="Times New Roman" w:hAnsi="Times New Roman"/>
          <w:sz w:val="28"/>
          <w:szCs w:val="28"/>
        </w:rPr>
        <w:t xml:space="preserve">. У них </w:t>
      </w:r>
      <w:r>
        <w:rPr>
          <w:rFonts w:ascii="Times New Roman" w:hAnsi="Times New Roman"/>
          <w:sz w:val="28"/>
          <w:szCs w:val="28"/>
        </w:rPr>
        <w:t>сформировалось</w:t>
      </w:r>
      <w:r w:rsidRPr="00480CDF">
        <w:rPr>
          <w:rFonts w:ascii="Times New Roman" w:hAnsi="Times New Roman"/>
          <w:sz w:val="28"/>
          <w:szCs w:val="28"/>
        </w:rPr>
        <w:t xml:space="preserve"> умение анализировать, </w:t>
      </w:r>
      <w:r w:rsidR="00FF023A" w:rsidRPr="00480CDF">
        <w:rPr>
          <w:rFonts w:ascii="Times New Roman" w:hAnsi="Times New Roman"/>
          <w:sz w:val="28"/>
          <w:szCs w:val="28"/>
        </w:rPr>
        <w:t>классифицировать</w:t>
      </w:r>
      <w:r w:rsidR="00FF023A">
        <w:rPr>
          <w:rFonts w:ascii="Times New Roman" w:hAnsi="Times New Roman"/>
          <w:sz w:val="28"/>
          <w:szCs w:val="28"/>
        </w:rPr>
        <w:t>,</w:t>
      </w:r>
      <w:r w:rsidR="00FF023A" w:rsidRPr="00480CDF">
        <w:rPr>
          <w:rFonts w:ascii="Times New Roman" w:hAnsi="Times New Roman"/>
          <w:sz w:val="28"/>
          <w:szCs w:val="28"/>
        </w:rPr>
        <w:t xml:space="preserve"> </w:t>
      </w:r>
      <w:r w:rsidR="00FF023A">
        <w:rPr>
          <w:rFonts w:ascii="Times New Roman" w:hAnsi="Times New Roman"/>
          <w:sz w:val="28"/>
          <w:szCs w:val="28"/>
        </w:rPr>
        <w:t>обобщать.</w:t>
      </w:r>
    </w:p>
    <w:p w:rsidR="00A23980" w:rsidRPr="00FF023A" w:rsidRDefault="00FF023A" w:rsidP="00FF023A">
      <w:pPr>
        <w:spacing w:line="360" w:lineRule="auto"/>
        <w:ind w:firstLine="709"/>
        <w:contextualSpacing/>
        <w:jc w:val="both"/>
        <w:rPr>
          <w:sz w:val="28"/>
          <w:szCs w:val="28"/>
        </w:rPr>
      </w:pPr>
      <w:r>
        <w:rPr>
          <w:sz w:val="28"/>
          <w:szCs w:val="28"/>
        </w:rPr>
        <w:t>В процессе работы я обогатила свои знания, повысила  свой педагогический уровень. В дальнейшем планирую продолжить поиск и внедрение новых средств формирования логического мышления и элементарных математических представлений у воспитанников с ЗПР.</w:t>
      </w:r>
    </w:p>
    <w:p w:rsidR="00A233EF" w:rsidRDefault="00A233EF" w:rsidP="00F511C5">
      <w:pPr>
        <w:pStyle w:val="a7"/>
        <w:shd w:val="clear" w:color="auto" w:fill="FFFFFF"/>
        <w:spacing w:before="0" w:beforeAutospacing="0" w:after="0" w:afterAutospacing="0" w:line="360" w:lineRule="auto"/>
        <w:contextualSpacing/>
        <w:jc w:val="both"/>
        <w:rPr>
          <w:rFonts w:eastAsiaTheme="minorHAnsi"/>
          <w:b/>
          <w:sz w:val="28"/>
          <w:szCs w:val="28"/>
          <w:lang w:eastAsia="en-US"/>
        </w:rPr>
      </w:pPr>
    </w:p>
    <w:p w:rsidR="00A233EF" w:rsidRDefault="00A233EF" w:rsidP="00F511C5">
      <w:pPr>
        <w:pStyle w:val="a7"/>
        <w:shd w:val="clear" w:color="auto" w:fill="FFFFFF"/>
        <w:spacing w:before="0" w:beforeAutospacing="0" w:after="0" w:afterAutospacing="0" w:line="360" w:lineRule="auto"/>
        <w:contextualSpacing/>
        <w:jc w:val="both"/>
        <w:rPr>
          <w:rFonts w:eastAsiaTheme="minorHAnsi"/>
          <w:b/>
          <w:sz w:val="28"/>
          <w:szCs w:val="28"/>
          <w:lang w:eastAsia="en-US"/>
        </w:rPr>
      </w:pPr>
    </w:p>
    <w:p w:rsidR="00A233EF" w:rsidRDefault="00A233EF" w:rsidP="00F511C5">
      <w:pPr>
        <w:pStyle w:val="a7"/>
        <w:shd w:val="clear" w:color="auto" w:fill="FFFFFF"/>
        <w:spacing w:before="0" w:beforeAutospacing="0" w:after="0" w:afterAutospacing="0" w:line="360" w:lineRule="auto"/>
        <w:contextualSpacing/>
        <w:jc w:val="both"/>
        <w:rPr>
          <w:rFonts w:eastAsiaTheme="minorHAnsi"/>
          <w:b/>
          <w:sz w:val="28"/>
          <w:szCs w:val="28"/>
          <w:lang w:eastAsia="en-US"/>
        </w:rPr>
      </w:pPr>
    </w:p>
    <w:p w:rsidR="0038567E" w:rsidRPr="00DB06DE" w:rsidRDefault="001900BE" w:rsidP="00F511C5">
      <w:pPr>
        <w:pStyle w:val="a7"/>
        <w:shd w:val="clear" w:color="auto" w:fill="FFFFFF"/>
        <w:spacing w:before="0" w:beforeAutospacing="0" w:after="0" w:afterAutospacing="0" w:line="360" w:lineRule="auto"/>
        <w:contextualSpacing/>
        <w:jc w:val="both"/>
        <w:rPr>
          <w:rFonts w:eastAsiaTheme="minorHAnsi"/>
          <w:b/>
          <w:sz w:val="28"/>
          <w:szCs w:val="28"/>
          <w:lang w:eastAsia="en-US"/>
        </w:rPr>
      </w:pPr>
      <w:r w:rsidRPr="00DB06DE">
        <w:rPr>
          <w:rFonts w:eastAsiaTheme="minorHAnsi"/>
          <w:b/>
          <w:sz w:val="28"/>
          <w:szCs w:val="28"/>
          <w:lang w:eastAsia="en-US"/>
        </w:rPr>
        <w:lastRenderedPageBreak/>
        <w:t xml:space="preserve">Список </w:t>
      </w:r>
      <w:r w:rsidR="00D54DA8">
        <w:rPr>
          <w:rFonts w:eastAsiaTheme="minorHAnsi"/>
          <w:b/>
          <w:sz w:val="28"/>
          <w:szCs w:val="28"/>
          <w:lang w:eastAsia="en-US"/>
        </w:rPr>
        <w:t xml:space="preserve">использованной </w:t>
      </w:r>
      <w:r w:rsidRPr="00DB06DE">
        <w:rPr>
          <w:rFonts w:eastAsiaTheme="minorHAnsi"/>
          <w:b/>
          <w:sz w:val="28"/>
          <w:szCs w:val="28"/>
          <w:lang w:eastAsia="en-US"/>
        </w:rPr>
        <w:t>литературы.</w:t>
      </w:r>
    </w:p>
    <w:p w:rsidR="001C0CF5" w:rsidRPr="00C55EF1" w:rsidRDefault="001C0CF5" w:rsidP="00DE0F15">
      <w:pPr>
        <w:numPr>
          <w:ilvl w:val="0"/>
          <w:numId w:val="36"/>
        </w:numPr>
        <w:spacing w:line="336" w:lineRule="auto"/>
        <w:ind w:left="0" w:firstLine="0"/>
        <w:contextualSpacing/>
        <w:jc w:val="both"/>
        <w:rPr>
          <w:sz w:val="28"/>
          <w:szCs w:val="28"/>
        </w:rPr>
      </w:pPr>
      <w:proofErr w:type="spellStart"/>
      <w:r w:rsidRPr="003A15FE">
        <w:rPr>
          <w:sz w:val="28"/>
          <w:szCs w:val="28"/>
        </w:rPr>
        <w:t>Стребелева</w:t>
      </w:r>
      <w:proofErr w:type="spellEnd"/>
      <w:r w:rsidRPr="003A15FE">
        <w:rPr>
          <w:sz w:val="28"/>
          <w:szCs w:val="28"/>
        </w:rPr>
        <w:t xml:space="preserve"> Е. А. Формирования мышления у детей с отклонениями в развитии: Кн. для педагога-дефектолога. – М.: </w:t>
      </w:r>
      <w:proofErr w:type="spellStart"/>
      <w:r w:rsidRPr="003A15FE">
        <w:rPr>
          <w:sz w:val="28"/>
          <w:szCs w:val="28"/>
        </w:rPr>
        <w:t>Гуманит</w:t>
      </w:r>
      <w:proofErr w:type="spellEnd"/>
      <w:r w:rsidRPr="003A15FE">
        <w:rPr>
          <w:sz w:val="28"/>
          <w:szCs w:val="28"/>
        </w:rPr>
        <w:t xml:space="preserve">. изд. центр ВЛАДОС, 2001. – 184 с.: ил. – (Коррекционная педагогика). </w:t>
      </w:r>
    </w:p>
    <w:p w:rsidR="001C0CF5" w:rsidRPr="003A15FE" w:rsidRDefault="001C0CF5" w:rsidP="00DE0F15">
      <w:pPr>
        <w:numPr>
          <w:ilvl w:val="0"/>
          <w:numId w:val="36"/>
        </w:numPr>
        <w:spacing w:line="336" w:lineRule="auto"/>
        <w:ind w:left="0" w:firstLine="0"/>
        <w:contextualSpacing/>
        <w:jc w:val="both"/>
        <w:rPr>
          <w:sz w:val="28"/>
          <w:szCs w:val="28"/>
        </w:rPr>
      </w:pPr>
      <w:r w:rsidRPr="003A15FE">
        <w:rPr>
          <w:sz w:val="28"/>
          <w:szCs w:val="28"/>
        </w:rPr>
        <w:t xml:space="preserve">Морозова Н.Г. Формирование познавательных интересов у детей дошкольного возраста с отклонениями в развитии // Особенности развития и воспитания детей дошкольного возраста с недостатками слуха и интеллекта / Под ред. Л. П. </w:t>
      </w:r>
      <w:proofErr w:type="spellStart"/>
      <w:r w:rsidRPr="003A15FE">
        <w:rPr>
          <w:sz w:val="28"/>
          <w:szCs w:val="28"/>
        </w:rPr>
        <w:t>Носковой</w:t>
      </w:r>
      <w:proofErr w:type="spellEnd"/>
      <w:r w:rsidRPr="003A15FE">
        <w:rPr>
          <w:sz w:val="28"/>
          <w:szCs w:val="28"/>
        </w:rPr>
        <w:t xml:space="preserve"> - М.,1984.- с.65- 73</w:t>
      </w:r>
    </w:p>
    <w:p w:rsidR="001C0CF5" w:rsidRPr="003A15FE" w:rsidRDefault="001C0CF5" w:rsidP="00DE0F15">
      <w:pPr>
        <w:numPr>
          <w:ilvl w:val="0"/>
          <w:numId w:val="36"/>
        </w:numPr>
        <w:spacing w:line="336" w:lineRule="auto"/>
        <w:ind w:left="0" w:firstLine="0"/>
        <w:contextualSpacing/>
        <w:jc w:val="both"/>
        <w:rPr>
          <w:sz w:val="28"/>
          <w:szCs w:val="28"/>
        </w:rPr>
      </w:pPr>
      <w:r w:rsidRPr="003A15FE">
        <w:rPr>
          <w:sz w:val="28"/>
          <w:szCs w:val="28"/>
        </w:rPr>
        <w:t xml:space="preserve">Игры и упражнения по развитию умственных способностей у детей дошкольного возраста: Кн. для воспитателя дет. </w:t>
      </w:r>
      <w:proofErr w:type="spellStart"/>
      <w:r w:rsidRPr="003A15FE">
        <w:rPr>
          <w:sz w:val="28"/>
          <w:szCs w:val="28"/>
        </w:rPr>
        <w:t>cада</w:t>
      </w:r>
      <w:proofErr w:type="spellEnd"/>
      <w:r w:rsidRPr="003A15FE">
        <w:rPr>
          <w:sz w:val="28"/>
          <w:szCs w:val="28"/>
        </w:rPr>
        <w:t xml:space="preserve">/ Л. А. </w:t>
      </w:r>
      <w:proofErr w:type="spellStart"/>
      <w:r w:rsidRPr="003A15FE">
        <w:rPr>
          <w:sz w:val="28"/>
          <w:szCs w:val="28"/>
        </w:rPr>
        <w:t>Венгер</w:t>
      </w:r>
      <w:proofErr w:type="spellEnd"/>
      <w:r w:rsidRPr="003A15FE">
        <w:rPr>
          <w:sz w:val="28"/>
          <w:szCs w:val="28"/>
        </w:rPr>
        <w:t xml:space="preserve">, О. М. Дьяченко, Р. И. Говорова, Л. И. </w:t>
      </w:r>
      <w:proofErr w:type="spellStart"/>
      <w:r w:rsidRPr="003A15FE">
        <w:rPr>
          <w:sz w:val="28"/>
          <w:szCs w:val="28"/>
        </w:rPr>
        <w:t>Цеханская</w:t>
      </w:r>
      <w:proofErr w:type="spellEnd"/>
      <w:r w:rsidRPr="003A15FE">
        <w:rPr>
          <w:sz w:val="28"/>
          <w:szCs w:val="28"/>
        </w:rPr>
        <w:t xml:space="preserve">; Сост. Л. А. </w:t>
      </w:r>
      <w:proofErr w:type="spellStart"/>
      <w:r w:rsidRPr="003A15FE">
        <w:rPr>
          <w:sz w:val="28"/>
          <w:szCs w:val="28"/>
        </w:rPr>
        <w:t>Венгер</w:t>
      </w:r>
      <w:proofErr w:type="spellEnd"/>
      <w:r w:rsidRPr="003A15FE">
        <w:rPr>
          <w:sz w:val="28"/>
          <w:szCs w:val="28"/>
        </w:rPr>
        <w:t xml:space="preserve">, О. М. Дьяченко. – М.: Просвещение, 1989. – 127 с.: ил. </w:t>
      </w:r>
    </w:p>
    <w:p w:rsidR="001C0CF5" w:rsidRDefault="001C0CF5" w:rsidP="00DE0F15">
      <w:pPr>
        <w:numPr>
          <w:ilvl w:val="0"/>
          <w:numId w:val="36"/>
        </w:numPr>
        <w:spacing w:line="336" w:lineRule="auto"/>
        <w:ind w:left="0" w:firstLine="0"/>
        <w:contextualSpacing/>
        <w:jc w:val="both"/>
        <w:rPr>
          <w:sz w:val="28"/>
          <w:szCs w:val="28"/>
        </w:rPr>
      </w:pPr>
      <w:proofErr w:type="spellStart"/>
      <w:r w:rsidRPr="00C55EF1">
        <w:rPr>
          <w:sz w:val="28"/>
          <w:szCs w:val="28"/>
        </w:rPr>
        <w:t>Касабуцкий</w:t>
      </w:r>
      <w:proofErr w:type="spellEnd"/>
      <w:r w:rsidRPr="00C55EF1">
        <w:rPr>
          <w:sz w:val="28"/>
          <w:szCs w:val="28"/>
        </w:rPr>
        <w:t xml:space="preserve"> Н.И., Скобелев Г.Н., Столяр А.А. Давайте поиграем: Математические игры для детей 5-6 лет: Кн.для воспитателей детского сада и родителей/ под редакцией А.А.Столяра</w:t>
      </w:r>
      <w:r>
        <w:rPr>
          <w:sz w:val="28"/>
          <w:szCs w:val="28"/>
        </w:rPr>
        <w:t>. – 2-е изд. – М.: Просвещение;</w:t>
      </w:r>
    </w:p>
    <w:p w:rsidR="001C0CF5" w:rsidRPr="00C55EF1" w:rsidRDefault="001C0CF5" w:rsidP="00DE0F15">
      <w:pPr>
        <w:numPr>
          <w:ilvl w:val="0"/>
          <w:numId w:val="36"/>
        </w:numPr>
        <w:spacing w:line="336" w:lineRule="auto"/>
        <w:ind w:left="0" w:firstLine="0"/>
        <w:contextualSpacing/>
        <w:jc w:val="both"/>
        <w:rPr>
          <w:sz w:val="28"/>
          <w:szCs w:val="28"/>
        </w:rPr>
      </w:pPr>
      <w:r w:rsidRPr="00C55EF1">
        <w:rPr>
          <w:sz w:val="28"/>
          <w:szCs w:val="28"/>
        </w:rPr>
        <w:t xml:space="preserve">Катаева А. А., </w:t>
      </w:r>
      <w:proofErr w:type="spellStart"/>
      <w:r w:rsidRPr="00C55EF1">
        <w:rPr>
          <w:sz w:val="28"/>
          <w:szCs w:val="28"/>
        </w:rPr>
        <w:t>Стребелева</w:t>
      </w:r>
      <w:proofErr w:type="spellEnd"/>
      <w:r w:rsidRPr="00C55EF1">
        <w:rPr>
          <w:sz w:val="28"/>
          <w:szCs w:val="28"/>
        </w:rPr>
        <w:t xml:space="preserve"> Е. А. Дидактические игры и упражнения в обучении дошкольников с </w:t>
      </w:r>
      <w:proofErr w:type="spellStart"/>
      <w:r w:rsidRPr="00C55EF1">
        <w:rPr>
          <w:sz w:val="28"/>
          <w:szCs w:val="28"/>
        </w:rPr>
        <w:t>отклонниями</w:t>
      </w:r>
      <w:proofErr w:type="spellEnd"/>
      <w:r w:rsidRPr="00C55EF1">
        <w:rPr>
          <w:sz w:val="28"/>
          <w:szCs w:val="28"/>
        </w:rPr>
        <w:t xml:space="preserve"> в развитии: Пособие для учителя. – М.: </w:t>
      </w:r>
      <w:proofErr w:type="spellStart"/>
      <w:r w:rsidRPr="00C55EF1">
        <w:rPr>
          <w:sz w:val="28"/>
          <w:szCs w:val="28"/>
        </w:rPr>
        <w:t>Гуманит</w:t>
      </w:r>
      <w:proofErr w:type="spellEnd"/>
      <w:r w:rsidRPr="00C55EF1">
        <w:rPr>
          <w:sz w:val="28"/>
          <w:szCs w:val="28"/>
        </w:rPr>
        <w:t>. изд. центр ВЛАДОС, 2001. – 224 с.: ил.</w:t>
      </w:r>
    </w:p>
    <w:p w:rsidR="001C0CF5" w:rsidRPr="003A15FE" w:rsidRDefault="001C0CF5" w:rsidP="00DE0F15">
      <w:pPr>
        <w:numPr>
          <w:ilvl w:val="0"/>
          <w:numId w:val="36"/>
        </w:numPr>
        <w:spacing w:line="336" w:lineRule="auto"/>
        <w:ind w:left="0" w:firstLine="0"/>
        <w:contextualSpacing/>
        <w:jc w:val="both"/>
        <w:rPr>
          <w:sz w:val="28"/>
          <w:szCs w:val="28"/>
        </w:rPr>
      </w:pPr>
      <w:r w:rsidRPr="003A15FE">
        <w:rPr>
          <w:sz w:val="28"/>
          <w:szCs w:val="28"/>
        </w:rPr>
        <w:t>Логика и математика для дошкольников: Методическое пособие/ Авт.-сост. Е.А.Носова, Р.Л.Непомнящая/</w:t>
      </w:r>
      <w:r>
        <w:rPr>
          <w:sz w:val="28"/>
          <w:szCs w:val="28"/>
        </w:rPr>
        <w:t xml:space="preserve"> </w:t>
      </w:r>
      <w:r w:rsidRPr="003A15FE">
        <w:rPr>
          <w:sz w:val="28"/>
          <w:szCs w:val="28"/>
        </w:rPr>
        <w:t xml:space="preserve">– </w:t>
      </w:r>
      <w:proofErr w:type="spellStart"/>
      <w:r w:rsidRPr="003A15FE">
        <w:rPr>
          <w:sz w:val="28"/>
          <w:szCs w:val="28"/>
        </w:rPr>
        <w:t>СПб.</w:t>
      </w:r>
      <w:proofErr w:type="gramStart"/>
      <w:r w:rsidRPr="003A15FE">
        <w:rPr>
          <w:sz w:val="28"/>
          <w:szCs w:val="28"/>
        </w:rPr>
        <w:t>:А</w:t>
      </w:r>
      <w:proofErr w:type="gramEnd"/>
      <w:r w:rsidRPr="003A15FE">
        <w:rPr>
          <w:sz w:val="28"/>
          <w:szCs w:val="28"/>
        </w:rPr>
        <w:t>кцидент</w:t>
      </w:r>
      <w:proofErr w:type="spellEnd"/>
      <w:r w:rsidRPr="003A15FE">
        <w:rPr>
          <w:sz w:val="28"/>
          <w:szCs w:val="28"/>
        </w:rPr>
        <w:t>, 1997. – 79с.</w:t>
      </w:r>
    </w:p>
    <w:p w:rsidR="001C0CF5" w:rsidRDefault="001C0CF5" w:rsidP="00DE0F15">
      <w:pPr>
        <w:numPr>
          <w:ilvl w:val="0"/>
          <w:numId w:val="36"/>
        </w:numPr>
        <w:spacing w:line="336" w:lineRule="auto"/>
        <w:ind w:left="0" w:firstLine="0"/>
        <w:contextualSpacing/>
        <w:jc w:val="both"/>
        <w:rPr>
          <w:sz w:val="28"/>
          <w:szCs w:val="28"/>
        </w:rPr>
      </w:pPr>
      <w:r w:rsidRPr="003A15FE">
        <w:rPr>
          <w:sz w:val="28"/>
          <w:szCs w:val="28"/>
        </w:rPr>
        <w:t>Математика до школы: Пособие для воспитателей д</w:t>
      </w:r>
      <w:r>
        <w:rPr>
          <w:sz w:val="28"/>
          <w:szCs w:val="28"/>
        </w:rPr>
        <w:t xml:space="preserve">етских садов и родителей. – </w:t>
      </w:r>
      <w:r w:rsidRPr="003A15FE">
        <w:rPr>
          <w:sz w:val="28"/>
          <w:szCs w:val="28"/>
        </w:rPr>
        <w:t xml:space="preserve"> Смоленцева А.А., </w:t>
      </w:r>
      <w:proofErr w:type="spellStart"/>
      <w:r w:rsidRPr="003A15FE">
        <w:rPr>
          <w:sz w:val="28"/>
          <w:szCs w:val="28"/>
        </w:rPr>
        <w:t>Пустовой</w:t>
      </w:r>
      <w:proofErr w:type="spellEnd"/>
      <w:r w:rsidRPr="003A15FE">
        <w:rPr>
          <w:sz w:val="28"/>
          <w:szCs w:val="28"/>
        </w:rPr>
        <w:t xml:space="preserve"> </w:t>
      </w:r>
      <w:r>
        <w:rPr>
          <w:sz w:val="28"/>
          <w:szCs w:val="28"/>
        </w:rPr>
        <w:t xml:space="preserve">О.В. Математика до школы. </w:t>
      </w:r>
    </w:p>
    <w:p w:rsidR="001C0CF5" w:rsidRDefault="001C0CF5" w:rsidP="00DE0F15">
      <w:pPr>
        <w:numPr>
          <w:ilvl w:val="0"/>
          <w:numId w:val="36"/>
        </w:numPr>
        <w:spacing w:line="336" w:lineRule="auto"/>
        <w:ind w:left="0" w:firstLine="0"/>
        <w:contextualSpacing/>
        <w:jc w:val="both"/>
        <w:rPr>
          <w:sz w:val="28"/>
          <w:szCs w:val="28"/>
        </w:rPr>
      </w:pPr>
      <w:r w:rsidRPr="00C55EF1">
        <w:rPr>
          <w:sz w:val="28"/>
          <w:szCs w:val="28"/>
        </w:rPr>
        <w:t xml:space="preserve">Михайлова З.А. Игровые занимательные задачи для дошкольников: Кн. Для воспитателей детских садов. – 2-е изд., </w:t>
      </w:r>
      <w:proofErr w:type="spellStart"/>
      <w:r w:rsidRPr="00C55EF1">
        <w:rPr>
          <w:sz w:val="28"/>
          <w:szCs w:val="28"/>
        </w:rPr>
        <w:t>дораб</w:t>
      </w:r>
      <w:proofErr w:type="spellEnd"/>
      <w:r w:rsidRPr="00C55EF1">
        <w:rPr>
          <w:sz w:val="28"/>
          <w:szCs w:val="28"/>
        </w:rPr>
        <w:t>. – М.: П</w:t>
      </w:r>
      <w:r>
        <w:rPr>
          <w:sz w:val="28"/>
          <w:szCs w:val="28"/>
        </w:rPr>
        <w:t>росвещение, 1990.</w:t>
      </w:r>
    </w:p>
    <w:p w:rsidR="001C0CF5" w:rsidRDefault="001C0CF5" w:rsidP="00DE0F15">
      <w:pPr>
        <w:numPr>
          <w:ilvl w:val="0"/>
          <w:numId w:val="36"/>
        </w:numPr>
        <w:spacing w:line="336" w:lineRule="auto"/>
        <w:ind w:left="0" w:firstLine="0"/>
        <w:contextualSpacing/>
        <w:jc w:val="both"/>
        <w:rPr>
          <w:sz w:val="28"/>
          <w:szCs w:val="28"/>
        </w:rPr>
      </w:pPr>
      <w:r w:rsidRPr="00B10273">
        <w:rPr>
          <w:sz w:val="28"/>
          <w:szCs w:val="28"/>
        </w:rPr>
        <w:t xml:space="preserve">Перова М. Н. Дидактические игры и упражнения по математике для работы с детьми дошкольного и младшего школьного возраста: Пособие для учителя. – 2-е изд., </w:t>
      </w:r>
      <w:proofErr w:type="spellStart"/>
      <w:r w:rsidRPr="00B10273">
        <w:rPr>
          <w:sz w:val="28"/>
          <w:szCs w:val="28"/>
        </w:rPr>
        <w:t>перераб</w:t>
      </w:r>
      <w:proofErr w:type="spellEnd"/>
      <w:r w:rsidRPr="00B10273">
        <w:rPr>
          <w:sz w:val="28"/>
          <w:szCs w:val="28"/>
        </w:rPr>
        <w:t>. – М.: Просвещ</w:t>
      </w:r>
      <w:r>
        <w:rPr>
          <w:sz w:val="28"/>
          <w:szCs w:val="28"/>
        </w:rPr>
        <w:t>ение, Учебная литература, 1996.</w:t>
      </w:r>
    </w:p>
    <w:p w:rsidR="00CD1685" w:rsidRPr="001C0CF5" w:rsidRDefault="001C0CF5" w:rsidP="00DE0F15">
      <w:pPr>
        <w:numPr>
          <w:ilvl w:val="0"/>
          <w:numId w:val="36"/>
        </w:numPr>
        <w:spacing w:line="336" w:lineRule="auto"/>
        <w:ind w:left="0" w:firstLine="0"/>
        <w:contextualSpacing/>
        <w:jc w:val="both"/>
        <w:rPr>
          <w:sz w:val="28"/>
          <w:szCs w:val="28"/>
        </w:rPr>
      </w:pPr>
      <w:r w:rsidRPr="00B10273">
        <w:rPr>
          <w:sz w:val="28"/>
          <w:szCs w:val="28"/>
        </w:rPr>
        <w:t xml:space="preserve">Сорокина А. И. Дидактические игры в детском саду: (Ст. группы). Пособие для воспитателей дет. сада. – М.: Просвещение, 1982. – 96 с. </w:t>
      </w:r>
    </w:p>
    <w:p w:rsidR="00A23980" w:rsidRPr="00A23980" w:rsidRDefault="0099689D" w:rsidP="00A23980">
      <w:pPr>
        <w:pStyle w:val="a6"/>
        <w:numPr>
          <w:ilvl w:val="0"/>
          <w:numId w:val="36"/>
        </w:numPr>
        <w:autoSpaceDE w:val="0"/>
        <w:autoSpaceDN w:val="0"/>
        <w:adjustRightInd w:val="0"/>
        <w:spacing w:line="336" w:lineRule="auto"/>
        <w:ind w:left="0" w:firstLine="0"/>
        <w:jc w:val="both"/>
        <w:rPr>
          <w:rFonts w:ascii="Times New Roman" w:hAnsi="Times New Roman" w:cs="Times New Roman"/>
          <w:sz w:val="28"/>
          <w:szCs w:val="28"/>
        </w:rPr>
      </w:pPr>
      <w:proofErr w:type="spellStart"/>
      <w:r w:rsidRPr="002B6351">
        <w:rPr>
          <w:rFonts w:ascii="Times New Roman" w:hAnsi="Times New Roman" w:cs="Times New Roman"/>
          <w:bCs/>
          <w:sz w:val="28"/>
          <w:szCs w:val="28"/>
        </w:rPr>
        <w:t>Смолякова</w:t>
      </w:r>
      <w:proofErr w:type="spellEnd"/>
      <w:r w:rsidRPr="002B6351">
        <w:rPr>
          <w:rFonts w:ascii="Times New Roman" w:hAnsi="Times New Roman" w:cs="Times New Roman"/>
          <w:bCs/>
          <w:sz w:val="28"/>
          <w:szCs w:val="28"/>
        </w:rPr>
        <w:t xml:space="preserve">, И. Н. </w:t>
      </w:r>
      <w:r w:rsidRPr="002B6351">
        <w:rPr>
          <w:rFonts w:ascii="Times New Roman" w:hAnsi="Times New Roman" w:cs="Times New Roman"/>
          <w:sz w:val="28"/>
          <w:szCs w:val="28"/>
        </w:rPr>
        <w:t xml:space="preserve">Картотека дидактических игр и упражнений по </w:t>
      </w:r>
      <w:proofErr w:type="spellStart"/>
      <w:r w:rsidRPr="002B6351">
        <w:rPr>
          <w:rFonts w:ascii="Times New Roman" w:hAnsi="Times New Roman" w:cs="Times New Roman"/>
          <w:sz w:val="28"/>
          <w:szCs w:val="28"/>
        </w:rPr>
        <w:t>предматематическому</w:t>
      </w:r>
      <w:proofErr w:type="spellEnd"/>
      <w:r w:rsidRPr="002B6351">
        <w:rPr>
          <w:rFonts w:ascii="Times New Roman" w:hAnsi="Times New Roman" w:cs="Times New Roman"/>
          <w:sz w:val="28"/>
          <w:szCs w:val="28"/>
        </w:rPr>
        <w:t xml:space="preserve"> развитию дошкольников </w:t>
      </w:r>
      <w:proofErr w:type="spellStart"/>
      <w:proofErr w:type="gramStart"/>
      <w:r w:rsidRPr="002B6351">
        <w:rPr>
          <w:rFonts w:ascii="Times New Roman" w:hAnsi="Times New Roman" w:cs="Times New Roman"/>
          <w:sz w:val="28"/>
          <w:szCs w:val="28"/>
        </w:rPr>
        <w:t>дошкольников</w:t>
      </w:r>
      <w:proofErr w:type="spellEnd"/>
      <w:proofErr w:type="gramEnd"/>
      <w:r w:rsidRPr="002B6351">
        <w:rPr>
          <w:rFonts w:ascii="Times New Roman" w:hAnsi="Times New Roman" w:cs="Times New Roman"/>
          <w:sz w:val="28"/>
          <w:szCs w:val="28"/>
        </w:rPr>
        <w:t xml:space="preserve"> / И. Н. </w:t>
      </w:r>
      <w:proofErr w:type="spellStart"/>
      <w:r w:rsidRPr="002B6351">
        <w:rPr>
          <w:rFonts w:ascii="Times New Roman" w:hAnsi="Times New Roman" w:cs="Times New Roman"/>
          <w:sz w:val="28"/>
          <w:szCs w:val="28"/>
        </w:rPr>
        <w:t>Смолякова</w:t>
      </w:r>
      <w:proofErr w:type="spellEnd"/>
      <w:r w:rsidRPr="002B6351">
        <w:rPr>
          <w:rFonts w:ascii="Times New Roman" w:hAnsi="Times New Roman" w:cs="Times New Roman"/>
          <w:sz w:val="28"/>
          <w:szCs w:val="28"/>
        </w:rPr>
        <w:t>. — Мозырь</w:t>
      </w:r>
      <w:proofErr w:type="gramStart"/>
      <w:r w:rsidRPr="002B6351">
        <w:rPr>
          <w:rFonts w:ascii="Times New Roman" w:hAnsi="Times New Roman" w:cs="Times New Roman"/>
          <w:sz w:val="28"/>
          <w:szCs w:val="28"/>
        </w:rPr>
        <w:t xml:space="preserve"> :</w:t>
      </w:r>
      <w:proofErr w:type="gramEnd"/>
      <w:r w:rsidRPr="002B6351">
        <w:rPr>
          <w:rFonts w:ascii="Times New Roman" w:hAnsi="Times New Roman" w:cs="Times New Roman"/>
          <w:sz w:val="28"/>
          <w:szCs w:val="28"/>
        </w:rPr>
        <w:t xml:space="preserve"> Содействие, </w:t>
      </w:r>
      <w:r w:rsidRPr="00D54DA8">
        <w:rPr>
          <w:rFonts w:ascii="Times New Roman" w:hAnsi="Times New Roman" w:cs="Times New Roman"/>
          <w:bCs/>
          <w:sz w:val="28"/>
          <w:szCs w:val="28"/>
        </w:rPr>
        <w:t>2011.</w:t>
      </w:r>
      <w:r w:rsidRPr="002B6351">
        <w:rPr>
          <w:rFonts w:ascii="Times New Roman" w:hAnsi="Times New Roman" w:cs="Times New Roman"/>
          <w:b/>
          <w:bCs/>
          <w:sz w:val="28"/>
          <w:szCs w:val="28"/>
        </w:rPr>
        <w:t xml:space="preserve"> </w:t>
      </w:r>
    </w:p>
    <w:p w:rsidR="00F158C5" w:rsidRPr="005B5786" w:rsidRDefault="00F158C5" w:rsidP="005B5786">
      <w:pPr>
        <w:autoSpaceDE w:val="0"/>
        <w:autoSpaceDN w:val="0"/>
        <w:adjustRightInd w:val="0"/>
        <w:spacing w:line="336" w:lineRule="auto"/>
        <w:ind w:left="360"/>
        <w:jc w:val="both"/>
        <w:rPr>
          <w:sz w:val="28"/>
          <w:szCs w:val="28"/>
        </w:rPr>
      </w:pPr>
      <w:r w:rsidRPr="005B5786">
        <w:rPr>
          <w:b/>
          <w:sz w:val="28"/>
          <w:szCs w:val="28"/>
        </w:rPr>
        <w:lastRenderedPageBreak/>
        <w:t xml:space="preserve">Аннотация </w:t>
      </w:r>
    </w:p>
    <w:p w:rsidR="00F158C5" w:rsidRPr="00DB06DE" w:rsidRDefault="00F158C5" w:rsidP="00F158C5">
      <w:pPr>
        <w:spacing w:line="360" w:lineRule="auto"/>
        <w:ind w:firstLine="709"/>
        <w:contextualSpacing/>
        <w:jc w:val="both"/>
        <w:rPr>
          <w:b/>
          <w:sz w:val="28"/>
          <w:szCs w:val="28"/>
        </w:rPr>
      </w:pPr>
      <w:r w:rsidRPr="00DB06DE">
        <w:rPr>
          <w:sz w:val="28"/>
          <w:szCs w:val="28"/>
        </w:rPr>
        <w:t>Материал состоит  из теоретического, методического, диагностического и дидактического материалов, посвященных теме:</w:t>
      </w:r>
      <w:r w:rsidRPr="00DB06DE">
        <w:rPr>
          <w:bCs/>
          <w:sz w:val="28"/>
          <w:szCs w:val="28"/>
        </w:rPr>
        <w:t xml:space="preserve"> </w:t>
      </w:r>
      <w:r w:rsidRPr="00DB06DE">
        <w:rPr>
          <w:sz w:val="28"/>
          <w:szCs w:val="28"/>
        </w:rPr>
        <w:t>«</w:t>
      </w:r>
      <w:r w:rsidRPr="00DB06DE">
        <w:rPr>
          <w:bCs/>
          <w:sz w:val="28"/>
          <w:szCs w:val="28"/>
        </w:rPr>
        <w:t xml:space="preserve">Развитие логико-математических способностей у детей с задержкой психического развития посредством игровых технологий – блоков </w:t>
      </w:r>
      <w:proofErr w:type="spellStart"/>
      <w:r w:rsidRPr="00DB06DE">
        <w:rPr>
          <w:bCs/>
          <w:sz w:val="28"/>
          <w:szCs w:val="28"/>
        </w:rPr>
        <w:t>Дьенеша</w:t>
      </w:r>
      <w:proofErr w:type="spellEnd"/>
      <w:r w:rsidRPr="00DB06DE">
        <w:rPr>
          <w:bCs/>
          <w:sz w:val="28"/>
          <w:szCs w:val="28"/>
        </w:rPr>
        <w:t xml:space="preserve"> и палочек </w:t>
      </w:r>
      <w:proofErr w:type="spellStart"/>
      <w:r w:rsidRPr="00DB06DE">
        <w:rPr>
          <w:bCs/>
          <w:sz w:val="28"/>
          <w:szCs w:val="28"/>
        </w:rPr>
        <w:t>Кюизенера</w:t>
      </w:r>
      <w:proofErr w:type="spellEnd"/>
      <w:r w:rsidRPr="00DB06DE">
        <w:rPr>
          <w:bCs/>
          <w:sz w:val="28"/>
          <w:szCs w:val="28"/>
        </w:rPr>
        <w:t>»</w:t>
      </w:r>
      <w:r w:rsidRPr="00DB06DE">
        <w:rPr>
          <w:sz w:val="28"/>
          <w:szCs w:val="28"/>
        </w:rPr>
        <w:t xml:space="preserve">. </w:t>
      </w:r>
    </w:p>
    <w:p w:rsidR="00F158C5" w:rsidRPr="00DB06DE" w:rsidRDefault="00F158C5" w:rsidP="00F158C5">
      <w:pPr>
        <w:shd w:val="clear" w:color="auto" w:fill="FFFFFF"/>
        <w:spacing w:line="360" w:lineRule="auto"/>
        <w:ind w:firstLine="709"/>
        <w:contextualSpacing/>
        <w:jc w:val="both"/>
        <w:textAlignment w:val="baseline"/>
        <w:rPr>
          <w:sz w:val="28"/>
          <w:szCs w:val="28"/>
        </w:rPr>
      </w:pPr>
      <w:r w:rsidRPr="00DB06DE">
        <w:rPr>
          <w:sz w:val="28"/>
          <w:szCs w:val="28"/>
        </w:rPr>
        <w:t>В опыте работы рассмотрены концептуальные основы коррекционно-развивающего обучения детей с задержкой психического развития (ЗПР), а также психологические особенности мыс</w:t>
      </w:r>
      <w:r w:rsidRPr="00DB06DE">
        <w:rPr>
          <w:sz w:val="28"/>
          <w:szCs w:val="28"/>
        </w:rPr>
        <w:softHyphen/>
        <w:t xml:space="preserve">лительной и математической деятельности рассматриваемой категории детей. </w:t>
      </w:r>
    </w:p>
    <w:p w:rsidR="00F158C5" w:rsidRPr="00DB06DE" w:rsidRDefault="00F158C5" w:rsidP="00F158C5">
      <w:pPr>
        <w:spacing w:line="360" w:lineRule="auto"/>
        <w:ind w:firstLine="709"/>
        <w:contextualSpacing/>
        <w:rPr>
          <w:b/>
          <w:sz w:val="28"/>
          <w:szCs w:val="28"/>
        </w:rPr>
      </w:pPr>
      <w:r w:rsidRPr="00DB06DE">
        <w:rPr>
          <w:sz w:val="28"/>
          <w:szCs w:val="28"/>
        </w:rPr>
        <w:t xml:space="preserve">В материале раскрыто значение развития логико-математических способностей, роль </w:t>
      </w:r>
      <w:r w:rsidRPr="00DB06DE">
        <w:rPr>
          <w:bCs/>
          <w:sz w:val="28"/>
          <w:szCs w:val="28"/>
        </w:rPr>
        <w:t>игровых технологий и о</w:t>
      </w:r>
      <w:r w:rsidRPr="00DB06DE">
        <w:rPr>
          <w:sz w:val="28"/>
          <w:szCs w:val="28"/>
        </w:rPr>
        <w:t xml:space="preserve">пределена </w:t>
      </w:r>
      <w:r w:rsidRPr="00DB06DE">
        <w:rPr>
          <w:b/>
          <w:i/>
          <w:sz w:val="28"/>
          <w:szCs w:val="28"/>
        </w:rPr>
        <w:t>цель опыта</w:t>
      </w:r>
      <w:r w:rsidRPr="00DB06DE">
        <w:rPr>
          <w:sz w:val="28"/>
          <w:szCs w:val="28"/>
        </w:rPr>
        <w:t>:</w:t>
      </w:r>
    </w:p>
    <w:p w:rsidR="00F158C5" w:rsidRPr="00DB06DE" w:rsidRDefault="00DE0F15" w:rsidP="00F158C5">
      <w:pPr>
        <w:spacing w:line="360" w:lineRule="auto"/>
        <w:contextualSpacing/>
        <w:rPr>
          <w:b/>
          <w:sz w:val="28"/>
          <w:szCs w:val="28"/>
        </w:rPr>
      </w:pPr>
      <w:r>
        <w:rPr>
          <w:sz w:val="28"/>
          <w:szCs w:val="28"/>
        </w:rPr>
        <w:t>ф</w:t>
      </w:r>
      <w:r w:rsidR="00F158C5" w:rsidRPr="00DB06DE">
        <w:rPr>
          <w:sz w:val="28"/>
          <w:szCs w:val="28"/>
        </w:rPr>
        <w:t xml:space="preserve">ормирование </w:t>
      </w:r>
      <w:proofErr w:type="spellStart"/>
      <w:proofErr w:type="gramStart"/>
      <w:r w:rsidR="00F158C5" w:rsidRPr="00DB06DE">
        <w:rPr>
          <w:sz w:val="28"/>
          <w:szCs w:val="28"/>
        </w:rPr>
        <w:t>логико</w:t>
      </w:r>
      <w:proofErr w:type="spellEnd"/>
      <w:r w:rsidR="00F158C5" w:rsidRPr="00DB06DE">
        <w:rPr>
          <w:sz w:val="28"/>
          <w:szCs w:val="28"/>
        </w:rPr>
        <w:t xml:space="preserve"> – математических</w:t>
      </w:r>
      <w:proofErr w:type="gramEnd"/>
      <w:r w:rsidR="00F158C5" w:rsidRPr="00DB06DE">
        <w:rPr>
          <w:sz w:val="28"/>
          <w:szCs w:val="28"/>
        </w:rPr>
        <w:t xml:space="preserve"> способностей у детей старшего дошкольного возраста  с задержкой психического развития, путем применения качественно нового подхода к использованию дидактических игр.</w:t>
      </w:r>
      <w:r w:rsidR="00F158C5" w:rsidRPr="00DB06DE">
        <w:rPr>
          <w:b/>
          <w:sz w:val="28"/>
          <w:szCs w:val="28"/>
        </w:rPr>
        <w:t xml:space="preserve"> </w:t>
      </w:r>
    </w:p>
    <w:p w:rsidR="00F158C5" w:rsidRPr="00DB06DE" w:rsidRDefault="00F158C5" w:rsidP="00F158C5">
      <w:pPr>
        <w:spacing w:line="360" w:lineRule="auto"/>
        <w:ind w:firstLine="709"/>
        <w:contextualSpacing/>
        <w:jc w:val="both"/>
        <w:rPr>
          <w:bCs/>
          <w:sz w:val="28"/>
          <w:szCs w:val="28"/>
        </w:rPr>
      </w:pPr>
      <w:r w:rsidRPr="00DB06DE">
        <w:rPr>
          <w:bCs/>
          <w:sz w:val="28"/>
          <w:szCs w:val="28"/>
        </w:rPr>
        <w:t>П</w:t>
      </w:r>
      <w:r w:rsidRPr="00DB06DE">
        <w:rPr>
          <w:sz w:val="28"/>
          <w:szCs w:val="28"/>
        </w:rPr>
        <w:t>редставлено содержание коррекционно-развивающей деятельности и приложения, в которых предложены: перспективный план, план взаимодействия с педагогами,  красочный игровой материал, разработанный и апробированный педагогом по развитию логико-математических способностей у детей с задержкой психического развития</w:t>
      </w:r>
    </w:p>
    <w:p w:rsidR="00F158C5" w:rsidRPr="00DB06DE" w:rsidRDefault="00F158C5" w:rsidP="00F158C5">
      <w:pPr>
        <w:spacing w:line="360" w:lineRule="auto"/>
        <w:ind w:firstLine="709"/>
        <w:contextualSpacing/>
        <w:jc w:val="both"/>
        <w:rPr>
          <w:sz w:val="28"/>
          <w:szCs w:val="28"/>
        </w:rPr>
      </w:pPr>
      <w:r w:rsidRPr="00DB06DE">
        <w:rPr>
          <w:sz w:val="28"/>
          <w:szCs w:val="28"/>
        </w:rPr>
        <w:t xml:space="preserve">Практическая значимость работы заключается в том, что содержащиеся в работе теоретические, научно-методические и практические материалы по </w:t>
      </w:r>
      <w:r w:rsidRPr="00DB06DE">
        <w:rPr>
          <w:bCs/>
          <w:sz w:val="28"/>
          <w:szCs w:val="28"/>
        </w:rPr>
        <w:t xml:space="preserve">развитию логико-математических способностей у детей посредством игровых технологий – блоков </w:t>
      </w:r>
      <w:proofErr w:type="spellStart"/>
      <w:r w:rsidRPr="00DB06DE">
        <w:rPr>
          <w:bCs/>
          <w:sz w:val="28"/>
          <w:szCs w:val="28"/>
        </w:rPr>
        <w:t>Дьенеша</w:t>
      </w:r>
      <w:proofErr w:type="spellEnd"/>
      <w:r w:rsidRPr="00DB06DE">
        <w:rPr>
          <w:bCs/>
          <w:sz w:val="28"/>
          <w:szCs w:val="28"/>
        </w:rPr>
        <w:t xml:space="preserve"> и палочек </w:t>
      </w:r>
      <w:proofErr w:type="spellStart"/>
      <w:r w:rsidRPr="00DB06DE">
        <w:rPr>
          <w:bCs/>
          <w:sz w:val="28"/>
          <w:szCs w:val="28"/>
        </w:rPr>
        <w:t>Кюизенера</w:t>
      </w:r>
      <w:proofErr w:type="spellEnd"/>
      <w:r w:rsidRPr="00DB06DE">
        <w:rPr>
          <w:sz w:val="28"/>
          <w:szCs w:val="28"/>
        </w:rPr>
        <w:t xml:space="preserve"> могут быть использованы в практике работы педагогов ДОУ, в системе педагогического просвещения родителей, в системе повышения квалификации работников дошкольных учреждениях.</w:t>
      </w:r>
    </w:p>
    <w:p w:rsidR="0038567E" w:rsidRPr="00DB06DE" w:rsidRDefault="0038567E" w:rsidP="006A0CE0">
      <w:pPr>
        <w:pStyle w:val="a7"/>
        <w:shd w:val="clear" w:color="auto" w:fill="FFFFFF"/>
        <w:spacing w:before="0" w:beforeAutospacing="0" w:after="0" w:afterAutospacing="0" w:line="360" w:lineRule="auto"/>
        <w:ind w:firstLine="709"/>
        <w:contextualSpacing/>
        <w:jc w:val="both"/>
        <w:rPr>
          <w:sz w:val="28"/>
          <w:szCs w:val="28"/>
        </w:rPr>
      </w:pPr>
    </w:p>
    <w:p w:rsidR="001900BE" w:rsidRPr="00DB06DE" w:rsidRDefault="001900BE">
      <w:pPr>
        <w:pStyle w:val="a7"/>
        <w:shd w:val="clear" w:color="auto" w:fill="FFFFFF"/>
        <w:spacing w:before="0" w:beforeAutospacing="0" w:after="0" w:afterAutospacing="0" w:line="360" w:lineRule="auto"/>
        <w:ind w:firstLine="709"/>
        <w:contextualSpacing/>
        <w:jc w:val="both"/>
        <w:rPr>
          <w:sz w:val="28"/>
          <w:szCs w:val="28"/>
        </w:rPr>
      </w:pPr>
    </w:p>
    <w:sectPr w:rsidR="001900BE" w:rsidRPr="00DB06DE" w:rsidSect="003C1C59">
      <w:footerReference w:type="default" r:id="rId12"/>
      <w:pgSz w:w="11906" w:h="16838"/>
      <w:pgMar w:top="1134" w:right="850" w:bottom="1134"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98" w:rsidRDefault="00574098" w:rsidP="003C1C59">
      <w:r>
        <w:separator/>
      </w:r>
    </w:p>
  </w:endnote>
  <w:endnote w:type="continuationSeparator" w:id="0">
    <w:p w:rsidR="00574098" w:rsidRDefault="00574098" w:rsidP="003C1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1188"/>
    </w:sdtPr>
    <w:sdtContent>
      <w:p w:rsidR="00451106" w:rsidRDefault="00995A71">
        <w:pPr>
          <w:pStyle w:val="ae"/>
          <w:jc w:val="center"/>
        </w:pPr>
        <w:r>
          <w:fldChar w:fldCharType="begin"/>
        </w:r>
        <w:r w:rsidR="00D672CE">
          <w:instrText xml:space="preserve"> PAGE   \* MERGEFORMAT </w:instrText>
        </w:r>
        <w:r>
          <w:fldChar w:fldCharType="separate"/>
        </w:r>
        <w:r w:rsidR="002A42A8">
          <w:rPr>
            <w:noProof/>
          </w:rPr>
          <w:t>15</w:t>
        </w:r>
        <w:r>
          <w:rPr>
            <w:noProof/>
          </w:rPr>
          <w:fldChar w:fldCharType="end"/>
        </w:r>
      </w:p>
    </w:sdtContent>
  </w:sdt>
  <w:p w:rsidR="00451106" w:rsidRDefault="004511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98" w:rsidRDefault="00574098" w:rsidP="003C1C59">
      <w:r>
        <w:separator/>
      </w:r>
    </w:p>
  </w:footnote>
  <w:footnote w:type="continuationSeparator" w:id="0">
    <w:p w:rsidR="00574098" w:rsidRDefault="00574098" w:rsidP="003C1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95E"/>
    <w:multiLevelType w:val="hybridMultilevel"/>
    <w:tmpl w:val="9B3CDCB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D226D"/>
    <w:multiLevelType w:val="multilevel"/>
    <w:tmpl w:val="DC7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C6147"/>
    <w:multiLevelType w:val="multilevel"/>
    <w:tmpl w:val="7CA09C1C"/>
    <w:lvl w:ilvl="0">
      <w:start w:val="4"/>
      <w:numFmt w:val="decimal"/>
      <w:lvlText w:val="%1."/>
      <w:lvlJc w:val="left"/>
      <w:pPr>
        <w:ind w:left="432" w:hanging="432"/>
      </w:pPr>
      <w:rPr>
        <w:rFonts w:hint="default"/>
        <w:b/>
      </w:rPr>
    </w:lvl>
    <w:lvl w:ilvl="1">
      <w:start w:val="2"/>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3">
    <w:nsid w:val="0CFA07BD"/>
    <w:multiLevelType w:val="multilevel"/>
    <w:tmpl w:val="1B20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D33C7"/>
    <w:multiLevelType w:val="multilevel"/>
    <w:tmpl w:val="15A4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92359"/>
    <w:multiLevelType w:val="hybridMultilevel"/>
    <w:tmpl w:val="AFE0C226"/>
    <w:lvl w:ilvl="0" w:tplc="0419000B">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76140"/>
    <w:multiLevelType w:val="hybridMultilevel"/>
    <w:tmpl w:val="91F61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A063B"/>
    <w:multiLevelType w:val="hybridMultilevel"/>
    <w:tmpl w:val="74F6740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08298C"/>
    <w:multiLevelType w:val="multilevel"/>
    <w:tmpl w:val="20304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2A2305"/>
    <w:multiLevelType w:val="hybridMultilevel"/>
    <w:tmpl w:val="91F61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3D16AE"/>
    <w:multiLevelType w:val="multilevel"/>
    <w:tmpl w:val="8D124F8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1B8024C8"/>
    <w:multiLevelType w:val="hybridMultilevel"/>
    <w:tmpl w:val="7B60A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E5460"/>
    <w:multiLevelType w:val="hybridMultilevel"/>
    <w:tmpl w:val="73D404B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294D64"/>
    <w:multiLevelType w:val="hybridMultilevel"/>
    <w:tmpl w:val="4DE0217A"/>
    <w:lvl w:ilvl="0" w:tplc="04190011">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4B68E7"/>
    <w:multiLevelType w:val="hybridMultilevel"/>
    <w:tmpl w:val="620A9466"/>
    <w:lvl w:ilvl="0" w:tplc="C374C18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1C66CCB"/>
    <w:multiLevelType w:val="multilevel"/>
    <w:tmpl w:val="F23C8EA6"/>
    <w:lvl w:ilvl="0">
      <w:start w:val="4"/>
      <w:numFmt w:val="decimal"/>
      <w:lvlText w:val="%1."/>
      <w:lvlJc w:val="left"/>
      <w:pPr>
        <w:ind w:left="432" w:hanging="43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253C1821"/>
    <w:multiLevelType w:val="hybridMultilevel"/>
    <w:tmpl w:val="59FEFF02"/>
    <w:lvl w:ilvl="0" w:tplc="84541670">
      <w:start w:val="4"/>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057551"/>
    <w:multiLevelType w:val="hybridMultilevel"/>
    <w:tmpl w:val="6D02817C"/>
    <w:lvl w:ilvl="0" w:tplc="0419000F">
      <w:start w:val="1"/>
      <w:numFmt w:val="decimal"/>
      <w:lvlText w:val="%1."/>
      <w:lvlJc w:val="left"/>
      <w:pPr>
        <w:tabs>
          <w:tab w:val="num" w:pos="360"/>
        </w:tabs>
        <w:ind w:left="360" w:hanging="360"/>
      </w:pPr>
    </w:lvl>
    <w:lvl w:ilvl="1" w:tplc="DA3CCF72">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E0F412F"/>
    <w:multiLevelType w:val="hybridMultilevel"/>
    <w:tmpl w:val="EA70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A53BCA"/>
    <w:multiLevelType w:val="hybridMultilevel"/>
    <w:tmpl w:val="BE1A77D8"/>
    <w:lvl w:ilvl="0" w:tplc="316EB32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7C761A"/>
    <w:multiLevelType w:val="hybridMultilevel"/>
    <w:tmpl w:val="D92AB1BC"/>
    <w:lvl w:ilvl="0" w:tplc="DC927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55D5F48"/>
    <w:multiLevelType w:val="hybridMultilevel"/>
    <w:tmpl w:val="4170D0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9E757F"/>
    <w:multiLevelType w:val="multilevel"/>
    <w:tmpl w:val="ACEE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C05183"/>
    <w:multiLevelType w:val="multilevel"/>
    <w:tmpl w:val="B07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F329B"/>
    <w:multiLevelType w:val="hybridMultilevel"/>
    <w:tmpl w:val="4B4E4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5E11A5"/>
    <w:multiLevelType w:val="multilevel"/>
    <w:tmpl w:val="0F20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DB1771"/>
    <w:multiLevelType w:val="hybridMultilevel"/>
    <w:tmpl w:val="E446DF8C"/>
    <w:lvl w:ilvl="0" w:tplc="0419000D">
      <w:start w:val="1"/>
      <w:numFmt w:val="bullet"/>
      <w:lvlText w:val=""/>
      <w:lvlJc w:val="left"/>
      <w:pPr>
        <w:ind w:left="502" w:hanging="360"/>
      </w:pPr>
      <w:rPr>
        <w:rFonts w:ascii="Wingdings" w:hAnsi="Wingding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028000E"/>
    <w:multiLevelType w:val="multilevel"/>
    <w:tmpl w:val="736C854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864182"/>
    <w:multiLevelType w:val="multilevel"/>
    <w:tmpl w:val="997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EA501E"/>
    <w:multiLevelType w:val="hybridMultilevel"/>
    <w:tmpl w:val="91AAA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6955C5"/>
    <w:multiLevelType w:val="multilevel"/>
    <w:tmpl w:val="601A28D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AA90029"/>
    <w:multiLevelType w:val="hybridMultilevel"/>
    <w:tmpl w:val="49E666EC"/>
    <w:lvl w:ilvl="0" w:tplc="C374C1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3463EC"/>
    <w:multiLevelType w:val="hybridMultilevel"/>
    <w:tmpl w:val="4E0EE3BC"/>
    <w:lvl w:ilvl="0" w:tplc="45E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ED513B4"/>
    <w:multiLevelType w:val="multilevel"/>
    <w:tmpl w:val="7D42B17E"/>
    <w:lvl w:ilvl="0">
      <w:start w:val="1"/>
      <w:numFmt w:val="decimal"/>
      <w:lvlText w:val="%1."/>
      <w:lvlJc w:val="left"/>
      <w:pPr>
        <w:ind w:left="1279" w:hanging="360"/>
      </w:pPr>
      <w:rPr>
        <w:rFonts w:hint="default"/>
      </w:rPr>
    </w:lvl>
    <w:lvl w:ilvl="1">
      <w:start w:val="1"/>
      <w:numFmt w:val="decimal"/>
      <w:pStyle w:val="1"/>
      <w:isLgl/>
      <w:lvlText w:val="%1.%2."/>
      <w:lvlJc w:val="left"/>
      <w:pPr>
        <w:ind w:left="1004" w:hanging="720"/>
      </w:pPr>
      <w:rPr>
        <w:rFonts w:hint="default"/>
      </w:rPr>
    </w:lvl>
    <w:lvl w:ilvl="2">
      <w:start w:val="1"/>
      <w:numFmt w:val="decimal"/>
      <w:isLgl/>
      <w:lvlText w:val="%1.%2.%3."/>
      <w:lvlJc w:val="left"/>
      <w:pPr>
        <w:ind w:left="1639" w:hanging="720"/>
      </w:pPr>
      <w:rPr>
        <w:rFonts w:hint="default"/>
      </w:rPr>
    </w:lvl>
    <w:lvl w:ilvl="3">
      <w:start w:val="1"/>
      <w:numFmt w:val="decimal"/>
      <w:isLgl/>
      <w:lvlText w:val="%1.%2.%3.%4."/>
      <w:lvlJc w:val="left"/>
      <w:pPr>
        <w:ind w:left="1999" w:hanging="1080"/>
      </w:pPr>
      <w:rPr>
        <w:rFonts w:hint="default"/>
      </w:rPr>
    </w:lvl>
    <w:lvl w:ilvl="4">
      <w:start w:val="1"/>
      <w:numFmt w:val="decimal"/>
      <w:isLgl/>
      <w:lvlText w:val="%1.%2.%3.%4.%5."/>
      <w:lvlJc w:val="left"/>
      <w:pPr>
        <w:ind w:left="1999" w:hanging="1080"/>
      </w:pPr>
      <w:rPr>
        <w:rFonts w:hint="default"/>
      </w:rPr>
    </w:lvl>
    <w:lvl w:ilvl="5">
      <w:start w:val="1"/>
      <w:numFmt w:val="decimal"/>
      <w:isLgl/>
      <w:lvlText w:val="%1.%2.%3.%4.%5.%6."/>
      <w:lvlJc w:val="left"/>
      <w:pPr>
        <w:ind w:left="2359" w:hanging="1440"/>
      </w:pPr>
      <w:rPr>
        <w:rFonts w:hint="default"/>
      </w:rPr>
    </w:lvl>
    <w:lvl w:ilvl="6">
      <w:start w:val="1"/>
      <w:numFmt w:val="decimal"/>
      <w:isLgl/>
      <w:lvlText w:val="%1.%2.%3.%4.%5.%6.%7."/>
      <w:lvlJc w:val="left"/>
      <w:pPr>
        <w:ind w:left="2719" w:hanging="1800"/>
      </w:pPr>
      <w:rPr>
        <w:rFonts w:hint="default"/>
      </w:rPr>
    </w:lvl>
    <w:lvl w:ilvl="7">
      <w:start w:val="1"/>
      <w:numFmt w:val="decimal"/>
      <w:isLgl/>
      <w:lvlText w:val="%1.%2.%3.%4.%5.%6.%7.%8."/>
      <w:lvlJc w:val="left"/>
      <w:pPr>
        <w:ind w:left="2719" w:hanging="1800"/>
      </w:pPr>
      <w:rPr>
        <w:rFonts w:hint="default"/>
      </w:rPr>
    </w:lvl>
    <w:lvl w:ilvl="8">
      <w:start w:val="1"/>
      <w:numFmt w:val="decimal"/>
      <w:isLgl/>
      <w:lvlText w:val="%1.%2.%3.%4.%5.%6.%7.%8.%9."/>
      <w:lvlJc w:val="left"/>
      <w:pPr>
        <w:ind w:left="3079" w:hanging="2160"/>
      </w:pPr>
      <w:rPr>
        <w:rFonts w:hint="default"/>
      </w:rPr>
    </w:lvl>
  </w:abstractNum>
  <w:abstractNum w:abstractNumId="34">
    <w:nsid w:val="4F041649"/>
    <w:multiLevelType w:val="hybridMultilevel"/>
    <w:tmpl w:val="3270636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A22CE5"/>
    <w:multiLevelType w:val="hybridMultilevel"/>
    <w:tmpl w:val="D06C79C6"/>
    <w:lvl w:ilvl="0" w:tplc="FF225A7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6807E1"/>
    <w:multiLevelType w:val="hybridMultilevel"/>
    <w:tmpl w:val="30E29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D628B6"/>
    <w:multiLevelType w:val="hybridMultilevel"/>
    <w:tmpl w:val="2BAE0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435929"/>
    <w:multiLevelType w:val="multilevel"/>
    <w:tmpl w:val="67E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474BA6"/>
    <w:multiLevelType w:val="multilevel"/>
    <w:tmpl w:val="CBF2B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87085D"/>
    <w:multiLevelType w:val="hybridMultilevel"/>
    <w:tmpl w:val="3724AA30"/>
    <w:lvl w:ilvl="0" w:tplc="6B66C646">
      <w:start w:val="1"/>
      <w:numFmt w:val="bullet"/>
      <w:lvlText w:val="•"/>
      <w:lvlJc w:val="left"/>
      <w:pPr>
        <w:tabs>
          <w:tab w:val="num" w:pos="720"/>
        </w:tabs>
        <w:ind w:left="720" w:hanging="360"/>
      </w:pPr>
      <w:rPr>
        <w:rFonts w:ascii="Times New Roman" w:hAnsi="Times New Roman" w:hint="default"/>
      </w:rPr>
    </w:lvl>
    <w:lvl w:ilvl="1" w:tplc="01D226CA" w:tentative="1">
      <w:start w:val="1"/>
      <w:numFmt w:val="bullet"/>
      <w:lvlText w:val="•"/>
      <w:lvlJc w:val="left"/>
      <w:pPr>
        <w:tabs>
          <w:tab w:val="num" w:pos="1440"/>
        </w:tabs>
        <w:ind w:left="1440" w:hanging="360"/>
      </w:pPr>
      <w:rPr>
        <w:rFonts w:ascii="Times New Roman" w:hAnsi="Times New Roman" w:hint="default"/>
      </w:rPr>
    </w:lvl>
    <w:lvl w:ilvl="2" w:tplc="949A4FD4" w:tentative="1">
      <w:start w:val="1"/>
      <w:numFmt w:val="bullet"/>
      <w:lvlText w:val="•"/>
      <w:lvlJc w:val="left"/>
      <w:pPr>
        <w:tabs>
          <w:tab w:val="num" w:pos="2160"/>
        </w:tabs>
        <w:ind w:left="2160" w:hanging="360"/>
      </w:pPr>
      <w:rPr>
        <w:rFonts w:ascii="Times New Roman" w:hAnsi="Times New Roman" w:hint="default"/>
      </w:rPr>
    </w:lvl>
    <w:lvl w:ilvl="3" w:tplc="C994C32A" w:tentative="1">
      <w:start w:val="1"/>
      <w:numFmt w:val="bullet"/>
      <w:lvlText w:val="•"/>
      <w:lvlJc w:val="left"/>
      <w:pPr>
        <w:tabs>
          <w:tab w:val="num" w:pos="2880"/>
        </w:tabs>
        <w:ind w:left="2880" w:hanging="360"/>
      </w:pPr>
      <w:rPr>
        <w:rFonts w:ascii="Times New Roman" w:hAnsi="Times New Roman" w:hint="default"/>
      </w:rPr>
    </w:lvl>
    <w:lvl w:ilvl="4" w:tplc="D1CCF4A8" w:tentative="1">
      <w:start w:val="1"/>
      <w:numFmt w:val="bullet"/>
      <w:lvlText w:val="•"/>
      <w:lvlJc w:val="left"/>
      <w:pPr>
        <w:tabs>
          <w:tab w:val="num" w:pos="3600"/>
        </w:tabs>
        <w:ind w:left="3600" w:hanging="360"/>
      </w:pPr>
      <w:rPr>
        <w:rFonts w:ascii="Times New Roman" w:hAnsi="Times New Roman" w:hint="default"/>
      </w:rPr>
    </w:lvl>
    <w:lvl w:ilvl="5" w:tplc="9BE8A610" w:tentative="1">
      <w:start w:val="1"/>
      <w:numFmt w:val="bullet"/>
      <w:lvlText w:val="•"/>
      <w:lvlJc w:val="left"/>
      <w:pPr>
        <w:tabs>
          <w:tab w:val="num" w:pos="4320"/>
        </w:tabs>
        <w:ind w:left="4320" w:hanging="360"/>
      </w:pPr>
      <w:rPr>
        <w:rFonts w:ascii="Times New Roman" w:hAnsi="Times New Roman" w:hint="default"/>
      </w:rPr>
    </w:lvl>
    <w:lvl w:ilvl="6" w:tplc="254E6E04" w:tentative="1">
      <w:start w:val="1"/>
      <w:numFmt w:val="bullet"/>
      <w:lvlText w:val="•"/>
      <w:lvlJc w:val="left"/>
      <w:pPr>
        <w:tabs>
          <w:tab w:val="num" w:pos="5040"/>
        </w:tabs>
        <w:ind w:left="5040" w:hanging="360"/>
      </w:pPr>
      <w:rPr>
        <w:rFonts w:ascii="Times New Roman" w:hAnsi="Times New Roman" w:hint="default"/>
      </w:rPr>
    </w:lvl>
    <w:lvl w:ilvl="7" w:tplc="22A6A1AA" w:tentative="1">
      <w:start w:val="1"/>
      <w:numFmt w:val="bullet"/>
      <w:lvlText w:val="•"/>
      <w:lvlJc w:val="left"/>
      <w:pPr>
        <w:tabs>
          <w:tab w:val="num" w:pos="5760"/>
        </w:tabs>
        <w:ind w:left="5760" w:hanging="360"/>
      </w:pPr>
      <w:rPr>
        <w:rFonts w:ascii="Times New Roman" w:hAnsi="Times New Roman" w:hint="default"/>
      </w:rPr>
    </w:lvl>
    <w:lvl w:ilvl="8" w:tplc="99C2181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6937486"/>
    <w:multiLevelType w:val="multilevel"/>
    <w:tmpl w:val="190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326D2"/>
    <w:multiLevelType w:val="multilevel"/>
    <w:tmpl w:val="ECD0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A110C"/>
    <w:multiLevelType w:val="hybridMultilevel"/>
    <w:tmpl w:val="582E393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461CBE"/>
    <w:multiLevelType w:val="hybridMultilevel"/>
    <w:tmpl w:val="D8CCB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B4F4E2A"/>
    <w:multiLevelType w:val="hybridMultilevel"/>
    <w:tmpl w:val="EAC2A0CC"/>
    <w:lvl w:ilvl="0" w:tplc="C374C18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BDA3AB2"/>
    <w:multiLevelType w:val="multilevel"/>
    <w:tmpl w:val="FEC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CA17CD"/>
    <w:multiLevelType w:val="hybridMultilevel"/>
    <w:tmpl w:val="7554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324199"/>
    <w:multiLevelType w:val="hybridMultilevel"/>
    <w:tmpl w:val="9880C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6"/>
  </w:num>
  <w:num w:numId="4">
    <w:abstractNumId w:val="36"/>
  </w:num>
  <w:num w:numId="5">
    <w:abstractNumId w:val="30"/>
  </w:num>
  <w:num w:numId="6">
    <w:abstractNumId w:val="33"/>
  </w:num>
  <w:num w:numId="7">
    <w:abstractNumId w:val="10"/>
  </w:num>
  <w:num w:numId="8">
    <w:abstractNumId w:val="27"/>
  </w:num>
  <w:num w:numId="9">
    <w:abstractNumId w:val="3"/>
  </w:num>
  <w:num w:numId="10">
    <w:abstractNumId w:val="4"/>
  </w:num>
  <w:num w:numId="11">
    <w:abstractNumId w:val="46"/>
  </w:num>
  <w:num w:numId="12">
    <w:abstractNumId w:val="23"/>
  </w:num>
  <w:num w:numId="13">
    <w:abstractNumId w:val="44"/>
  </w:num>
  <w:num w:numId="14">
    <w:abstractNumId w:val="2"/>
  </w:num>
  <w:num w:numId="15">
    <w:abstractNumId w:val="15"/>
  </w:num>
  <w:num w:numId="16">
    <w:abstractNumId w:val="16"/>
  </w:num>
  <w:num w:numId="17">
    <w:abstractNumId w:val="9"/>
  </w:num>
  <w:num w:numId="18">
    <w:abstractNumId w:val="11"/>
  </w:num>
  <w:num w:numId="19">
    <w:abstractNumId w:val="19"/>
  </w:num>
  <w:num w:numId="20">
    <w:abstractNumId w:val="48"/>
  </w:num>
  <w:num w:numId="21">
    <w:abstractNumId w:val="17"/>
  </w:num>
  <w:num w:numId="22">
    <w:abstractNumId w:val="35"/>
  </w:num>
  <w:num w:numId="23">
    <w:abstractNumId w:val="43"/>
  </w:num>
  <w:num w:numId="24">
    <w:abstractNumId w:val="21"/>
  </w:num>
  <w:num w:numId="25">
    <w:abstractNumId w:val="12"/>
  </w:num>
  <w:num w:numId="26">
    <w:abstractNumId w:val="34"/>
  </w:num>
  <w:num w:numId="27">
    <w:abstractNumId w:val="24"/>
  </w:num>
  <w:num w:numId="28">
    <w:abstractNumId w:val="47"/>
  </w:num>
  <w:num w:numId="29">
    <w:abstractNumId w:val="20"/>
  </w:num>
  <w:num w:numId="30">
    <w:abstractNumId w:val="5"/>
  </w:num>
  <w:num w:numId="31">
    <w:abstractNumId w:val="37"/>
  </w:num>
  <w:num w:numId="32">
    <w:abstractNumId w:val="32"/>
  </w:num>
  <w:num w:numId="33">
    <w:abstractNumId w:val="29"/>
  </w:num>
  <w:num w:numId="34">
    <w:abstractNumId w:val="14"/>
  </w:num>
  <w:num w:numId="35">
    <w:abstractNumId w:val="45"/>
  </w:num>
  <w:num w:numId="36">
    <w:abstractNumId w:val="39"/>
  </w:num>
  <w:num w:numId="37">
    <w:abstractNumId w:val="1"/>
  </w:num>
  <w:num w:numId="38">
    <w:abstractNumId w:val="41"/>
  </w:num>
  <w:num w:numId="39">
    <w:abstractNumId w:val="38"/>
  </w:num>
  <w:num w:numId="40">
    <w:abstractNumId w:val="40"/>
  </w:num>
  <w:num w:numId="41">
    <w:abstractNumId w:val="26"/>
  </w:num>
  <w:num w:numId="42">
    <w:abstractNumId w:val="13"/>
  </w:num>
  <w:num w:numId="43">
    <w:abstractNumId w:val="7"/>
  </w:num>
  <w:num w:numId="44">
    <w:abstractNumId w:val="0"/>
  </w:num>
  <w:num w:numId="45">
    <w:abstractNumId w:val="8"/>
  </w:num>
  <w:num w:numId="46">
    <w:abstractNumId w:val="28"/>
  </w:num>
  <w:num w:numId="47">
    <w:abstractNumId w:val="42"/>
  </w:num>
  <w:num w:numId="48">
    <w:abstractNumId w:val="2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15094"/>
    <w:rsid w:val="000041E3"/>
    <w:rsid w:val="00010D5B"/>
    <w:rsid w:val="00012B5C"/>
    <w:rsid w:val="000268AF"/>
    <w:rsid w:val="000278FD"/>
    <w:rsid w:val="00031EB8"/>
    <w:rsid w:val="00040952"/>
    <w:rsid w:val="0004399A"/>
    <w:rsid w:val="0005224F"/>
    <w:rsid w:val="00055AC0"/>
    <w:rsid w:val="0005663F"/>
    <w:rsid w:val="00095086"/>
    <w:rsid w:val="00095407"/>
    <w:rsid w:val="000A7CD5"/>
    <w:rsid w:val="000B19B7"/>
    <w:rsid w:val="000B52FA"/>
    <w:rsid w:val="000B6EFA"/>
    <w:rsid w:val="000B7B1B"/>
    <w:rsid w:val="000D5362"/>
    <w:rsid w:val="000D71C1"/>
    <w:rsid w:val="000E75B8"/>
    <w:rsid w:val="000F145B"/>
    <w:rsid w:val="000F27A9"/>
    <w:rsid w:val="000F5534"/>
    <w:rsid w:val="00117832"/>
    <w:rsid w:val="00125DCA"/>
    <w:rsid w:val="001350F0"/>
    <w:rsid w:val="00135134"/>
    <w:rsid w:val="00145374"/>
    <w:rsid w:val="00146E55"/>
    <w:rsid w:val="001473E3"/>
    <w:rsid w:val="00162E7D"/>
    <w:rsid w:val="00164554"/>
    <w:rsid w:val="0018003A"/>
    <w:rsid w:val="00183DF0"/>
    <w:rsid w:val="00185314"/>
    <w:rsid w:val="00186A9C"/>
    <w:rsid w:val="001900BE"/>
    <w:rsid w:val="001948A0"/>
    <w:rsid w:val="001A7712"/>
    <w:rsid w:val="001B141F"/>
    <w:rsid w:val="001C0CF5"/>
    <w:rsid w:val="001C6E1C"/>
    <w:rsid w:val="001D4E98"/>
    <w:rsid w:val="001E25D7"/>
    <w:rsid w:val="001E767B"/>
    <w:rsid w:val="001F3815"/>
    <w:rsid w:val="001F59E6"/>
    <w:rsid w:val="00201916"/>
    <w:rsid w:val="002149C4"/>
    <w:rsid w:val="00216453"/>
    <w:rsid w:val="002235E0"/>
    <w:rsid w:val="00223EC1"/>
    <w:rsid w:val="00230825"/>
    <w:rsid w:val="002337FC"/>
    <w:rsid w:val="002532EE"/>
    <w:rsid w:val="0025404A"/>
    <w:rsid w:val="00281BDD"/>
    <w:rsid w:val="002A2FD9"/>
    <w:rsid w:val="002A42A8"/>
    <w:rsid w:val="002A69E2"/>
    <w:rsid w:val="002B420B"/>
    <w:rsid w:val="002B45BC"/>
    <w:rsid w:val="002B6351"/>
    <w:rsid w:val="002B6683"/>
    <w:rsid w:val="002C1212"/>
    <w:rsid w:val="002C4CDA"/>
    <w:rsid w:val="002D026A"/>
    <w:rsid w:val="002D10F4"/>
    <w:rsid w:val="002D560C"/>
    <w:rsid w:val="002D5840"/>
    <w:rsid w:val="002E5F2D"/>
    <w:rsid w:val="002F14B7"/>
    <w:rsid w:val="002F4CE2"/>
    <w:rsid w:val="00300F2C"/>
    <w:rsid w:val="00306CA4"/>
    <w:rsid w:val="00306F42"/>
    <w:rsid w:val="00315C9B"/>
    <w:rsid w:val="0032432A"/>
    <w:rsid w:val="003256E0"/>
    <w:rsid w:val="003276DC"/>
    <w:rsid w:val="00340EAF"/>
    <w:rsid w:val="00356C6F"/>
    <w:rsid w:val="00357B12"/>
    <w:rsid w:val="0036662C"/>
    <w:rsid w:val="00373809"/>
    <w:rsid w:val="0038567E"/>
    <w:rsid w:val="0038756A"/>
    <w:rsid w:val="00391FAB"/>
    <w:rsid w:val="00392AD2"/>
    <w:rsid w:val="00394C1A"/>
    <w:rsid w:val="00395960"/>
    <w:rsid w:val="003A02DA"/>
    <w:rsid w:val="003A3A39"/>
    <w:rsid w:val="003A7C23"/>
    <w:rsid w:val="003C09B0"/>
    <w:rsid w:val="003C1013"/>
    <w:rsid w:val="003C1C59"/>
    <w:rsid w:val="003C2C8A"/>
    <w:rsid w:val="003C3749"/>
    <w:rsid w:val="003C5C66"/>
    <w:rsid w:val="003D3D26"/>
    <w:rsid w:val="003D4E35"/>
    <w:rsid w:val="003E3C51"/>
    <w:rsid w:val="003E6554"/>
    <w:rsid w:val="003E752C"/>
    <w:rsid w:val="0041081E"/>
    <w:rsid w:val="00413359"/>
    <w:rsid w:val="0043753F"/>
    <w:rsid w:val="004471B6"/>
    <w:rsid w:val="00447264"/>
    <w:rsid w:val="00451106"/>
    <w:rsid w:val="0045666F"/>
    <w:rsid w:val="00460DF2"/>
    <w:rsid w:val="00470FA9"/>
    <w:rsid w:val="00483769"/>
    <w:rsid w:val="004970B1"/>
    <w:rsid w:val="004A6A75"/>
    <w:rsid w:val="004A6F2F"/>
    <w:rsid w:val="004C2CF4"/>
    <w:rsid w:val="004C342D"/>
    <w:rsid w:val="004C61C6"/>
    <w:rsid w:val="004C62E4"/>
    <w:rsid w:val="004D0E38"/>
    <w:rsid w:val="004D11FC"/>
    <w:rsid w:val="004E26D3"/>
    <w:rsid w:val="004F4B63"/>
    <w:rsid w:val="004F643E"/>
    <w:rsid w:val="004F756C"/>
    <w:rsid w:val="00500311"/>
    <w:rsid w:val="00500912"/>
    <w:rsid w:val="00515094"/>
    <w:rsid w:val="0054140D"/>
    <w:rsid w:val="00543555"/>
    <w:rsid w:val="005454F4"/>
    <w:rsid w:val="0055154E"/>
    <w:rsid w:val="00557497"/>
    <w:rsid w:val="00574098"/>
    <w:rsid w:val="00576849"/>
    <w:rsid w:val="00580428"/>
    <w:rsid w:val="005826B5"/>
    <w:rsid w:val="005A4662"/>
    <w:rsid w:val="005A67BA"/>
    <w:rsid w:val="005B4D9F"/>
    <w:rsid w:val="005B5786"/>
    <w:rsid w:val="005C2979"/>
    <w:rsid w:val="005C66BC"/>
    <w:rsid w:val="005D0147"/>
    <w:rsid w:val="005D7547"/>
    <w:rsid w:val="005E2481"/>
    <w:rsid w:val="005E660E"/>
    <w:rsid w:val="005F6E4D"/>
    <w:rsid w:val="00601A8B"/>
    <w:rsid w:val="006247B0"/>
    <w:rsid w:val="00630DAD"/>
    <w:rsid w:val="00634074"/>
    <w:rsid w:val="00642295"/>
    <w:rsid w:val="00645796"/>
    <w:rsid w:val="00653086"/>
    <w:rsid w:val="00655939"/>
    <w:rsid w:val="00684DB6"/>
    <w:rsid w:val="00692975"/>
    <w:rsid w:val="006A0CE0"/>
    <w:rsid w:val="006A1321"/>
    <w:rsid w:val="006A2A34"/>
    <w:rsid w:val="006A616D"/>
    <w:rsid w:val="006C51F5"/>
    <w:rsid w:val="006C73CD"/>
    <w:rsid w:val="006C7A55"/>
    <w:rsid w:val="006D64B9"/>
    <w:rsid w:val="006E53EF"/>
    <w:rsid w:val="00702518"/>
    <w:rsid w:val="00707318"/>
    <w:rsid w:val="00714DFD"/>
    <w:rsid w:val="00717684"/>
    <w:rsid w:val="00721767"/>
    <w:rsid w:val="00726CD4"/>
    <w:rsid w:val="00733FD7"/>
    <w:rsid w:val="00734A5E"/>
    <w:rsid w:val="007371EA"/>
    <w:rsid w:val="00744910"/>
    <w:rsid w:val="00744CF7"/>
    <w:rsid w:val="00754B85"/>
    <w:rsid w:val="00770D47"/>
    <w:rsid w:val="007740DA"/>
    <w:rsid w:val="00781633"/>
    <w:rsid w:val="00786D5B"/>
    <w:rsid w:val="00793E35"/>
    <w:rsid w:val="007949E9"/>
    <w:rsid w:val="007A0A25"/>
    <w:rsid w:val="007B3114"/>
    <w:rsid w:val="007B6FCA"/>
    <w:rsid w:val="007C71C0"/>
    <w:rsid w:val="007D1D44"/>
    <w:rsid w:val="007E0A45"/>
    <w:rsid w:val="007E13A7"/>
    <w:rsid w:val="007E29F0"/>
    <w:rsid w:val="007E4B45"/>
    <w:rsid w:val="007E5C3B"/>
    <w:rsid w:val="007F4F25"/>
    <w:rsid w:val="0081339C"/>
    <w:rsid w:val="008157F9"/>
    <w:rsid w:val="008168C0"/>
    <w:rsid w:val="008261EB"/>
    <w:rsid w:val="008276A2"/>
    <w:rsid w:val="00834282"/>
    <w:rsid w:val="00837D24"/>
    <w:rsid w:val="00846571"/>
    <w:rsid w:val="008470E9"/>
    <w:rsid w:val="0087319C"/>
    <w:rsid w:val="00873F47"/>
    <w:rsid w:val="00881AE0"/>
    <w:rsid w:val="00886239"/>
    <w:rsid w:val="008A3B33"/>
    <w:rsid w:val="008A415C"/>
    <w:rsid w:val="008A74C3"/>
    <w:rsid w:val="008D384E"/>
    <w:rsid w:val="008E37EC"/>
    <w:rsid w:val="008F5F26"/>
    <w:rsid w:val="00915C71"/>
    <w:rsid w:val="00925C72"/>
    <w:rsid w:val="009423A9"/>
    <w:rsid w:val="009502D9"/>
    <w:rsid w:val="00952B4D"/>
    <w:rsid w:val="00995A71"/>
    <w:rsid w:val="0099689D"/>
    <w:rsid w:val="009B6A3E"/>
    <w:rsid w:val="009B6AD4"/>
    <w:rsid w:val="009C2CA4"/>
    <w:rsid w:val="009D1370"/>
    <w:rsid w:val="009D436F"/>
    <w:rsid w:val="009D6CE4"/>
    <w:rsid w:val="00A10CAF"/>
    <w:rsid w:val="00A135AA"/>
    <w:rsid w:val="00A178A5"/>
    <w:rsid w:val="00A17E6C"/>
    <w:rsid w:val="00A233EF"/>
    <w:rsid w:val="00A23980"/>
    <w:rsid w:val="00A26DD5"/>
    <w:rsid w:val="00A27CFA"/>
    <w:rsid w:val="00A361EA"/>
    <w:rsid w:val="00A44C90"/>
    <w:rsid w:val="00A61C7D"/>
    <w:rsid w:val="00A64727"/>
    <w:rsid w:val="00A64E11"/>
    <w:rsid w:val="00A73E2A"/>
    <w:rsid w:val="00AA6D59"/>
    <w:rsid w:val="00AB641C"/>
    <w:rsid w:val="00AB7D33"/>
    <w:rsid w:val="00B029EC"/>
    <w:rsid w:val="00B37BC1"/>
    <w:rsid w:val="00B4023B"/>
    <w:rsid w:val="00B40370"/>
    <w:rsid w:val="00B47E64"/>
    <w:rsid w:val="00B47FE3"/>
    <w:rsid w:val="00B67D46"/>
    <w:rsid w:val="00B8261C"/>
    <w:rsid w:val="00B82DB4"/>
    <w:rsid w:val="00B96E96"/>
    <w:rsid w:val="00BA7128"/>
    <w:rsid w:val="00BC2CFE"/>
    <w:rsid w:val="00BC4B6B"/>
    <w:rsid w:val="00BC5367"/>
    <w:rsid w:val="00BD533D"/>
    <w:rsid w:val="00C01C8F"/>
    <w:rsid w:val="00C02E54"/>
    <w:rsid w:val="00C10C4C"/>
    <w:rsid w:val="00C11C1D"/>
    <w:rsid w:val="00C334BD"/>
    <w:rsid w:val="00C42312"/>
    <w:rsid w:val="00C43F96"/>
    <w:rsid w:val="00C455DD"/>
    <w:rsid w:val="00C5305C"/>
    <w:rsid w:val="00C83248"/>
    <w:rsid w:val="00CA7473"/>
    <w:rsid w:val="00CB1773"/>
    <w:rsid w:val="00CB704A"/>
    <w:rsid w:val="00CD003B"/>
    <w:rsid w:val="00CD041C"/>
    <w:rsid w:val="00CD1685"/>
    <w:rsid w:val="00CD2EE7"/>
    <w:rsid w:val="00CD775E"/>
    <w:rsid w:val="00CE0BE2"/>
    <w:rsid w:val="00CE7875"/>
    <w:rsid w:val="00CF398C"/>
    <w:rsid w:val="00CF3A3F"/>
    <w:rsid w:val="00D11DD4"/>
    <w:rsid w:val="00D203B1"/>
    <w:rsid w:val="00D244A0"/>
    <w:rsid w:val="00D25C07"/>
    <w:rsid w:val="00D26302"/>
    <w:rsid w:val="00D26C40"/>
    <w:rsid w:val="00D26F57"/>
    <w:rsid w:val="00D3159A"/>
    <w:rsid w:val="00D54DA8"/>
    <w:rsid w:val="00D672CE"/>
    <w:rsid w:val="00D870C8"/>
    <w:rsid w:val="00D8710D"/>
    <w:rsid w:val="00D878A3"/>
    <w:rsid w:val="00DA0B36"/>
    <w:rsid w:val="00DA2539"/>
    <w:rsid w:val="00DB06DE"/>
    <w:rsid w:val="00DC6DF2"/>
    <w:rsid w:val="00DD452D"/>
    <w:rsid w:val="00DD79A4"/>
    <w:rsid w:val="00DD7B56"/>
    <w:rsid w:val="00DE0220"/>
    <w:rsid w:val="00DE0F15"/>
    <w:rsid w:val="00DE257F"/>
    <w:rsid w:val="00E161D6"/>
    <w:rsid w:val="00E27B47"/>
    <w:rsid w:val="00E310BB"/>
    <w:rsid w:val="00E331E8"/>
    <w:rsid w:val="00E5623A"/>
    <w:rsid w:val="00E73B8C"/>
    <w:rsid w:val="00E82A05"/>
    <w:rsid w:val="00EA0F01"/>
    <w:rsid w:val="00EA4C86"/>
    <w:rsid w:val="00EB2E19"/>
    <w:rsid w:val="00EB477C"/>
    <w:rsid w:val="00EC006F"/>
    <w:rsid w:val="00ED1612"/>
    <w:rsid w:val="00EF15DB"/>
    <w:rsid w:val="00EF42D8"/>
    <w:rsid w:val="00F001D8"/>
    <w:rsid w:val="00F158C5"/>
    <w:rsid w:val="00F3097F"/>
    <w:rsid w:val="00F33FBA"/>
    <w:rsid w:val="00F341FA"/>
    <w:rsid w:val="00F36146"/>
    <w:rsid w:val="00F440D7"/>
    <w:rsid w:val="00F47C1E"/>
    <w:rsid w:val="00F511C5"/>
    <w:rsid w:val="00F524FC"/>
    <w:rsid w:val="00F53609"/>
    <w:rsid w:val="00F659D2"/>
    <w:rsid w:val="00F7110B"/>
    <w:rsid w:val="00F72620"/>
    <w:rsid w:val="00F82643"/>
    <w:rsid w:val="00F85244"/>
    <w:rsid w:val="00F91D4B"/>
    <w:rsid w:val="00FA3D85"/>
    <w:rsid w:val="00FB1DA7"/>
    <w:rsid w:val="00FB6A3B"/>
    <w:rsid w:val="00FC17BC"/>
    <w:rsid w:val="00FF023A"/>
    <w:rsid w:val="00FF3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7949E9"/>
    <w:pPr>
      <w:keepNext/>
      <w:keepLines/>
      <w:numPr>
        <w:ilvl w:val="1"/>
        <w:numId w:val="6"/>
      </w:numPr>
      <w:tabs>
        <w:tab w:val="left" w:pos="567"/>
      </w:tabs>
      <w:spacing w:line="360" w:lineRule="auto"/>
      <w:ind w:left="567" w:hanging="567"/>
      <w:jc w:val="both"/>
      <w:outlineLvl w:val="0"/>
    </w:pPr>
    <w:rPr>
      <w:rFonts w:eastAsiaTheme="majorEastAsia" w:cstheme="majorBidi"/>
      <w:b/>
      <w:bCs/>
      <w:sz w:val="28"/>
      <w:szCs w:val="28"/>
    </w:rPr>
  </w:style>
  <w:style w:type="paragraph" w:styleId="6">
    <w:name w:val="heading 6"/>
    <w:basedOn w:val="a"/>
    <w:next w:val="a"/>
    <w:link w:val="60"/>
    <w:uiPriority w:val="9"/>
    <w:semiHidden/>
    <w:unhideWhenUsed/>
    <w:qFormat/>
    <w:rsid w:val="001800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ветлая заливка - Акцент 11"/>
    <w:basedOn w:val="a1"/>
    <w:uiPriority w:val="60"/>
    <w:rsid w:val="005150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3">
    <w:name w:val="Balloon Text"/>
    <w:basedOn w:val="a"/>
    <w:link w:val="a4"/>
    <w:uiPriority w:val="99"/>
    <w:semiHidden/>
    <w:unhideWhenUsed/>
    <w:rsid w:val="00515094"/>
    <w:rPr>
      <w:rFonts w:ascii="Tahoma" w:hAnsi="Tahoma" w:cs="Tahoma"/>
      <w:sz w:val="16"/>
      <w:szCs w:val="16"/>
    </w:rPr>
  </w:style>
  <w:style w:type="character" w:customStyle="1" w:styleId="a4">
    <w:name w:val="Текст выноски Знак"/>
    <w:basedOn w:val="a0"/>
    <w:link w:val="a3"/>
    <w:uiPriority w:val="99"/>
    <w:semiHidden/>
    <w:rsid w:val="00515094"/>
    <w:rPr>
      <w:rFonts w:ascii="Tahoma" w:eastAsia="Times New Roman" w:hAnsi="Tahoma" w:cs="Tahoma"/>
      <w:sz w:val="16"/>
      <w:szCs w:val="16"/>
      <w:lang w:eastAsia="ru-RU"/>
    </w:rPr>
  </w:style>
  <w:style w:type="table" w:styleId="a5">
    <w:name w:val="Table Grid"/>
    <w:basedOn w:val="a1"/>
    <w:rsid w:val="00515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93E3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
    <w:uiPriority w:val="99"/>
    <w:unhideWhenUsed/>
    <w:rsid w:val="00216453"/>
    <w:pPr>
      <w:spacing w:before="100" w:beforeAutospacing="1" w:after="100" w:afterAutospacing="1"/>
    </w:pPr>
  </w:style>
  <w:style w:type="paragraph" w:customStyle="1" w:styleId="Default">
    <w:name w:val="Default"/>
    <w:rsid w:val="001E767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692975"/>
    <w:rPr>
      <w:color w:val="0000FF"/>
      <w:u w:val="single"/>
    </w:rPr>
  </w:style>
  <w:style w:type="character" w:styleId="a9">
    <w:name w:val="Strong"/>
    <w:basedOn w:val="a0"/>
    <w:uiPriority w:val="22"/>
    <w:qFormat/>
    <w:rsid w:val="00CE7875"/>
    <w:rPr>
      <w:b/>
      <w:bCs/>
    </w:rPr>
  </w:style>
  <w:style w:type="paragraph" w:customStyle="1" w:styleId="Web">
    <w:name w:val="Обычный (Web)"/>
    <w:basedOn w:val="a"/>
    <w:rsid w:val="00DA2539"/>
    <w:pPr>
      <w:suppressAutoHyphens/>
      <w:autoSpaceDN w:val="0"/>
      <w:spacing w:before="280" w:after="280"/>
      <w:textAlignment w:val="baseline"/>
    </w:pPr>
    <w:rPr>
      <w:kern w:val="3"/>
    </w:rPr>
  </w:style>
  <w:style w:type="character" w:customStyle="1" w:styleId="10">
    <w:name w:val="Заголовок 1 Знак"/>
    <w:basedOn w:val="a0"/>
    <w:link w:val="1"/>
    <w:uiPriority w:val="9"/>
    <w:rsid w:val="007949E9"/>
    <w:rPr>
      <w:rFonts w:ascii="Times New Roman" w:eastAsiaTheme="majorEastAsia" w:hAnsi="Times New Roman" w:cstheme="majorBidi"/>
      <w:b/>
      <w:bCs/>
      <w:sz w:val="28"/>
      <w:szCs w:val="28"/>
      <w:lang w:eastAsia="ru-RU"/>
    </w:rPr>
  </w:style>
  <w:style w:type="character" w:styleId="aa">
    <w:name w:val="Emphasis"/>
    <w:basedOn w:val="a0"/>
    <w:uiPriority w:val="20"/>
    <w:qFormat/>
    <w:rsid w:val="00FB6A3B"/>
    <w:rPr>
      <w:i/>
      <w:iCs/>
    </w:rPr>
  </w:style>
  <w:style w:type="paragraph" w:customStyle="1" w:styleId="msonormalbullet2gif">
    <w:name w:val="msonormalbullet2.gif"/>
    <w:basedOn w:val="a"/>
    <w:uiPriority w:val="99"/>
    <w:rsid w:val="00164554"/>
    <w:pPr>
      <w:spacing w:before="100" w:beforeAutospacing="1" w:after="100" w:afterAutospacing="1"/>
    </w:pPr>
  </w:style>
  <w:style w:type="character" w:customStyle="1" w:styleId="60">
    <w:name w:val="Заголовок 6 Знак"/>
    <w:basedOn w:val="a0"/>
    <w:link w:val="6"/>
    <w:rsid w:val="0018003A"/>
    <w:rPr>
      <w:rFonts w:asciiTheme="majorHAnsi" w:eastAsiaTheme="majorEastAsia" w:hAnsiTheme="majorHAnsi" w:cstheme="majorBidi"/>
      <w:i/>
      <w:iCs/>
      <w:color w:val="243F60" w:themeColor="accent1" w:themeShade="7F"/>
      <w:sz w:val="24"/>
      <w:szCs w:val="24"/>
      <w:lang w:eastAsia="ru-RU"/>
    </w:rPr>
  </w:style>
  <w:style w:type="paragraph" w:styleId="ab">
    <w:name w:val="No Spacing"/>
    <w:uiPriority w:val="1"/>
    <w:qFormat/>
    <w:rsid w:val="0018003A"/>
    <w:pPr>
      <w:spacing w:after="0" w:line="240" w:lineRule="auto"/>
    </w:pPr>
    <w:rPr>
      <w:rFonts w:ascii="Calibri" w:eastAsia="Calibri" w:hAnsi="Calibri" w:cs="Times New Roman"/>
    </w:rPr>
  </w:style>
  <w:style w:type="paragraph" w:styleId="ac">
    <w:name w:val="header"/>
    <w:basedOn w:val="a"/>
    <w:link w:val="ad"/>
    <w:uiPriority w:val="99"/>
    <w:semiHidden/>
    <w:unhideWhenUsed/>
    <w:rsid w:val="003C1C59"/>
    <w:pPr>
      <w:tabs>
        <w:tab w:val="center" w:pos="4677"/>
        <w:tab w:val="right" w:pos="9355"/>
      </w:tabs>
    </w:pPr>
  </w:style>
  <w:style w:type="character" w:customStyle="1" w:styleId="ad">
    <w:name w:val="Верхний колонтитул Знак"/>
    <w:basedOn w:val="a0"/>
    <w:link w:val="ac"/>
    <w:uiPriority w:val="99"/>
    <w:semiHidden/>
    <w:rsid w:val="003C1C5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C1C59"/>
    <w:pPr>
      <w:tabs>
        <w:tab w:val="center" w:pos="4677"/>
        <w:tab w:val="right" w:pos="9355"/>
      </w:tabs>
    </w:pPr>
  </w:style>
  <w:style w:type="character" w:customStyle="1" w:styleId="af">
    <w:name w:val="Нижний колонтитул Знак"/>
    <w:basedOn w:val="a0"/>
    <w:link w:val="ae"/>
    <w:uiPriority w:val="99"/>
    <w:rsid w:val="003C1C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751324">
      <w:bodyDiv w:val="1"/>
      <w:marLeft w:val="0"/>
      <w:marRight w:val="0"/>
      <w:marTop w:val="0"/>
      <w:marBottom w:val="0"/>
      <w:divBdr>
        <w:top w:val="none" w:sz="0" w:space="0" w:color="auto"/>
        <w:left w:val="none" w:sz="0" w:space="0" w:color="auto"/>
        <w:bottom w:val="none" w:sz="0" w:space="0" w:color="auto"/>
        <w:right w:val="none" w:sz="0" w:space="0" w:color="auto"/>
      </w:divBdr>
    </w:div>
    <w:div w:id="187720914">
      <w:bodyDiv w:val="1"/>
      <w:marLeft w:val="0"/>
      <w:marRight w:val="0"/>
      <w:marTop w:val="0"/>
      <w:marBottom w:val="0"/>
      <w:divBdr>
        <w:top w:val="none" w:sz="0" w:space="0" w:color="auto"/>
        <w:left w:val="none" w:sz="0" w:space="0" w:color="auto"/>
        <w:bottom w:val="none" w:sz="0" w:space="0" w:color="auto"/>
        <w:right w:val="none" w:sz="0" w:space="0" w:color="auto"/>
      </w:divBdr>
    </w:div>
    <w:div w:id="338389023">
      <w:bodyDiv w:val="1"/>
      <w:marLeft w:val="0"/>
      <w:marRight w:val="0"/>
      <w:marTop w:val="0"/>
      <w:marBottom w:val="0"/>
      <w:divBdr>
        <w:top w:val="none" w:sz="0" w:space="0" w:color="auto"/>
        <w:left w:val="none" w:sz="0" w:space="0" w:color="auto"/>
        <w:bottom w:val="none" w:sz="0" w:space="0" w:color="auto"/>
        <w:right w:val="none" w:sz="0" w:space="0" w:color="auto"/>
      </w:divBdr>
      <w:divsChild>
        <w:div w:id="914124962">
          <w:marLeft w:val="547"/>
          <w:marRight w:val="0"/>
          <w:marTop w:val="154"/>
          <w:marBottom w:val="0"/>
          <w:divBdr>
            <w:top w:val="none" w:sz="0" w:space="0" w:color="auto"/>
            <w:left w:val="none" w:sz="0" w:space="0" w:color="auto"/>
            <w:bottom w:val="none" w:sz="0" w:space="0" w:color="auto"/>
            <w:right w:val="none" w:sz="0" w:space="0" w:color="auto"/>
          </w:divBdr>
        </w:div>
      </w:divsChild>
    </w:div>
    <w:div w:id="369885723">
      <w:bodyDiv w:val="1"/>
      <w:marLeft w:val="0"/>
      <w:marRight w:val="0"/>
      <w:marTop w:val="0"/>
      <w:marBottom w:val="0"/>
      <w:divBdr>
        <w:top w:val="none" w:sz="0" w:space="0" w:color="auto"/>
        <w:left w:val="none" w:sz="0" w:space="0" w:color="auto"/>
        <w:bottom w:val="none" w:sz="0" w:space="0" w:color="auto"/>
        <w:right w:val="none" w:sz="0" w:space="0" w:color="auto"/>
      </w:divBdr>
    </w:div>
    <w:div w:id="393966389">
      <w:bodyDiv w:val="1"/>
      <w:marLeft w:val="0"/>
      <w:marRight w:val="0"/>
      <w:marTop w:val="0"/>
      <w:marBottom w:val="0"/>
      <w:divBdr>
        <w:top w:val="none" w:sz="0" w:space="0" w:color="auto"/>
        <w:left w:val="none" w:sz="0" w:space="0" w:color="auto"/>
        <w:bottom w:val="none" w:sz="0" w:space="0" w:color="auto"/>
        <w:right w:val="none" w:sz="0" w:space="0" w:color="auto"/>
      </w:divBdr>
    </w:div>
    <w:div w:id="649139636">
      <w:bodyDiv w:val="1"/>
      <w:marLeft w:val="0"/>
      <w:marRight w:val="0"/>
      <w:marTop w:val="0"/>
      <w:marBottom w:val="0"/>
      <w:divBdr>
        <w:top w:val="none" w:sz="0" w:space="0" w:color="auto"/>
        <w:left w:val="none" w:sz="0" w:space="0" w:color="auto"/>
        <w:bottom w:val="none" w:sz="0" w:space="0" w:color="auto"/>
        <w:right w:val="none" w:sz="0" w:space="0" w:color="auto"/>
      </w:divBdr>
    </w:div>
    <w:div w:id="659311280">
      <w:bodyDiv w:val="1"/>
      <w:marLeft w:val="0"/>
      <w:marRight w:val="0"/>
      <w:marTop w:val="0"/>
      <w:marBottom w:val="0"/>
      <w:divBdr>
        <w:top w:val="none" w:sz="0" w:space="0" w:color="auto"/>
        <w:left w:val="none" w:sz="0" w:space="0" w:color="auto"/>
        <w:bottom w:val="none" w:sz="0" w:space="0" w:color="auto"/>
        <w:right w:val="none" w:sz="0" w:space="0" w:color="auto"/>
      </w:divBdr>
    </w:div>
    <w:div w:id="715660377">
      <w:bodyDiv w:val="1"/>
      <w:marLeft w:val="0"/>
      <w:marRight w:val="0"/>
      <w:marTop w:val="0"/>
      <w:marBottom w:val="0"/>
      <w:divBdr>
        <w:top w:val="none" w:sz="0" w:space="0" w:color="auto"/>
        <w:left w:val="none" w:sz="0" w:space="0" w:color="auto"/>
        <w:bottom w:val="none" w:sz="0" w:space="0" w:color="auto"/>
        <w:right w:val="none" w:sz="0" w:space="0" w:color="auto"/>
      </w:divBdr>
    </w:div>
    <w:div w:id="1215240098">
      <w:bodyDiv w:val="1"/>
      <w:marLeft w:val="0"/>
      <w:marRight w:val="0"/>
      <w:marTop w:val="0"/>
      <w:marBottom w:val="0"/>
      <w:divBdr>
        <w:top w:val="none" w:sz="0" w:space="0" w:color="auto"/>
        <w:left w:val="none" w:sz="0" w:space="0" w:color="auto"/>
        <w:bottom w:val="none" w:sz="0" w:space="0" w:color="auto"/>
        <w:right w:val="none" w:sz="0" w:space="0" w:color="auto"/>
      </w:divBdr>
    </w:div>
    <w:div w:id="1282570808">
      <w:bodyDiv w:val="1"/>
      <w:marLeft w:val="0"/>
      <w:marRight w:val="0"/>
      <w:marTop w:val="0"/>
      <w:marBottom w:val="0"/>
      <w:divBdr>
        <w:top w:val="none" w:sz="0" w:space="0" w:color="auto"/>
        <w:left w:val="none" w:sz="0" w:space="0" w:color="auto"/>
        <w:bottom w:val="none" w:sz="0" w:space="0" w:color="auto"/>
        <w:right w:val="none" w:sz="0" w:space="0" w:color="auto"/>
      </w:divBdr>
    </w:div>
    <w:div w:id="1341619853">
      <w:bodyDiv w:val="1"/>
      <w:marLeft w:val="0"/>
      <w:marRight w:val="0"/>
      <w:marTop w:val="0"/>
      <w:marBottom w:val="0"/>
      <w:divBdr>
        <w:top w:val="none" w:sz="0" w:space="0" w:color="auto"/>
        <w:left w:val="none" w:sz="0" w:space="0" w:color="auto"/>
        <w:bottom w:val="none" w:sz="0" w:space="0" w:color="auto"/>
        <w:right w:val="none" w:sz="0" w:space="0" w:color="auto"/>
      </w:divBdr>
    </w:div>
    <w:div w:id="1363440810">
      <w:bodyDiv w:val="1"/>
      <w:marLeft w:val="0"/>
      <w:marRight w:val="0"/>
      <w:marTop w:val="0"/>
      <w:marBottom w:val="0"/>
      <w:divBdr>
        <w:top w:val="none" w:sz="0" w:space="0" w:color="auto"/>
        <w:left w:val="none" w:sz="0" w:space="0" w:color="auto"/>
        <w:bottom w:val="none" w:sz="0" w:space="0" w:color="auto"/>
        <w:right w:val="none" w:sz="0" w:space="0" w:color="auto"/>
      </w:divBdr>
    </w:div>
    <w:div w:id="16162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43E8B86FAE3FD4B9E8FA29B09F26D3C" ma:contentTypeVersion="1" ma:contentTypeDescription="Создание документа." ma:contentTypeScope="" ma:versionID="1593aee10bc297713e45640efbe5010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S5QAU4VNKZPS-261-11</_dlc_DocId>
    <_dlc_DocIdUrl xmlns="6434c500-c195-4837-b047-5e71706d4cb2">
      <Url>http://www.eduportal44.ru/Buy/Elektron/_layouts/15/DocIdRedir.aspx?ID=S5QAU4VNKZPS-261-11</Url>
      <Description>S5QAU4VNKZPS-261-11</Description>
    </_dlc_DocIdUrl>
  </documentManagement>
</p:properties>
</file>

<file path=customXml/itemProps1.xml><?xml version="1.0" encoding="utf-8"?>
<ds:datastoreItem xmlns:ds="http://schemas.openxmlformats.org/officeDocument/2006/customXml" ds:itemID="{20926255-EC1C-460F-85C0-09AD21FCF285}"/>
</file>

<file path=customXml/itemProps2.xml><?xml version="1.0" encoding="utf-8"?>
<ds:datastoreItem xmlns:ds="http://schemas.openxmlformats.org/officeDocument/2006/customXml" ds:itemID="{003EBAD4-2E92-43EF-BDFC-CD0F0254B347}"/>
</file>

<file path=customXml/itemProps3.xml><?xml version="1.0" encoding="utf-8"?>
<ds:datastoreItem xmlns:ds="http://schemas.openxmlformats.org/officeDocument/2006/customXml" ds:itemID="{F857A7F0-DFC9-400B-AAE9-71A863ADFFA9}"/>
</file>

<file path=customXml/itemProps4.xml><?xml version="1.0" encoding="utf-8"?>
<ds:datastoreItem xmlns:ds="http://schemas.openxmlformats.org/officeDocument/2006/customXml" ds:itemID="{76F2C5CF-F4C9-4DDD-9AD0-5D3B9E912578}"/>
</file>

<file path=customXml/itemProps5.xml><?xml version="1.0" encoding="utf-8"?>
<ds:datastoreItem xmlns:ds="http://schemas.openxmlformats.org/officeDocument/2006/customXml" ds:itemID="{F70D4019-BD08-4201-817F-B85922BCB205}"/>
</file>

<file path=docProps/app.xml><?xml version="1.0" encoding="utf-8"?>
<Properties xmlns="http://schemas.openxmlformats.org/officeDocument/2006/extended-properties" xmlns:vt="http://schemas.openxmlformats.org/officeDocument/2006/docPropsVTypes">
  <Template>Normal</Template>
  <TotalTime>3136</TotalTime>
  <Pages>27</Pages>
  <Words>6737</Words>
  <Characters>38404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Мегамозг</cp:lastModifiedBy>
  <cp:revision>36</cp:revision>
  <cp:lastPrinted>2019-04-16T14:47:00Z</cp:lastPrinted>
  <dcterms:created xsi:type="dcterms:W3CDTF">2019-04-05T05:41:00Z</dcterms:created>
  <dcterms:modified xsi:type="dcterms:W3CDTF">2006-10-23T20:31:00Z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0x010100743E8B86FAE3FD4B9E8FA29B09F26D3C</vt:lpwstr>
  </property>
  <property fmtid="{D5CDD505-2E9C-101B-9397-08002B2CF9AE}" pid="3" name="_dlc_DocIdItemGuid">
    <vt:lpwstr>a808244e-9510-4df8-b285-e96807d7915c</vt:lpwstr>
  </property>
</Properties>
</file>