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9" w:rsidRPr="005B5DFA" w:rsidRDefault="00056521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0565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05pt;margin-top:-18.7pt;width:484pt;height:738.3pt;z-index:251660288">
            <v:textbox>
              <w:txbxContent>
                <w:tbl>
                  <w:tblPr>
                    <w:tblW w:w="10428" w:type="dxa"/>
                    <w:jc w:val="center"/>
                    <w:tblInd w:w="-318" w:type="dxa"/>
                    <w:tblLook w:val="04A0"/>
                  </w:tblPr>
                  <w:tblGrid>
                    <w:gridCol w:w="1596"/>
                    <w:gridCol w:w="7206"/>
                    <w:gridCol w:w="1626"/>
                  </w:tblGrid>
                  <w:tr w:rsidR="002E09F9" w:rsidRPr="00FF1BA3" w:rsidTr="0032499F">
                    <w:trPr>
                      <w:trHeight w:val="916"/>
                      <w:jc w:val="center"/>
                    </w:trPr>
                    <w:tc>
                      <w:tcPr>
                        <w:tcW w:w="1626" w:type="dxa"/>
                      </w:tcPr>
                      <w:p w:rsidR="002E09F9" w:rsidRPr="00B634E4" w:rsidRDefault="002E09F9" w:rsidP="0032499F">
                        <w:pPr>
                          <w:jc w:val="center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74648" cy="692833"/>
                              <wp:effectExtent l="76200" t="76200" r="125452" b="88217"/>
                              <wp:docPr id="4" name="Рисунок 1" descr="Image0063.BMP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Рисунок 6" descr="Image0063.BMP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4648" cy="69283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06" w:type="dxa"/>
                      </w:tcPr>
                      <w:p w:rsidR="002E09F9" w:rsidRPr="00B634E4" w:rsidRDefault="002E09F9" w:rsidP="0032499F">
                        <w:pPr>
                          <w:jc w:val="center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4238920" cy="692833"/>
                              <wp:effectExtent l="95250" t="76200" r="104480" b="88217"/>
                              <wp:docPr id="5" name="Рисунок 2" descr="D:\1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2" descr="D:\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lum bright="20000" contrast="10000"/>
                                      </a:blip>
                                      <a:srcRect t="29906" r="22926" b="442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38920" cy="69283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96" w:type="dxa"/>
                      </w:tcPr>
                      <w:p w:rsidR="002E09F9" w:rsidRPr="00B634E4" w:rsidRDefault="002E09F9" w:rsidP="0032499F">
                        <w:pPr>
                          <w:jc w:val="center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683377" cy="691891"/>
                              <wp:effectExtent l="114300" t="76200" r="97673" b="70109"/>
                              <wp:docPr id="6" name="Рисунок 4" descr="F:\БРЕНД\Image0062.BMP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:\БРЕНД\Image0062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3377" cy="69189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09F9" w:rsidRPr="00FF1BA3" w:rsidTr="0032499F">
                    <w:trPr>
                      <w:trHeight w:val="354"/>
                      <w:jc w:val="center"/>
                    </w:trPr>
                    <w:tc>
                      <w:tcPr>
                        <w:tcW w:w="10428" w:type="dxa"/>
                        <w:gridSpan w:val="3"/>
                      </w:tcPr>
                      <w:p w:rsidR="002E09F9" w:rsidRPr="00CD3BF6" w:rsidRDefault="002E09F9" w:rsidP="003249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D3BF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Муниципальное дошкольное образовательное учреждение </w:t>
                        </w:r>
                      </w:p>
                      <w:p w:rsidR="002E09F9" w:rsidRPr="00CD3BF6" w:rsidRDefault="002E09F9" w:rsidP="0032499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D3BF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детский сад №117 «Электроник» комбинированного вида </w:t>
                        </w:r>
                      </w:p>
                      <w:p w:rsidR="002E09F9" w:rsidRPr="00CD3BF6" w:rsidRDefault="002E09F9" w:rsidP="0032499F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CD3BF6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городского округа город Буй</w:t>
                        </w:r>
                      </w:p>
                    </w:tc>
                  </w:tr>
                </w:tbl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tabs>
                      <w:tab w:val="left" w:pos="1051"/>
                    </w:tabs>
                    <w:spacing w:after="0" w:line="240" w:lineRule="auto"/>
                    <w:ind w:left="494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44126A"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КОНСПЕКТ ЗАНЯТИЯ</w:t>
                  </w:r>
                </w:p>
                <w:p w:rsidR="002E09F9" w:rsidRPr="0044126A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</w:p>
                <w:p w:rsidR="002E09F9" w:rsidRPr="0044126A" w:rsidRDefault="002E09F9" w:rsidP="002E09F9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0000"/>
                      <w:sz w:val="56"/>
                      <w:szCs w:val="56"/>
                    </w:rPr>
                  </w:pPr>
                  <w:r w:rsidRPr="0044126A">
                    <w:rPr>
                      <w:rFonts w:ascii="Monotype Corsiva" w:eastAsia="Calibri" w:hAnsi="Monotype Corsiva" w:cs="Times New Roman"/>
                      <w:b/>
                      <w:color w:val="000000"/>
                      <w:sz w:val="56"/>
                      <w:szCs w:val="56"/>
                    </w:rPr>
                    <w:t xml:space="preserve">по </w:t>
                  </w:r>
                  <w:r>
                    <w:rPr>
                      <w:rFonts w:ascii="Monotype Corsiva" w:hAnsi="Monotype Corsiva" w:cs="Times New Roman"/>
                      <w:b/>
                      <w:color w:val="000000"/>
                      <w:sz w:val="56"/>
                      <w:szCs w:val="56"/>
                    </w:rPr>
                    <w:t>развитию элементарных математических представлений</w:t>
                  </w:r>
                </w:p>
                <w:p w:rsidR="002E09F9" w:rsidRPr="0044126A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</w:p>
                <w:p w:rsidR="002E09F9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44126A">
                    <w:rPr>
                      <w:rFonts w:ascii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в </w:t>
                  </w:r>
                  <w:r w:rsidRPr="0044126A"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подготовительной </w:t>
                  </w:r>
                  <w:r w:rsidRPr="0044126A">
                    <w:rPr>
                      <w:rFonts w:ascii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 к школе группе КРО</w:t>
                  </w:r>
                  <w:r w:rsidRPr="0044126A"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 </w:t>
                  </w:r>
                </w:p>
                <w:p w:rsidR="002E09F9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44126A">
                    <w:rPr>
                      <w:rFonts w:ascii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для </w:t>
                  </w:r>
                  <w:r w:rsidRPr="0044126A"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детей </w:t>
                  </w:r>
                </w:p>
                <w:p w:rsidR="002E09F9" w:rsidRPr="0044126A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44126A"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  <w:t>задержкой психического развития</w:t>
                  </w:r>
                </w:p>
                <w:p w:rsidR="002E09F9" w:rsidRPr="0044126A" w:rsidRDefault="002E09F9" w:rsidP="002E09F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</w:p>
                <w:p w:rsidR="002E09F9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Monotype Corsiva" w:eastAsia="Calibri" w:hAnsi="Monotype Corsiva" w:cs="Times New Roman"/>
                      <w:b/>
                      <w:color w:val="000000"/>
                      <w:sz w:val="52"/>
                      <w:szCs w:val="52"/>
                    </w:rPr>
                  </w:pPr>
                  <w:r w:rsidRPr="00427AF5">
                    <w:rPr>
                      <w:rFonts w:ascii="Monotype Corsiva" w:eastAsia="Calibri" w:hAnsi="Monotype Corsiva" w:cs="Times New Roman"/>
                      <w:b/>
                      <w:color w:val="000000"/>
                      <w:sz w:val="52"/>
                      <w:szCs w:val="52"/>
                    </w:rPr>
                    <w:t>на тему «</w:t>
                  </w:r>
                  <w:r>
                    <w:rPr>
                      <w:rFonts w:ascii="Monotype Corsiva" w:hAnsi="Monotype Corsiva" w:cs="Times New Roman"/>
                      <w:b/>
                      <w:color w:val="000000"/>
                      <w:sz w:val="52"/>
                      <w:szCs w:val="52"/>
                    </w:rPr>
                    <w:t>В гости к Мухе-Ц</w:t>
                  </w:r>
                  <w:r w:rsidRPr="00427AF5">
                    <w:rPr>
                      <w:rFonts w:ascii="Monotype Corsiva" w:hAnsi="Monotype Corsiva" w:cs="Times New Roman"/>
                      <w:b/>
                      <w:color w:val="000000"/>
                      <w:sz w:val="52"/>
                      <w:szCs w:val="52"/>
                    </w:rPr>
                    <w:t>окотухе</w:t>
                  </w:r>
                  <w:r w:rsidRPr="00427AF5">
                    <w:rPr>
                      <w:rFonts w:ascii="Monotype Corsiva" w:eastAsia="Calibri" w:hAnsi="Monotype Corsiva" w:cs="Times New Roman"/>
                      <w:b/>
                      <w:color w:val="000000"/>
                      <w:sz w:val="52"/>
                      <w:szCs w:val="52"/>
                    </w:rPr>
                    <w:t>»</w:t>
                  </w:r>
                </w:p>
                <w:p w:rsidR="002E09F9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305E43"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>Составление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 и решение</w:t>
                  </w:r>
                  <w:r w:rsidRPr="00305E43"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 задач </w:t>
                  </w:r>
                </w:p>
                <w:p w:rsidR="002E09F9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305E43"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>на сложение и вычитание.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  <w:p w:rsidR="002E09F9" w:rsidRPr="00305E43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  <w:t>(С использованием компьютерных технологий)</w:t>
                  </w:r>
                </w:p>
                <w:p w:rsidR="002E09F9" w:rsidRPr="00305E43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</w:p>
                <w:p w:rsidR="002E09F9" w:rsidRPr="0044126A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</w:p>
                <w:p w:rsidR="002E09F9" w:rsidRDefault="002E09F9" w:rsidP="002E09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075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Подготовила:</w:t>
                  </w: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075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Учитель – дефектолог </w:t>
                  </w: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075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Пономарева Е. Е.</w:t>
                  </w: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075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A075F5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E09F9" w:rsidRPr="003F77FF" w:rsidRDefault="002E09F9" w:rsidP="002E09F9">
                  <w:pPr>
                    <w:shd w:val="clear" w:color="auto" w:fill="FFFFFF"/>
                    <w:spacing w:after="0" w:line="240" w:lineRule="auto"/>
                    <w:ind w:left="23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2011 </w:t>
                  </w:r>
                  <w:r w:rsidRPr="00A075F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</w:txbxContent>
            </v:textbox>
            <w10:wrap type="square"/>
          </v:shape>
        </w:pict>
      </w:r>
      <w:r w:rsidR="002E09F9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="002E09F9" w:rsidRPr="00253274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2E09F9" w:rsidRPr="00253274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lastRenderedPageBreak/>
        <w:t>Цель занятия</w:t>
      </w:r>
      <w:r w:rsidR="002E09F9" w:rsidRPr="00253274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:</w:t>
      </w:r>
    </w:p>
    <w:p w:rsidR="002E09F9" w:rsidRPr="007A0755" w:rsidRDefault="002E09F9" w:rsidP="002E0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Составление </w:t>
      </w:r>
      <w:r w:rsidRPr="00305E43">
        <w:rPr>
          <w:rFonts w:ascii="Times New Roman" w:eastAsia="Calibri" w:hAnsi="Times New Roman" w:cs="Times New Roman"/>
          <w:color w:val="000000"/>
          <w:sz w:val="28"/>
          <w:szCs w:val="28"/>
        </w:rPr>
        <w:t>и решение</w:t>
      </w:r>
      <w:r w:rsidRPr="007A0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 на сложение и вычитание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253274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>Задачи:</w:t>
      </w: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2E09F9" w:rsidRPr="00B63184" w:rsidRDefault="002E09F9" w:rsidP="002E09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18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Образовательные:</w:t>
      </w:r>
      <w:r w:rsidRPr="00B631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3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счёта.</w:t>
      </w:r>
      <w:r w:rsidRPr="00B63184">
        <w:rPr>
          <w:rFonts w:ascii="Times New Roman" w:hAnsi="Times New Roman" w:cs="Times New Roman"/>
          <w:sz w:val="28"/>
          <w:szCs w:val="28"/>
        </w:rPr>
        <w:t xml:space="preserve"> Формировать умение находить неправильное изображение цифры по написанию.</w:t>
      </w:r>
      <w:r>
        <w:t xml:space="preserve"> </w:t>
      </w:r>
      <w:r w:rsidRPr="00B63184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B63184">
        <w:rPr>
          <w:rFonts w:ascii="Times New Roman" w:hAnsi="Times New Roman" w:cs="Times New Roman"/>
          <w:color w:val="000000"/>
          <w:sz w:val="28"/>
          <w:szCs w:val="28"/>
        </w:rPr>
        <w:t>в сравнении двух чисел</w:t>
      </w:r>
      <w:r w:rsidRPr="00B63184">
        <w:rPr>
          <w:rFonts w:ascii="Times New Roman" w:hAnsi="Times New Roman" w:cs="Times New Roman"/>
          <w:sz w:val="28"/>
          <w:szCs w:val="28"/>
        </w:rPr>
        <w:t xml:space="preserve">, используя знаки &lt;, </w:t>
      </w:r>
      <w:r>
        <w:sym w:font="Symbol" w:char="F03E"/>
      </w:r>
      <w:r w:rsidRPr="00B63184">
        <w:rPr>
          <w:rFonts w:ascii="Times New Roman" w:hAnsi="Times New Roman" w:cs="Times New Roman"/>
          <w:sz w:val="28"/>
          <w:szCs w:val="28"/>
        </w:rPr>
        <w:t xml:space="preserve">,=. Упражнять в умении составлять и решать задачи на сложение и вычитание, </w:t>
      </w:r>
      <w:r w:rsidRPr="00B63184">
        <w:rPr>
          <w:rFonts w:ascii="Times New Roman" w:hAnsi="Times New Roman" w:cs="Times New Roman"/>
          <w:color w:val="000000"/>
          <w:sz w:val="28"/>
          <w:szCs w:val="28"/>
        </w:rPr>
        <w:t>правильно пользоваться знаками</w:t>
      </w:r>
      <w:proofErr w:type="gramStart"/>
      <w:r w:rsidRPr="00B63184">
        <w:rPr>
          <w:rFonts w:ascii="Times New Roman" w:hAnsi="Times New Roman" w:cs="Times New Roman"/>
          <w:color w:val="000000"/>
          <w:sz w:val="28"/>
          <w:szCs w:val="28"/>
        </w:rPr>
        <w:t xml:space="preserve"> «=», « +  », « -  ». </w:t>
      </w:r>
      <w:proofErr w:type="gramEnd"/>
    </w:p>
    <w:p w:rsidR="002E09F9" w:rsidRPr="00B63184" w:rsidRDefault="002E09F9" w:rsidP="002E09F9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184">
        <w:rPr>
          <w:rFonts w:ascii="Times New Roman" w:hAnsi="Times New Roman" w:cs="Times New Roman"/>
          <w:color w:val="000000"/>
          <w:sz w:val="28"/>
          <w:szCs w:val="28"/>
        </w:rPr>
        <w:t>Закреплять умение работать за компьютером.</w:t>
      </w:r>
    </w:p>
    <w:p w:rsidR="002E09F9" w:rsidRPr="002C7852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9F9" w:rsidRPr="002E09F9" w:rsidRDefault="002E09F9" w:rsidP="002E09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9F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Развивающие:</w:t>
      </w:r>
      <w:r w:rsidRPr="002E09F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Развивать умение детей  выделять признаки предметов: </w:t>
      </w:r>
      <w:r w:rsidRPr="002E09F9">
        <w:rPr>
          <w:rFonts w:ascii="Times New Roman" w:hAnsi="Times New Roman" w:cs="Times New Roman"/>
          <w:color w:val="000000"/>
          <w:sz w:val="28"/>
          <w:szCs w:val="28"/>
        </w:rPr>
        <w:t>различать цвет и называть форму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9F9" w:rsidRPr="00FB3809" w:rsidRDefault="002E09F9" w:rsidP="002E09F9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B380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3. Воспитательные:</w:t>
      </w:r>
      <w:r w:rsidRPr="00FB3809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B38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Воспитывать у детей </w:t>
      </w:r>
      <w:r w:rsidRPr="00FB38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навыки учебной деятельности, </w:t>
      </w:r>
      <w:r w:rsidRPr="00FB38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умение взаимодействовать друг с </w:t>
      </w:r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другом и </w:t>
      </w:r>
      <w:proofErr w:type="gramStart"/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>со</w:t>
      </w:r>
      <w:proofErr w:type="gramEnd"/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взрослыми в разных видах деятельности, </w:t>
      </w:r>
      <w:r w:rsidRPr="00FB380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подчинять свои действия инструкциям.</w:t>
      </w:r>
    </w:p>
    <w:p w:rsidR="002E09F9" w:rsidRPr="00FB380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B380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4. Коррекционные</w:t>
      </w:r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Развивать внимание, память, мышление, восприятие. </w:t>
      </w:r>
    </w:p>
    <w:p w:rsidR="002E09F9" w:rsidRPr="00FB380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- общую и мелкую моторику</w:t>
      </w:r>
    </w:p>
    <w:p w:rsidR="002E09F9" w:rsidRPr="00FB380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B38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- связную речь.</w:t>
      </w:r>
    </w:p>
    <w:p w:rsidR="002E09F9" w:rsidRPr="001901AC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5. </w:t>
      </w:r>
      <w:proofErr w:type="spellStart"/>
      <w:r w:rsidRPr="001901A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Здоровьесберегающие</w:t>
      </w:r>
      <w:proofErr w:type="spellEnd"/>
      <w:r w:rsidRPr="001901A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:</w:t>
      </w:r>
    </w:p>
    <w:p w:rsidR="002E09F9" w:rsidRPr="008B7F41" w:rsidRDefault="005165B6" w:rsidP="002E0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r w:rsidR="002E09F9" w:rsidRPr="008B7F41">
        <w:rPr>
          <w:rFonts w:ascii="Times New Roman" w:hAnsi="Times New Roman" w:cs="Times New Roman"/>
          <w:color w:val="000000"/>
          <w:spacing w:val="3"/>
          <w:sz w:val="28"/>
          <w:szCs w:val="28"/>
        </w:rPr>
        <w:t>ередовать виды деятельности, предупреждая утомление.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Демонстрационный</w:t>
      </w:r>
      <w:proofErr w:type="gramEnd"/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иллюстрации по сказке Муха-Цокотуха, компьютерная игра: «Собери посуду парами»</w:t>
      </w:r>
    </w:p>
    <w:p w:rsidR="002E09F9" w:rsidRPr="00253274" w:rsidRDefault="002E09F9" w:rsidP="002E09F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картинки с изображением  посуды, цифры от 1 до 10,  знаки </w:t>
      </w:r>
      <w:r>
        <w:rPr>
          <w:rFonts w:ascii="Times New Roman" w:hAnsi="Times New Roman" w:cs="Times New Roman"/>
          <w:sz w:val="28"/>
          <w:szCs w:val="28"/>
        </w:rPr>
        <w:t xml:space="preserve">&lt;, </w:t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 xml:space="preserve">,=,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E09F9" w:rsidRP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Раздаточный</w:t>
      </w:r>
      <w:r w:rsidRPr="002532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картинки</w:t>
      </w:r>
      <w:r w:rsidRPr="002665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изображением разного количества  посуды,</w:t>
      </w:r>
      <w:r w:rsidRPr="005D1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чашки и блюдца с цифрами на состав числа 10, картинки с изображением  целых и разбитых стаканов.</w:t>
      </w:r>
      <w:proofErr w:type="gramEnd"/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Методы и приемы:</w:t>
      </w:r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</w:t>
      </w:r>
      <w:r w:rsidRPr="002532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аглядные, словесные, практические, игровые.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492A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Технологии: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32"/>
          <w:szCs w:val="32"/>
        </w:rPr>
        <w:t>И</w:t>
      </w:r>
      <w:r w:rsidRPr="0010587F">
        <w:rPr>
          <w:rFonts w:ascii="Times New Roman" w:hAnsi="Times New Roman" w:cs="Times New Roman"/>
          <w:bCs/>
          <w:iCs/>
          <w:sz w:val="32"/>
          <w:szCs w:val="32"/>
        </w:rPr>
        <w:t>нтеллектуально-речевых  и  мыслительных техник</w:t>
      </w:r>
      <w:r>
        <w:rPr>
          <w:rFonts w:ascii="Times New Roman" w:hAnsi="Times New Roman" w:cs="Times New Roman"/>
          <w:bCs/>
          <w:iCs/>
          <w:sz w:val="32"/>
          <w:szCs w:val="32"/>
        </w:rPr>
        <w:t>;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2E09F9" w:rsidRPr="00492A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Разноуровневого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обучения;</w:t>
      </w:r>
    </w:p>
    <w:p w:rsidR="002E09F9" w:rsidRPr="00492A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Р</w:t>
      </w:r>
      <w:r w:rsidRPr="00492A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абота в парах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2E09F9" w:rsidRPr="00B6318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Компьютерные.</w:t>
      </w: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2532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Предварительная работа: </w:t>
      </w:r>
    </w:p>
    <w:p w:rsidR="002E09F9" w:rsidRPr="00253274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09F9" w:rsidRPr="001901AC" w:rsidRDefault="002E09F9" w:rsidP="002E0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1AC">
        <w:rPr>
          <w:rFonts w:ascii="Times New Roman" w:hAnsi="Times New Roman" w:cs="Times New Roman"/>
          <w:bCs/>
          <w:color w:val="000000"/>
          <w:sz w:val="28"/>
          <w:szCs w:val="28"/>
        </w:rPr>
        <w:t>Упражнение в счете в прямом и обратном порядке до 10.</w:t>
      </w:r>
    </w:p>
    <w:p w:rsidR="002E09F9" w:rsidRPr="001901AC" w:rsidRDefault="002E09F9" w:rsidP="002E0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Образование чисел от 1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1901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E09F9" w:rsidRPr="001901AC" w:rsidRDefault="002E09F9" w:rsidP="002E0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1AC">
        <w:rPr>
          <w:rFonts w:ascii="Times New Roman" w:hAnsi="Times New Roman" w:cs="Times New Roman"/>
          <w:bCs/>
          <w:color w:val="000000"/>
          <w:sz w:val="28"/>
          <w:szCs w:val="28"/>
        </w:rPr>
        <w:t>Дидактические игры: «Узнай цифру», «Разложи по порядку»,</w:t>
      </w:r>
    </w:p>
    <w:p w:rsidR="002E09F9" w:rsidRPr="001901AC" w:rsidRDefault="002E09F9" w:rsidP="002E09F9">
      <w:pPr>
        <w:ind w:lef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1AC">
        <w:rPr>
          <w:rFonts w:ascii="Times New Roman" w:hAnsi="Times New Roman" w:cs="Times New Roman"/>
          <w:bCs/>
          <w:color w:val="000000"/>
          <w:sz w:val="28"/>
          <w:szCs w:val="28"/>
        </w:rPr>
        <w:t>«Математическое лото»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«Придумай задачу по картинке», «Составь пару»</w:t>
      </w:r>
    </w:p>
    <w:p w:rsidR="002E09F9" w:rsidRPr="001901AC" w:rsidRDefault="002E09F9" w:rsidP="002E09F9">
      <w:pPr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09F9" w:rsidRDefault="002E09F9" w:rsidP="002E0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2E09F9" w:rsidRPr="00216044" w:rsidRDefault="002E09F9" w:rsidP="002E09F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160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Организационный момент</w:t>
      </w:r>
    </w:p>
    <w:p w:rsidR="002E09F9" w:rsidRPr="001635EF" w:rsidRDefault="002E09F9" w:rsidP="002E09F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63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Посмотрите,  к нам пришли гости, давайте поздороваемся и подарим свои улыбки.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I. </w:t>
      </w:r>
      <w:r w:rsidRPr="00216044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2E09F9" w:rsidRPr="00253274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7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Дети, а </w:t>
      </w:r>
      <w:r w:rsidRPr="00253274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>тоже получили приглашение в гости</w:t>
      </w:r>
      <w:r w:rsidRPr="00253274">
        <w:rPr>
          <w:rFonts w:ascii="Times New Roman" w:hAnsi="Times New Roman" w:cs="Times New Roman"/>
          <w:sz w:val="28"/>
          <w:szCs w:val="28"/>
        </w:rPr>
        <w:t xml:space="preserve">, догадайтесь к кому. (Читается отрывок </w:t>
      </w:r>
      <w:r>
        <w:rPr>
          <w:rFonts w:ascii="Times New Roman" w:hAnsi="Times New Roman" w:cs="Times New Roman"/>
          <w:sz w:val="28"/>
          <w:szCs w:val="28"/>
        </w:rPr>
        <w:t>из сказки К.И.Чуковского «Муха-Ц</w:t>
      </w:r>
      <w:r w:rsidRPr="00253274">
        <w:rPr>
          <w:rFonts w:ascii="Times New Roman" w:hAnsi="Times New Roman" w:cs="Times New Roman"/>
          <w:sz w:val="28"/>
          <w:szCs w:val="28"/>
        </w:rPr>
        <w:t>окотуха»)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Муха, Муха-Ц</w:t>
      </w:r>
      <w:r w:rsidRPr="00253274">
        <w:rPr>
          <w:rFonts w:ascii="Times New Roman" w:hAnsi="Times New Roman" w:cs="Times New Roman"/>
          <w:sz w:val="28"/>
          <w:szCs w:val="28"/>
        </w:rPr>
        <w:t>окотуха - позолоченное брюхо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74">
        <w:rPr>
          <w:rFonts w:ascii="Times New Roman" w:hAnsi="Times New Roman" w:cs="Times New Roman"/>
          <w:sz w:val="28"/>
          <w:szCs w:val="28"/>
        </w:rPr>
        <w:t xml:space="preserve">Муха по полю пошла, </w:t>
      </w:r>
    </w:p>
    <w:p w:rsidR="002E09F9" w:rsidRPr="00710133" w:rsidRDefault="002E09F9" w:rsidP="002E09F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53274">
        <w:rPr>
          <w:rFonts w:ascii="Times New Roman" w:hAnsi="Times New Roman" w:cs="Times New Roman"/>
          <w:sz w:val="28"/>
          <w:szCs w:val="28"/>
        </w:rPr>
        <w:t>Муха денежку нашла.</w:t>
      </w:r>
      <w:r w:rsidRPr="002B6F96">
        <w:rPr>
          <w:rFonts w:ascii="Times New Roman" w:hAnsi="Times New Roman" w:cs="Times New Roman"/>
          <w:sz w:val="28"/>
          <w:szCs w:val="28"/>
        </w:rPr>
        <w:t xml:space="preserve"> </w:t>
      </w:r>
      <w:r w:rsidRPr="00B6318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презентация - </w:t>
      </w:r>
      <w:r w:rsidRPr="00B63184">
        <w:rPr>
          <w:rFonts w:ascii="Times New Roman" w:hAnsi="Times New Roman" w:cs="Times New Roman"/>
          <w:b/>
          <w:sz w:val="28"/>
          <w:szCs w:val="28"/>
        </w:rPr>
        <w:t>на экране картинка с Мухой-Цокотухой)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133">
        <w:rPr>
          <w:rFonts w:ascii="Times New Roman" w:hAnsi="Times New Roman" w:cs="Times New Roman"/>
          <w:b/>
          <w:sz w:val="36"/>
          <w:szCs w:val="36"/>
        </w:rPr>
        <w:t>1 слайд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74">
        <w:rPr>
          <w:rFonts w:ascii="Times New Roman" w:hAnsi="Times New Roman" w:cs="Times New Roman"/>
          <w:sz w:val="28"/>
          <w:szCs w:val="28"/>
        </w:rPr>
        <w:t xml:space="preserve">Пошла Муха на базар и купила </w:t>
      </w:r>
      <w:r>
        <w:rPr>
          <w:rFonts w:ascii="Times New Roman" w:hAnsi="Times New Roman" w:cs="Times New Roman"/>
          <w:sz w:val="28"/>
          <w:szCs w:val="28"/>
        </w:rPr>
        <w:t xml:space="preserve">самовар. </w:t>
      </w:r>
    </w:p>
    <w:p w:rsidR="002E09F9" w:rsidRPr="00253274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74">
        <w:rPr>
          <w:rFonts w:ascii="Times New Roman" w:hAnsi="Times New Roman" w:cs="Times New Roman"/>
          <w:sz w:val="28"/>
          <w:szCs w:val="28"/>
        </w:rPr>
        <w:t>Приходите тараканы, я вас чаем угощу.</w:t>
      </w:r>
    </w:p>
    <w:p w:rsidR="002E09F9" w:rsidRPr="00710133" w:rsidRDefault="002E09F9" w:rsidP="002E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274">
        <w:rPr>
          <w:rFonts w:ascii="Times New Roman" w:hAnsi="Times New Roman" w:cs="Times New Roman"/>
          <w:sz w:val="28"/>
          <w:szCs w:val="28"/>
        </w:rPr>
        <w:t>Тараканы прибегали все стаканы в</w:t>
      </w:r>
      <w:r>
        <w:rPr>
          <w:rFonts w:ascii="Times New Roman" w:hAnsi="Times New Roman" w:cs="Times New Roman"/>
          <w:sz w:val="28"/>
          <w:szCs w:val="28"/>
        </w:rPr>
        <w:t>ыпивали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18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6318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63184">
        <w:rPr>
          <w:rFonts w:ascii="Times New Roman" w:hAnsi="Times New Roman" w:cs="Times New Roman"/>
          <w:b/>
          <w:sz w:val="28"/>
          <w:szCs w:val="28"/>
        </w:rPr>
        <w:t>а экране  картинка с шести стаканами)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Pr="00710133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2E09F9" w:rsidRPr="00BD0236" w:rsidRDefault="002E09F9" w:rsidP="002E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по три чаш</w:t>
      </w:r>
      <w:r w:rsidRPr="00253274">
        <w:rPr>
          <w:rFonts w:ascii="Times New Roman" w:hAnsi="Times New Roman" w:cs="Times New Roman"/>
          <w:sz w:val="28"/>
          <w:szCs w:val="28"/>
        </w:rPr>
        <w:t xml:space="preserve">ки с молоком,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53274">
        <w:rPr>
          <w:rFonts w:ascii="Times New Roman" w:hAnsi="Times New Roman" w:cs="Times New Roman"/>
          <w:sz w:val="28"/>
          <w:szCs w:val="28"/>
        </w:rPr>
        <w:t>крен</w:t>
      </w:r>
      <w:r>
        <w:rPr>
          <w:rFonts w:ascii="Times New Roman" w:hAnsi="Times New Roman" w:cs="Times New Roman"/>
          <w:sz w:val="28"/>
          <w:szCs w:val="28"/>
        </w:rPr>
        <w:t>дельком</w:t>
      </w:r>
      <w:proofErr w:type="gramStart"/>
      <w:r w:rsidRPr="00B63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184">
        <w:rPr>
          <w:rFonts w:ascii="Times New Roman" w:hAnsi="Times New Roman" w:cs="Times New Roman"/>
          <w:sz w:val="28"/>
          <w:szCs w:val="28"/>
        </w:rPr>
        <w:t xml:space="preserve">  </w:t>
      </w:r>
      <w:r w:rsidRPr="00B6318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6318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63184">
        <w:rPr>
          <w:rFonts w:ascii="Times New Roman" w:hAnsi="Times New Roman" w:cs="Times New Roman"/>
          <w:b/>
          <w:sz w:val="28"/>
          <w:szCs w:val="28"/>
        </w:rPr>
        <w:t>а экране  картинка с тремя чашками)</w:t>
      </w:r>
      <w:r w:rsidRPr="00BD02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710133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Муха-Ц</w:t>
      </w:r>
      <w:r w:rsidRPr="00253274">
        <w:rPr>
          <w:rFonts w:ascii="Times New Roman" w:hAnsi="Times New Roman" w:cs="Times New Roman"/>
          <w:sz w:val="28"/>
          <w:szCs w:val="28"/>
        </w:rPr>
        <w:t>окотуха именинница!</w:t>
      </w:r>
      <w:r w:rsidRPr="002B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F9" w:rsidRPr="002E09F9" w:rsidRDefault="002E09F9" w:rsidP="002E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Догадались к кому в гости идем. (к Мухе-Ц</w:t>
      </w:r>
      <w:r w:rsidRPr="00253274">
        <w:rPr>
          <w:rFonts w:ascii="Times New Roman" w:hAnsi="Times New Roman" w:cs="Times New Roman"/>
          <w:sz w:val="28"/>
          <w:szCs w:val="28"/>
        </w:rPr>
        <w:t>окотухе)</w:t>
      </w:r>
      <w:proofErr w:type="gramStart"/>
      <w:r w:rsidRPr="00BD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3184">
        <w:rPr>
          <w:rFonts w:ascii="Times New Roman" w:hAnsi="Times New Roman" w:cs="Times New Roman"/>
          <w:b/>
          <w:sz w:val="28"/>
          <w:szCs w:val="28"/>
        </w:rPr>
        <w:t>(на экране  картинка с Мухой-Цокотухой)</w:t>
      </w:r>
      <w:r w:rsidRPr="00BD02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710133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2E09F9" w:rsidRPr="00AB0DDB" w:rsidRDefault="002E09F9" w:rsidP="00AB0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II. </w:t>
      </w:r>
      <w:r w:rsidRPr="00765E1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Игра: </w:t>
      </w:r>
      <w:r w:rsidRPr="007A3BA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Считай – знаки расставляй</w:t>
      </w:r>
      <w:r w:rsidRPr="00B6318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»  </w:t>
      </w:r>
      <w:r w:rsidRPr="00B63184">
        <w:rPr>
          <w:rFonts w:ascii="Times New Roman" w:hAnsi="Times New Roman" w:cs="Times New Roman"/>
          <w:b/>
          <w:sz w:val="28"/>
          <w:szCs w:val="28"/>
        </w:rPr>
        <w:t>(на экране  пустой слайд)</w:t>
      </w:r>
      <w:r w:rsidRPr="00BD02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710133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 сколько стаканов. (Вывешивается картинка с 6 стаканами)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цифру на доске.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чашек? (Вывешивается картинка с 3 чашками)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цифру на доске.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 стаканов или чашек? Компьютерная игра «Поставь знак»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6 и 3. (На экране – цифры)</w:t>
      </w:r>
    </w:p>
    <w:p w:rsidR="002E09F9" w:rsidRP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знак можно поставить между ними  &lt;, </w:t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,= (Если дети ошибаются, звучит колокольчик, на правильный ответ цифры двигаются)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Муха-Цокотуха пригласила много гостей.  Но не знает, какой  у нее посуды больше, а какой меньше.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Мы с вами умеем считать и знаки расставлять.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2E09F9" w:rsidRPr="00F028CC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Сосчитайте, сколько посуды на вашей карточке 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напишите в квадратиках цифры, а между ними нужный знак </w:t>
      </w:r>
      <w:r>
        <w:rPr>
          <w:rFonts w:ascii="Times New Roman" w:hAnsi="Times New Roman" w:cs="Times New Roman"/>
          <w:sz w:val="28"/>
          <w:szCs w:val="28"/>
        </w:rPr>
        <w:t xml:space="preserve">&lt;, </w:t>
      </w:r>
      <w:r>
        <w:rPr>
          <w:rFonts w:ascii="Times New Roman" w:hAnsi="Times New Roman" w:cs="Times New Roman"/>
          <w:sz w:val="28"/>
          <w:szCs w:val="28"/>
        </w:rPr>
        <w:sym w:font="Symbol" w:char="F03E"/>
      </w:r>
      <w:r>
        <w:rPr>
          <w:rFonts w:ascii="Times New Roman" w:hAnsi="Times New Roman" w:cs="Times New Roman"/>
          <w:sz w:val="28"/>
          <w:szCs w:val="28"/>
        </w:rPr>
        <w:t>, =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Поменяйтесь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карточками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и проверьте друг у друга 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правильно ли 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расставили знаки</w:t>
      </w:r>
      <w:r w:rsidRPr="007A3BAC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.</w:t>
      </w:r>
      <w:r w:rsidRPr="00F02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(Работа в парах)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Посмотрите на экран. У всех так?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Молодцы! Все справились с заданием.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II</w:t>
      </w:r>
      <w:r w:rsidRPr="007A3BA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I.  </w:t>
      </w:r>
      <w:r w:rsidRPr="007A3BA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Придумай задачу и реши</w:t>
      </w:r>
      <w:r w:rsidRPr="007A3BA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»  </w:t>
      </w:r>
    </w:p>
    <w:p w:rsidR="002E09F9" w:rsidRPr="00133162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Муха-Цокотуха просит </w:t>
      </w:r>
      <w:r w:rsidR="005165B6">
        <w:rPr>
          <w:rFonts w:ascii="Times New Roman" w:hAnsi="Times New Roman" w:cs="Times New Roman"/>
          <w:sz w:val="28"/>
          <w:szCs w:val="28"/>
        </w:rPr>
        <w:t>сосчитать,</w:t>
      </w:r>
      <w:r>
        <w:rPr>
          <w:rFonts w:ascii="Times New Roman" w:hAnsi="Times New Roman" w:cs="Times New Roman"/>
          <w:sz w:val="28"/>
          <w:szCs w:val="28"/>
        </w:rPr>
        <w:t xml:space="preserve"> сколько у нее посуды.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Сколько стаканов?  Сколько чашек?  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Давайте придумаем   задачу на сложение.  Вспомните, что такое задача? Что есть в задаче? (Условие и вопрос) То, что нам известно – это условие задачи. То, что неизвестно – это вопрос. 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Придумайте каждый задачу на сложение.  Какой вопрос?  Стало больше или меньше? Какой знак поставим + или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-?  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Скажите ответ. (9)</w:t>
      </w:r>
    </w:p>
    <w:p w:rsidR="002E09F9" w:rsidRDefault="002E09F9" w:rsidP="002E09F9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IV</w:t>
      </w:r>
      <w:r w:rsidRPr="007A3BA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Игра «Что не так?» </w:t>
      </w:r>
      <w:r w:rsidRPr="003B0216">
        <w:rPr>
          <w:rFonts w:ascii="Times New Roman" w:hAnsi="Times New Roman" w:cs="Times New Roman"/>
          <w:bCs/>
          <w:color w:val="000000"/>
          <w:sz w:val="28"/>
          <w:szCs w:val="28"/>
        </w:rPr>
        <w:t>(Абсурд)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B0216">
        <w:rPr>
          <w:rFonts w:ascii="Times New Roman" w:hAnsi="Times New Roman" w:cs="Times New Roman"/>
          <w:bCs/>
          <w:color w:val="000000"/>
          <w:sz w:val="28"/>
          <w:szCs w:val="28"/>
        </w:rPr>
        <w:t>Вот цифра 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(Показываю цифру 6.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замечают, что это цифра 6.) </w:t>
      </w:r>
      <w:proofErr w:type="gramEnd"/>
    </w:p>
    <w:p w:rsidR="002E09F9" w:rsidRDefault="002E09F9" w:rsidP="002E09F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Да нет, это цифра 9. Посмотрите вверху крючок. (Дети спорят, доказывают)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 же - вот и кружок внизу и смотрит вправо. (Дети доказывают, что это цифра 6, а не 9)</w:t>
      </w:r>
    </w:p>
    <w:p w:rsidR="002E09F9" w:rsidRPr="003B0216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Молодцы, дети! Я вижу, что все хорошо умеете различать эти цифры.</w:t>
      </w:r>
    </w:p>
    <w:p w:rsidR="002E09F9" w:rsidRDefault="002E09F9" w:rsidP="002E09F9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V. Зарисуй условие и реши задачу.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Pr="006D7EF0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Расскажите решение задачи. 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Выложите цифрами  на доске.</w:t>
      </w:r>
    </w:p>
    <w:p w:rsidR="002E09F9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Зарисуйте условие задачи в тетради. Стаканы - квадратами, а чашки – кружками. Отступив 2 клеточки вниз, запишите решение задачи.</w:t>
      </w:r>
    </w:p>
    <w:p w:rsidR="002E09F9" w:rsidRPr="006D7EF0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сколько посуды  у Мухи-Цокотухи. Молодцы все хорошо справились.</w:t>
      </w:r>
    </w:p>
    <w:p w:rsidR="002E09F9" w:rsidRDefault="002E09F9" w:rsidP="002E09F9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VI. Гимнастики</w:t>
      </w:r>
    </w:p>
    <w:p w:rsidR="002E09F9" w:rsidRPr="004D5B65" w:rsidRDefault="002E09F9" w:rsidP="002E09F9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 w:rsidRPr="004D5B6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Пальчиковая гимнастика.</w:t>
      </w:r>
    </w:p>
    <w:p w:rsidR="002E09F9" w:rsidRPr="008D3160" w:rsidRDefault="002E09F9" w:rsidP="002E09F9">
      <w:pPr>
        <w:spacing w:after="0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В гости к </w:t>
      </w:r>
      <w:r>
        <w:rPr>
          <w:rFonts w:ascii="Times New Roman" w:eastAsia="Calibri" w:hAnsi="Times New Roman" w:cs="Times New Roman"/>
          <w:sz w:val="28"/>
          <w:szCs w:val="28"/>
        </w:rPr>
        <w:t>Мухе-Цокотухе спешат и червячки.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Раз, два, три, четыре, пять червячки пошли гулять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альчики по столу)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Вдруг ворона вылетает, головой она качает. (Из пальчиков – клюв)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Кар, кар - вот и обед – глядь, а червячков то нет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альчики под стол)</w:t>
      </w:r>
    </w:p>
    <w:p w:rsidR="002E09F9" w:rsidRPr="00E80626" w:rsidRDefault="002E09F9" w:rsidP="002E09F9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 w:rsidRPr="00E8062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Гимнастика для глаз.</w:t>
      </w:r>
      <w:r w:rsidRPr="00E806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Надо  и глазам отдохнуть.</w:t>
      </w:r>
    </w:p>
    <w:p w:rsidR="002E09F9" w:rsidRPr="00A17977" w:rsidRDefault="002E09F9" w:rsidP="002E09F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на экран, какие еще гости спешат к мухе</w:t>
      </w:r>
      <w:r w:rsidRPr="00A17977">
        <w:rPr>
          <w:rFonts w:ascii="Times New Roman" w:eastAsia="Calibri" w:hAnsi="Times New Roman" w:cs="Times New Roman"/>
          <w:b/>
          <w:sz w:val="36"/>
          <w:szCs w:val="36"/>
        </w:rPr>
        <w:t xml:space="preserve">. </w:t>
      </w:r>
      <w:r w:rsidRPr="00166950">
        <w:rPr>
          <w:rFonts w:ascii="Times New Roman" w:eastAsia="Calibri" w:hAnsi="Times New Roman" w:cs="Times New Roman"/>
          <w:b/>
          <w:sz w:val="36"/>
          <w:szCs w:val="36"/>
        </w:rPr>
        <w:t>(Слайд из презентации).</w:t>
      </w:r>
      <w:r w:rsidRPr="00A1797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A1797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Следим глазками.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VII.</w:t>
      </w:r>
      <w:r w:rsidRPr="0020322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Вдруг какой-то старичок-Паучок </w:t>
      </w:r>
    </w:p>
    <w:p w:rsidR="002E09F9" w:rsidRPr="00166950" w:rsidRDefault="002E09F9" w:rsidP="002E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Нашу Муху в уголок поволок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9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16695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166950">
        <w:rPr>
          <w:rFonts w:ascii="Times New Roman" w:hAnsi="Times New Roman" w:cs="Times New Roman"/>
          <w:b/>
          <w:sz w:val="28"/>
          <w:szCs w:val="28"/>
        </w:rPr>
        <w:t>а экране  картинка с пауком)</w:t>
      </w:r>
      <w:r w:rsidRPr="00BD02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710133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Хочет бедную убить, Цокотуху погубить.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Дорогие гости помогите!</w:t>
      </w:r>
    </w:p>
    <w:p w:rsidR="002E09F9" w:rsidRPr="0012157B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 жучки и червячки испугались, по углам разбежались, посуду  уронили, разбили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B6F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157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2157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2157B">
        <w:rPr>
          <w:rFonts w:ascii="Times New Roman" w:eastAsia="Calibri" w:hAnsi="Times New Roman" w:cs="Times New Roman"/>
          <w:sz w:val="28"/>
          <w:szCs w:val="28"/>
        </w:rPr>
        <w:t>артинки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57B">
        <w:rPr>
          <w:rFonts w:ascii="Times New Roman" w:eastAsia="Calibri" w:hAnsi="Times New Roman" w:cs="Times New Roman"/>
          <w:sz w:val="28"/>
          <w:szCs w:val="28"/>
        </w:rPr>
        <w:t>с посудой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лежат на полу</w:t>
      </w:r>
      <w:r w:rsidRPr="0012157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09F9" w:rsidRDefault="002E09F9" w:rsidP="002E09F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пойдем и Мухе-Цокотухе поможем.</w:t>
      </w:r>
      <w:r w:rsidRPr="006D7EF0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2E09F9" w:rsidRDefault="002E09F9" w:rsidP="002E09F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Будет трудно, надо нам подготовимся. Вставайте.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VIII. </w:t>
      </w:r>
      <w:r w:rsidRPr="007A2DF0">
        <w:rPr>
          <w:rFonts w:ascii="Times New Roman" w:eastAsia="Calibri" w:hAnsi="Times New Roman" w:cs="Times New Roman"/>
          <w:b/>
          <w:i/>
          <w:sz w:val="28"/>
          <w:szCs w:val="28"/>
        </w:rPr>
        <w:t>Физкультминутка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расправили все плечи и свели лопатки.</w:t>
      </w:r>
    </w:p>
    <w:p w:rsidR="002E09F9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на носках, а потом на пятках.</w:t>
      </w:r>
    </w:p>
    <w:p w:rsidR="002E09F9" w:rsidRPr="00763DFD" w:rsidRDefault="002E09F9" w:rsidP="002E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- встали, сели – встали.  Быстро к Мухе побежали.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IX..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гра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Собери пару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2AE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Молодцы, </w:t>
      </w:r>
      <w:r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вот и  при</w:t>
      </w:r>
      <w:r w:rsidRPr="00C522AE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шли. </w:t>
      </w:r>
    </w:p>
    <w:p w:rsidR="002E09F9" w:rsidRPr="002E09F9" w:rsidRDefault="002E09F9" w:rsidP="002E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Вдруг откуда-то летит маленький Комарик. </w:t>
      </w:r>
      <w:r w:rsidRPr="00166950">
        <w:rPr>
          <w:rFonts w:ascii="Times New Roman" w:eastAsia="Calibri" w:hAnsi="Times New Roman" w:cs="Times New Roman"/>
          <w:b/>
          <w:sz w:val="28"/>
          <w:szCs w:val="28"/>
        </w:rPr>
        <w:t>(На экране картинка с комаром)</w:t>
      </w:r>
      <w:r w:rsidRPr="001669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710133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Подлетает к Пауку, саблю вынимает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ему на всем скаку голову срубает.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Муху за руку берет и к окошечку ведет.</w:t>
      </w:r>
    </w:p>
    <w:p w:rsidR="002E09F9" w:rsidRDefault="002E09F9" w:rsidP="002E09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Муха-Цокотуха благодарит Комара и приглашает всех к столу пить чай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69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16695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166950">
        <w:rPr>
          <w:rFonts w:ascii="Times New Roman" w:hAnsi="Times New Roman" w:cs="Times New Roman"/>
          <w:b/>
          <w:sz w:val="28"/>
          <w:szCs w:val="28"/>
        </w:rPr>
        <w:t>а экране  картинка с Мухой-Цокотухой)</w:t>
      </w:r>
      <w:r w:rsidRPr="00BD023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10133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Из чего же они будут пить чай? Посуда вся разбросана, давайте поможем </w:t>
      </w:r>
      <w:r>
        <w:rPr>
          <w:rFonts w:ascii="Times New Roman" w:hAnsi="Times New Roman" w:cs="Times New Roman"/>
          <w:sz w:val="28"/>
          <w:szCs w:val="28"/>
        </w:rPr>
        <w:t>Мухе-Цокотухе  ее собрать. Какой формы чашки и блюдца? А какого цвета чашки и блюдца?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Чашки с блюдцами стояли парами. На чашках  и блюдцах цифры.  </w:t>
      </w:r>
      <w:r w:rsidRPr="00420A0E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0E">
        <w:rPr>
          <w:rFonts w:ascii="Times New Roman" w:hAnsi="Times New Roman" w:cs="Times New Roman"/>
          <w:sz w:val="28"/>
          <w:szCs w:val="28"/>
        </w:rPr>
        <w:t xml:space="preserve"> подобрать к </w:t>
      </w:r>
      <w:r>
        <w:rPr>
          <w:rFonts w:ascii="Times New Roman" w:hAnsi="Times New Roman" w:cs="Times New Roman"/>
          <w:sz w:val="28"/>
          <w:szCs w:val="28"/>
        </w:rPr>
        <w:t>блюдцу с цифрой чашку</w:t>
      </w:r>
      <w:r w:rsidRPr="00420A0E">
        <w:rPr>
          <w:rFonts w:ascii="Times New Roman" w:hAnsi="Times New Roman" w:cs="Times New Roman"/>
          <w:sz w:val="28"/>
          <w:szCs w:val="28"/>
        </w:rPr>
        <w:t xml:space="preserve"> с такой цифрой, чтобы вместе получилось 10. </w:t>
      </w:r>
      <w:r>
        <w:rPr>
          <w:rFonts w:ascii="Times New Roman" w:hAnsi="Times New Roman" w:cs="Times New Roman"/>
          <w:sz w:val="28"/>
          <w:szCs w:val="28"/>
        </w:rPr>
        <w:t>Цвет чашек и блюдец в парах может оказаться разным, будьте внимательны!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A0E">
        <w:rPr>
          <w:rFonts w:ascii="Times New Roman" w:hAnsi="Times New Roman" w:cs="Times New Roman"/>
          <w:sz w:val="28"/>
          <w:szCs w:val="28"/>
        </w:rPr>
        <w:t>Вспомните состав числа 10 и соберите пары.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игра: «Собери посуду парами»</w:t>
      </w:r>
    </w:p>
    <w:p w:rsidR="002E09F9" w:rsidRPr="00BD0236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свои пары. </w:t>
      </w:r>
      <w:r w:rsidRPr="00166950">
        <w:rPr>
          <w:rFonts w:ascii="Times New Roman" w:hAnsi="Times New Roman" w:cs="Times New Roman"/>
          <w:b/>
          <w:sz w:val="28"/>
          <w:szCs w:val="28"/>
        </w:rPr>
        <w:t>(Если ребенок правильно называет состав числа 10, то на экране появляется цифра 10)</w:t>
      </w:r>
      <w:r w:rsidRPr="00BD0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9 - 14 </w:t>
      </w:r>
      <w:r w:rsidRPr="00710133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X.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гра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Собирай и считай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(Вывешиваются картинки)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Дети, а теперь поможем </w:t>
      </w:r>
      <w:r>
        <w:rPr>
          <w:rFonts w:ascii="Times New Roman" w:hAnsi="Times New Roman" w:cs="Times New Roman"/>
          <w:sz w:val="28"/>
          <w:szCs w:val="28"/>
        </w:rPr>
        <w:t>Мухе-Цокотухе собрать все стаканы.</w:t>
      </w:r>
    </w:p>
    <w:p w:rsidR="002E09F9" w:rsidRDefault="002E09F9" w:rsidP="002E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собирают картинки и вывешивают на доску: одна подгруппа 6 целых</w:t>
      </w:r>
      <w:proofErr w:type="gramEnd"/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стаканов,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разбитых)</w:t>
      </w:r>
    </w:p>
    <w:p w:rsidR="002E09F9" w:rsidRPr="00C522AE" w:rsidRDefault="002E09F9" w:rsidP="002E09F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C522AE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- Молодцы, помогли. </w:t>
      </w:r>
    </w:p>
    <w:p w:rsidR="002E09F9" w:rsidRPr="00B4739D" w:rsidRDefault="002E09F9" w:rsidP="002E09F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C522AE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- Нам пора возвращаться.</w:t>
      </w:r>
    </w:p>
    <w:p w:rsidR="002E09F9" w:rsidRDefault="002E09F9" w:rsidP="002E09F9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XI.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гра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Составь задачу на вычитание</w:t>
      </w:r>
      <w:r w:rsidRPr="0003682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Дети, п</w:t>
      </w:r>
      <w:r w:rsidRPr="007F40BE">
        <w:rPr>
          <w:rFonts w:ascii="Times New Roman" w:eastAsia="Calibri" w:hAnsi="Times New Roman" w:cs="Times New Roman"/>
          <w:sz w:val="28"/>
          <w:szCs w:val="28"/>
        </w:rPr>
        <w:t>осмотрите на доску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сосчитайте: сколько всего было стаканов.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Сколько целых, а сколько разбитых? 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Попробуйте придумать задачу на вычитание. Выполните решение на доске.</w:t>
      </w:r>
    </w:p>
    <w:p w:rsidR="002E09F9" w:rsidRPr="007F40BE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6950">
        <w:rPr>
          <w:rFonts w:ascii="Times New Roman" w:eastAsia="Calibri" w:hAnsi="Times New Roman" w:cs="Times New Roman"/>
          <w:b/>
          <w:sz w:val="28"/>
          <w:szCs w:val="28"/>
        </w:rPr>
        <w:t>Проверим на экране</w:t>
      </w:r>
      <w:proofErr w:type="gramStart"/>
      <w:r w:rsidRPr="00166950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166950">
        <w:rPr>
          <w:rFonts w:ascii="Times New Roman" w:hAnsi="Times New Roman" w:cs="Times New Roman"/>
          <w:sz w:val="28"/>
          <w:szCs w:val="28"/>
        </w:rPr>
        <w:t xml:space="preserve">  </w:t>
      </w:r>
      <w:r w:rsidRPr="001669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16695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166950">
        <w:rPr>
          <w:rFonts w:ascii="Times New Roman" w:hAnsi="Times New Roman" w:cs="Times New Roman"/>
          <w:b/>
          <w:sz w:val="28"/>
          <w:szCs w:val="28"/>
        </w:rPr>
        <w:t>а экране  решение задачи)</w:t>
      </w:r>
      <w:r w:rsidRPr="00A17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710133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XII. </w:t>
      </w:r>
      <w:r w:rsidRPr="004C6574">
        <w:rPr>
          <w:rFonts w:ascii="Times New Roman" w:eastAsia="Calibri" w:hAnsi="Times New Roman" w:cs="Times New Roman"/>
          <w:b/>
          <w:i/>
          <w:sz w:val="28"/>
          <w:szCs w:val="28"/>
        </w:rPr>
        <w:t>Итог</w:t>
      </w:r>
    </w:p>
    <w:p w:rsidR="002E09F9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Какие задачи мы учились составлять и решать</w:t>
      </w:r>
      <w:r w:rsidRPr="00F3004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E09F9" w:rsidRPr="00F30045" w:rsidRDefault="002E09F9" w:rsidP="002E0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Состав, какого числа повторили?</w:t>
      </w:r>
    </w:p>
    <w:p w:rsidR="002E09F9" w:rsidRPr="008D58B3" w:rsidRDefault="002E09F9" w:rsidP="002E09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 Муха-цокотуха благодарит вас за помощь и прислала угощение к чаю.</w:t>
      </w:r>
    </w:p>
    <w:p w:rsidR="0073349A" w:rsidRPr="00AB0DDB" w:rsidRDefault="002E09F9" w:rsidP="00AB0D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довольны своими успехами сегодня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себя</w:t>
      </w:r>
      <w:r w:rsidRPr="00F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возьмите в подаро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 свою работу  красную конфету</w:t>
      </w:r>
      <w:r w:rsidRPr="00F300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вы считаете, что у вас что-то не получилось и вы могли бы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лучше – возьмите синюю</w:t>
      </w:r>
      <w:r w:rsidRPr="00F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</w:t>
      </w:r>
      <w:r w:rsidRPr="00F3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F300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оценивают свою работу.)</w:t>
      </w:r>
    </w:p>
    <w:sectPr w:rsidR="0073349A" w:rsidRPr="00AB0DDB" w:rsidSect="007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086"/>
    <w:multiLevelType w:val="hybridMultilevel"/>
    <w:tmpl w:val="4F084C9A"/>
    <w:lvl w:ilvl="0" w:tplc="DCB6BBC6">
      <w:start w:val="1"/>
      <w:numFmt w:val="decimal"/>
      <w:lvlText w:val="%1."/>
      <w:lvlJc w:val="left"/>
      <w:pPr>
        <w:ind w:left="46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2B1EF8"/>
    <w:multiLevelType w:val="hybridMultilevel"/>
    <w:tmpl w:val="F3BE6666"/>
    <w:lvl w:ilvl="0" w:tplc="5720D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09F9"/>
    <w:rsid w:val="00056521"/>
    <w:rsid w:val="002E09F9"/>
    <w:rsid w:val="005165B6"/>
    <w:rsid w:val="00577CF4"/>
    <w:rsid w:val="0073349A"/>
    <w:rsid w:val="007C6EDE"/>
    <w:rsid w:val="00811109"/>
    <w:rsid w:val="00A50635"/>
    <w:rsid w:val="00AB0DDB"/>
    <w:rsid w:val="00AB212B"/>
    <w:rsid w:val="00B24D2F"/>
    <w:rsid w:val="00EC267D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S5QAU4VNKZPS-261-2</_dlc_DocId>
    <_dlc_DocIdUrl xmlns="6434c500-c195-4837-b047-5e71706d4cb2">
      <Url>http://www.eduportal44.ru/Buy/Elektron/_layouts/15/DocIdRedir.aspx?ID=S5QAU4VNKZPS-261-2</Url>
      <Description>S5QAU4VNKZPS-261-2</Description>
    </_dlc_DocIdUrl>
  </documentManagement>
</p:properties>
</file>

<file path=customXml/itemProps1.xml><?xml version="1.0" encoding="utf-8"?>
<ds:datastoreItem xmlns:ds="http://schemas.openxmlformats.org/officeDocument/2006/customXml" ds:itemID="{9EC5835C-6FC3-479A-A514-0A9854B13E00}"/>
</file>

<file path=customXml/itemProps2.xml><?xml version="1.0" encoding="utf-8"?>
<ds:datastoreItem xmlns:ds="http://schemas.openxmlformats.org/officeDocument/2006/customXml" ds:itemID="{1D80AF0A-A60C-4AB8-97E5-E2E46F21BC28}"/>
</file>

<file path=customXml/itemProps3.xml><?xml version="1.0" encoding="utf-8"?>
<ds:datastoreItem xmlns:ds="http://schemas.openxmlformats.org/officeDocument/2006/customXml" ds:itemID="{EDC494D4-F9BC-45C6-9903-84D361806E54}"/>
</file>

<file path=customXml/itemProps4.xml><?xml version="1.0" encoding="utf-8"?>
<ds:datastoreItem xmlns:ds="http://schemas.openxmlformats.org/officeDocument/2006/customXml" ds:itemID="{12D7505F-3F50-4A77-A6A3-362333607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Мегамозг</cp:lastModifiedBy>
  <cp:revision>2</cp:revision>
  <dcterms:created xsi:type="dcterms:W3CDTF">2006-10-23T22:50:00Z</dcterms:created>
  <dcterms:modified xsi:type="dcterms:W3CDTF">2006-10-23T20:52:00Z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4320d7be-29ea-44ee-b1d5-6b929f9d037c</vt:lpwstr>
  </property>
</Properties>
</file>