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51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7371"/>
        <w:gridCol w:w="1417"/>
      </w:tblGrid>
      <w:tr w:rsidR="005F27FC" w:rsidRPr="00B25CEB" w:rsidTr="005F27FC">
        <w:tc>
          <w:tcPr>
            <w:tcW w:w="1418" w:type="dxa"/>
          </w:tcPr>
          <w:p w:rsidR="005F27FC" w:rsidRPr="00B25CEB" w:rsidRDefault="005F27FC" w:rsidP="005F27FC">
            <w:pPr>
              <w:ind w:left="142"/>
              <w:rPr>
                <w:szCs w:val="28"/>
              </w:rPr>
            </w:pPr>
            <w:r w:rsidRPr="00B25CEB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26178" cy="695325"/>
                  <wp:effectExtent l="19050" t="0" r="2472" b="0"/>
                  <wp:docPr id="2" name="Рисунок 2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7" cy="693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F27FC" w:rsidRPr="00B25CEB" w:rsidRDefault="005F27FC" w:rsidP="005F27FC">
            <w:pPr>
              <w:rPr>
                <w:szCs w:val="28"/>
              </w:rPr>
            </w:pPr>
            <w:r w:rsidRPr="00B25CEB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457700" cy="647700"/>
                  <wp:effectExtent l="19050" t="0" r="0" b="0"/>
                  <wp:docPr id="6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34" cy="647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F27FC" w:rsidRPr="00B25CEB" w:rsidRDefault="005F27FC" w:rsidP="005F27FC">
            <w:pPr>
              <w:rPr>
                <w:szCs w:val="28"/>
              </w:rPr>
            </w:pPr>
            <w:r w:rsidRPr="00B25CEB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735425" cy="647700"/>
                  <wp:effectExtent l="19050" t="0" r="7525" b="0"/>
                  <wp:docPr id="8" name="Рисунок 3" descr="Image006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30" cy="649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FC" w:rsidRPr="00B25CEB" w:rsidTr="005F27FC">
        <w:tc>
          <w:tcPr>
            <w:tcW w:w="10206" w:type="dxa"/>
            <w:gridSpan w:val="3"/>
          </w:tcPr>
          <w:p w:rsidR="005F27FC" w:rsidRPr="00B25CEB" w:rsidRDefault="005F27FC" w:rsidP="005F27FC">
            <w:pPr>
              <w:ind w:firstLine="567"/>
              <w:jc w:val="center"/>
              <w:rPr>
                <w:szCs w:val="28"/>
              </w:rPr>
            </w:pPr>
            <w:r w:rsidRPr="00B25CEB">
              <w:rPr>
                <w:szCs w:val="28"/>
              </w:rPr>
              <w:t>Муниципальное дошкольное образовательное учреждение</w:t>
            </w:r>
          </w:p>
          <w:p w:rsidR="005F27FC" w:rsidRPr="00B25CEB" w:rsidRDefault="005F27FC" w:rsidP="005F27FC">
            <w:pPr>
              <w:ind w:firstLine="567"/>
              <w:jc w:val="center"/>
              <w:rPr>
                <w:szCs w:val="28"/>
              </w:rPr>
            </w:pPr>
            <w:r w:rsidRPr="00B25CEB">
              <w:rPr>
                <w:szCs w:val="28"/>
              </w:rPr>
              <w:t>детский сад № 117 «Электроник» комбинированного вида</w:t>
            </w:r>
          </w:p>
          <w:p w:rsidR="005F27FC" w:rsidRPr="00B25CEB" w:rsidRDefault="005F27FC" w:rsidP="005F27FC">
            <w:pPr>
              <w:ind w:firstLine="567"/>
              <w:jc w:val="center"/>
              <w:rPr>
                <w:szCs w:val="28"/>
              </w:rPr>
            </w:pPr>
            <w:r w:rsidRPr="00B25CEB">
              <w:rPr>
                <w:szCs w:val="28"/>
              </w:rPr>
              <w:t>городского округа город Буй</w:t>
            </w:r>
          </w:p>
        </w:tc>
      </w:tr>
    </w:tbl>
    <w:p w:rsidR="005F27FC" w:rsidRDefault="005F27FC" w:rsidP="00CB25CC">
      <w:pPr>
        <w:jc w:val="center"/>
        <w:rPr>
          <w:sz w:val="44"/>
          <w:szCs w:val="44"/>
        </w:rPr>
      </w:pPr>
    </w:p>
    <w:p w:rsidR="005F27FC" w:rsidRDefault="005F27FC" w:rsidP="00CB25CC">
      <w:pPr>
        <w:jc w:val="center"/>
        <w:rPr>
          <w:sz w:val="44"/>
          <w:szCs w:val="44"/>
        </w:rPr>
      </w:pPr>
    </w:p>
    <w:p w:rsidR="005F27FC" w:rsidRDefault="005F27FC" w:rsidP="00CB25CC">
      <w:pPr>
        <w:jc w:val="center"/>
        <w:rPr>
          <w:sz w:val="44"/>
          <w:szCs w:val="44"/>
        </w:rPr>
      </w:pPr>
    </w:p>
    <w:p w:rsidR="005F27FC" w:rsidRDefault="00A7535C" w:rsidP="00CB25CC">
      <w:pPr>
        <w:jc w:val="center"/>
        <w:rPr>
          <w:sz w:val="72"/>
          <w:szCs w:val="72"/>
        </w:rPr>
      </w:pPr>
      <w:r w:rsidRPr="005F27FC">
        <w:rPr>
          <w:sz w:val="52"/>
          <w:szCs w:val="52"/>
        </w:rPr>
        <w:t>Консуль</w:t>
      </w:r>
      <w:r w:rsidR="00CB25CC" w:rsidRPr="005F27FC">
        <w:rPr>
          <w:sz w:val="52"/>
          <w:szCs w:val="52"/>
        </w:rPr>
        <w:t>тация для родителей</w:t>
      </w:r>
      <w:r w:rsidR="00CB25CC">
        <w:rPr>
          <w:sz w:val="44"/>
          <w:szCs w:val="44"/>
        </w:rPr>
        <w:br/>
      </w:r>
    </w:p>
    <w:p w:rsidR="005F27FC" w:rsidRDefault="005F27FC" w:rsidP="00CB25CC">
      <w:pPr>
        <w:jc w:val="center"/>
        <w:rPr>
          <w:sz w:val="72"/>
          <w:szCs w:val="72"/>
        </w:rPr>
      </w:pPr>
    </w:p>
    <w:p w:rsidR="00A7535C" w:rsidRDefault="00CB25CC" w:rsidP="00CB25CC">
      <w:pPr>
        <w:jc w:val="center"/>
        <w:rPr>
          <w:sz w:val="72"/>
          <w:szCs w:val="72"/>
        </w:rPr>
      </w:pPr>
      <w:r w:rsidRPr="005F27FC">
        <w:rPr>
          <w:sz w:val="72"/>
          <w:szCs w:val="72"/>
        </w:rPr>
        <w:t xml:space="preserve">«Как помочь ребенку освоить  звуковой анализ </w:t>
      </w:r>
      <w:r w:rsidR="00A7535C" w:rsidRPr="005F27FC">
        <w:rPr>
          <w:sz w:val="72"/>
          <w:szCs w:val="72"/>
        </w:rPr>
        <w:t>слов»</w:t>
      </w:r>
    </w:p>
    <w:p w:rsidR="005F27FC" w:rsidRDefault="005F27FC" w:rsidP="00CB25CC">
      <w:pPr>
        <w:jc w:val="center"/>
        <w:rPr>
          <w:sz w:val="72"/>
          <w:szCs w:val="72"/>
        </w:rPr>
      </w:pPr>
    </w:p>
    <w:p w:rsidR="005F27FC" w:rsidRDefault="005F27FC" w:rsidP="005F27FC">
      <w:pPr>
        <w:rPr>
          <w:sz w:val="72"/>
          <w:szCs w:val="72"/>
        </w:rPr>
      </w:pPr>
    </w:p>
    <w:p w:rsidR="005F27FC" w:rsidRDefault="005F27FC" w:rsidP="005F27FC">
      <w:pPr>
        <w:spacing w:after="0"/>
        <w:ind w:left="6663"/>
        <w:rPr>
          <w:szCs w:val="28"/>
        </w:rPr>
      </w:pPr>
      <w:r w:rsidRPr="005F27FC">
        <w:rPr>
          <w:szCs w:val="28"/>
        </w:rPr>
        <w:t xml:space="preserve">Подготовила </w:t>
      </w:r>
      <w:r>
        <w:rPr>
          <w:szCs w:val="28"/>
        </w:rPr>
        <w:t>и провела учител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логопед </w:t>
      </w:r>
    </w:p>
    <w:p w:rsidR="005F27FC" w:rsidRDefault="005F27FC" w:rsidP="005F27FC">
      <w:pPr>
        <w:spacing w:after="0"/>
        <w:ind w:left="6663"/>
        <w:rPr>
          <w:szCs w:val="28"/>
        </w:rPr>
      </w:pPr>
      <w:r>
        <w:rPr>
          <w:szCs w:val="28"/>
        </w:rPr>
        <w:t>Павлова С. П.</w:t>
      </w:r>
    </w:p>
    <w:p w:rsidR="005F27FC" w:rsidRPr="005F27FC" w:rsidRDefault="00541C21" w:rsidP="005F27FC">
      <w:pPr>
        <w:jc w:val="center"/>
        <w:rPr>
          <w:szCs w:val="28"/>
        </w:rPr>
      </w:pPr>
      <w:r>
        <w:rPr>
          <w:szCs w:val="28"/>
        </w:rPr>
        <w:t>2016</w:t>
      </w:r>
      <w:r w:rsidR="005F27FC">
        <w:rPr>
          <w:szCs w:val="28"/>
        </w:rPr>
        <w:t xml:space="preserve"> </w:t>
      </w:r>
      <w:proofErr w:type="spellStart"/>
      <w:r w:rsidR="005F27FC">
        <w:rPr>
          <w:szCs w:val="28"/>
        </w:rPr>
        <w:t>уч</w:t>
      </w:r>
      <w:proofErr w:type="spellEnd"/>
      <w:r w:rsidR="005F27FC">
        <w:rPr>
          <w:szCs w:val="28"/>
        </w:rPr>
        <w:t>. г.</w:t>
      </w:r>
    </w:p>
    <w:p w:rsidR="00704FFA" w:rsidRDefault="00704FFA" w:rsidP="00704FF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555555"/>
          <w:sz w:val="16"/>
          <w:szCs w:val="16"/>
          <w:u w:val="single"/>
          <w:bdr w:val="none" w:sz="0" w:space="0" w:color="auto" w:frame="1"/>
          <w:lang w:eastAsia="ru-RU"/>
        </w:rPr>
      </w:pPr>
    </w:p>
    <w:p w:rsidR="00704FFA" w:rsidRPr="00704FFA" w:rsidRDefault="00704FFA" w:rsidP="00704FFA">
      <w:r w:rsidRPr="00704FFA">
        <w:lastRenderedPageBreak/>
        <w:t>Цель: Познакомить родителей с понятием фонематический слух</w:t>
      </w:r>
      <w:r>
        <w:t>, звуковой анализ слов</w:t>
      </w:r>
      <w:r w:rsidRPr="00704FFA">
        <w:t>. Дать рекомендации об использовании речевых игр дома. Рассказать об используемых играх и упражнениях на занятиях.</w:t>
      </w:r>
    </w:p>
    <w:p w:rsidR="002B2AA4" w:rsidRPr="00406B4E" w:rsidRDefault="002B2AA4" w:rsidP="005F27FC">
      <w:pPr>
        <w:ind w:firstLine="567"/>
        <w:jc w:val="both"/>
      </w:pPr>
      <w:r w:rsidRPr="00406B4E">
        <w:t xml:space="preserve">Уважаемые родители, мне хотелось бы поговорить о </w:t>
      </w:r>
      <w:proofErr w:type="spellStart"/>
      <w:r w:rsidRPr="00406B4E">
        <w:t>сформированости</w:t>
      </w:r>
      <w:proofErr w:type="spellEnd"/>
      <w:r w:rsidRPr="00406B4E">
        <w:t xml:space="preserve"> навыка звукового анализа и синтеза</w:t>
      </w:r>
      <w:r w:rsidR="00CB25CC">
        <w:t xml:space="preserve"> у ваших детей</w:t>
      </w:r>
      <w:r w:rsidRPr="00406B4E">
        <w:t>.</w:t>
      </w:r>
    </w:p>
    <w:p w:rsidR="002B2AA4" w:rsidRPr="00406B4E" w:rsidRDefault="002B2AA4" w:rsidP="005F27FC">
      <w:pPr>
        <w:ind w:firstLine="567"/>
        <w:jc w:val="both"/>
      </w:pPr>
      <w:r w:rsidRPr="00406B4E">
        <w:t>Проблема развития навыка звукового анализа и синтеза актуальна тем, что без овладения этим навыком на достаточно высоком уровне невозможно полноценное овладение письмом и чтением т.к. русское письмо является звуковым.</w:t>
      </w:r>
    </w:p>
    <w:p w:rsidR="002B2AA4" w:rsidRPr="00406B4E" w:rsidRDefault="002B2AA4" w:rsidP="005F27FC">
      <w:pPr>
        <w:ind w:firstLine="567"/>
        <w:jc w:val="both"/>
      </w:pPr>
      <w:r w:rsidRPr="00406B4E">
        <w:t xml:space="preserve">Своевременная и целенаправленная работа его развитию будет способствовать развитию мыслительной деятельности, более полному усвоению родного языка, усвоению школьной программы, улучшению межличностного общения и социальной адаптации </w:t>
      </w:r>
      <w:r w:rsidR="00C576C7">
        <w:t>детей</w:t>
      </w:r>
      <w:r w:rsidRPr="00406B4E">
        <w:t>.</w:t>
      </w:r>
    </w:p>
    <w:p w:rsidR="00A7535C" w:rsidRPr="00406B4E" w:rsidRDefault="00A7535C" w:rsidP="00C576C7">
      <w:pPr>
        <w:ind w:firstLine="567"/>
        <w:jc w:val="both"/>
      </w:pPr>
      <w:r w:rsidRPr="00406B4E">
        <w:t>Обучения детей грамоте в детском саду осуществляется аналитико-синтети</w:t>
      </w:r>
      <w:r w:rsidRPr="00406B4E">
        <w:softHyphen/>
        <w:t>ческим методом. Это означает, что детей знакомят сначала со звуками родного языка, а потом с буквами.</w:t>
      </w:r>
    </w:p>
    <w:p w:rsidR="002B2AA4" w:rsidRPr="00406B4E" w:rsidRDefault="002B2AA4" w:rsidP="005F27FC">
      <w:pPr>
        <w:ind w:firstLine="567"/>
        <w:jc w:val="both"/>
      </w:pPr>
      <w:r w:rsidRPr="00406B4E">
        <w:t xml:space="preserve">Работу по обучению грамоте  детей дошкольного возраста </w:t>
      </w:r>
      <w:r w:rsidR="00CB25CC">
        <w:t>мы ведем</w:t>
      </w:r>
      <w:r w:rsidRPr="00406B4E">
        <w:t xml:space="preserve"> по трем направлениям:</w:t>
      </w:r>
    </w:p>
    <w:p w:rsidR="002B2AA4" w:rsidRPr="00406B4E" w:rsidRDefault="00CB25CC" w:rsidP="005F27FC">
      <w:pPr>
        <w:pStyle w:val="a6"/>
        <w:numPr>
          <w:ilvl w:val="0"/>
          <w:numId w:val="22"/>
        </w:numPr>
        <w:ind w:firstLine="567"/>
        <w:jc w:val="both"/>
      </w:pPr>
      <w:r>
        <w:t>Р</w:t>
      </w:r>
      <w:r w:rsidR="002B2AA4" w:rsidRPr="00406B4E">
        <w:t xml:space="preserve">азвитие звуковой стороны речи, </w:t>
      </w:r>
      <w:r>
        <w:t>формирование основ</w:t>
      </w:r>
      <w:r w:rsidR="002B2AA4" w:rsidRPr="00406B4E">
        <w:t xml:space="preserve"> на</w:t>
      </w:r>
      <w:r>
        <w:t>выка</w:t>
      </w:r>
      <w:r w:rsidR="002B2AA4" w:rsidRPr="00406B4E">
        <w:t xml:space="preserve"> звукового анализа и синтеза;</w:t>
      </w:r>
    </w:p>
    <w:p w:rsidR="002B2AA4" w:rsidRPr="00406B4E" w:rsidRDefault="002B2AA4" w:rsidP="005F27FC">
      <w:pPr>
        <w:pStyle w:val="a6"/>
        <w:numPr>
          <w:ilvl w:val="0"/>
          <w:numId w:val="22"/>
        </w:numPr>
        <w:ind w:firstLine="567"/>
        <w:jc w:val="both"/>
      </w:pPr>
      <w:r w:rsidRPr="00406B4E">
        <w:t>Знаком</w:t>
      </w:r>
      <w:r w:rsidR="00CB25CC">
        <w:t xml:space="preserve">ство </w:t>
      </w:r>
      <w:r w:rsidRPr="00406B4E">
        <w:t>детей со знаковой системой языка (буквами);</w:t>
      </w:r>
    </w:p>
    <w:p w:rsidR="002B2AA4" w:rsidRPr="00406B4E" w:rsidRDefault="00CB25CC" w:rsidP="005F27FC">
      <w:pPr>
        <w:pStyle w:val="a6"/>
        <w:numPr>
          <w:ilvl w:val="0"/>
          <w:numId w:val="22"/>
        </w:numPr>
        <w:ind w:firstLine="567"/>
        <w:jc w:val="both"/>
      </w:pPr>
      <w:r>
        <w:t>Подготовка</w:t>
      </w:r>
      <w:r w:rsidR="002B2AA4" w:rsidRPr="00406B4E">
        <w:t xml:space="preserve"> руки дошкольника к письму.</w:t>
      </w:r>
    </w:p>
    <w:p w:rsidR="00A7535C" w:rsidRPr="00406B4E" w:rsidRDefault="00A7535C" w:rsidP="005F27FC">
      <w:pPr>
        <w:ind w:firstLine="567"/>
        <w:jc w:val="both"/>
      </w:pPr>
      <w:r w:rsidRPr="00406B4E">
        <w:t>При обучении, как письму, так и чтению, исходным процессом является звуковой ана</w:t>
      </w:r>
      <w:r w:rsidRPr="00406B4E">
        <w:softHyphen/>
        <w:t>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A7535C" w:rsidRPr="00406B4E" w:rsidRDefault="00A7535C" w:rsidP="005F27FC">
      <w:pPr>
        <w:ind w:firstLine="567"/>
        <w:jc w:val="both"/>
      </w:pPr>
      <w:r w:rsidRPr="00406B4E">
        <w:t>Нарушение звукового анализа выражается в том, что ребенок воспринимает слово гло</w:t>
      </w:r>
      <w:r w:rsidRPr="00406B4E">
        <w:softHyphen/>
        <w:t>бально, ориентируясь только на его смысловую сторону, и не воспринимает сторону фо</w:t>
      </w:r>
      <w:r w:rsidRPr="00406B4E">
        <w:softHyphen/>
        <w:t>нетическую, то есть последовательность составляющих его звуков. 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  </w:t>
      </w:r>
    </w:p>
    <w:p w:rsidR="00A7535C" w:rsidRPr="00406B4E" w:rsidRDefault="00A7535C" w:rsidP="005F27FC">
      <w:pPr>
        <w:ind w:firstLine="567"/>
        <w:jc w:val="both"/>
      </w:pPr>
      <w:r w:rsidRPr="00406B4E">
        <w:t>Обучение звуковому анализу слова является основной задачей этап</w:t>
      </w:r>
      <w:r w:rsidR="00CB25CC">
        <w:t>а подготовки к обучению грамоте.</w:t>
      </w:r>
    </w:p>
    <w:p w:rsidR="00CB25CC" w:rsidRDefault="002B2AA4" w:rsidP="005F27FC">
      <w:pPr>
        <w:ind w:firstLine="567"/>
        <w:jc w:val="both"/>
      </w:pPr>
      <w:r w:rsidRPr="00406B4E">
        <w:t>Фонематический анализ может быть элементарным и сложным.</w:t>
      </w:r>
    </w:p>
    <w:p w:rsidR="00CB25CC" w:rsidRDefault="002B2AA4" w:rsidP="005F27FC">
      <w:pPr>
        <w:ind w:firstLine="567"/>
        <w:jc w:val="both"/>
      </w:pPr>
      <w:r w:rsidRPr="00406B4E">
        <w:lastRenderedPageBreak/>
        <w:t xml:space="preserve"> Элементарный фонематический анализ - это выделение (узнавание) звука на фоне </w:t>
      </w:r>
      <w:r w:rsidR="00CB25CC">
        <w:t xml:space="preserve">других изолированных звуков и в составе слова. </w:t>
      </w:r>
    </w:p>
    <w:p w:rsidR="00CB25CC" w:rsidRDefault="002B2AA4" w:rsidP="005F27FC">
      <w:pPr>
        <w:ind w:firstLine="567"/>
        <w:jc w:val="both"/>
      </w:pPr>
      <w:r w:rsidRPr="00406B4E">
        <w:t>Более сложной формой является вычленение первого и последнего звука из слова, определение его места (начало, середина, конец слова).</w:t>
      </w:r>
    </w:p>
    <w:p w:rsidR="00CB25CC" w:rsidRDefault="002B2AA4" w:rsidP="005F27FC">
      <w:pPr>
        <w:ind w:firstLine="567"/>
        <w:jc w:val="both"/>
      </w:pPr>
      <w:r w:rsidRPr="00406B4E">
        <w:t xml:space="preserve"> И, наконец, самая сложная форма фонематического анализа - определение последовательности звуков в слове, их количества, места по отношению к другим звукам (после какого звука, перед каким звуком). Таким фонематическим анализом дети овладевают лишь в процессе специального обучения.</w:t>
      </w:r>
    </w:p>
    <w:p w:rsidR="00CB25CC" w:rsidRPr="00CB25CC" w:rsidRDefault="00CB25CC" w:rsidP="005F27FC">
      <w:pPr>
        <w:ind w:firstLine="567"/>
        <w:jc w:val="both"/>
        <w:rPr>
          <w:b/>
        </w:rPr>
      </w:pPr>
      <w:r w:rsidRPr="00CB25CC">
        <w:rPr>
          <w:b/>
        </w:rPr>
        <w:t>Хочу вам напомнить:</w:t>
      </w:r>
    </w:p>
    <w:p w:rsidR="00A7535C" w:rsidRPr="00406B4E" w:rsidRDefault="00A7535C" w:rsidP="005F27FC">
      <w:pPr>
        <w:ind w:firstLine="567"/>
        <w:jc w:val="both"/>
      </w:pPr>
      <w:r w:rsidRPr="00406B4E">
        <w:t xml:space="preserve"> Звуки бывают гласными и согласными.</w:t>
      </w:r>
    </w:p>
    <w:p w:rsidR="00A7535C" w:rsidRPr="00406B4E" w:rsidRDefault="00A7535C" w:rsidP="005F27FC">
      <w:pPr>
        <w:ind w:firstLine="567"/>
        <w:jc w:val="both"/>
      </w:pPr>
      <w:r w:rsidRPr="00406B4E">
        <w:t xml:space="preserve">Гласные звуки можно петь голосом, при этом </w:t>
      </w:r>
      <w:proofErr w:type="gramStart"/>
      <w:r w:rsidRPr="00406B4E">
        <w:t>воздух, выходящий изо рта не встречает</w:t>
      </w:r>
      <w:proofErr w:type="gramEnd"/>
      <w:r w:rsidRPr="00406B4E">
        <w:t xml:space="preserve">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A7535C" w:rsidRPr="00406B4E" w:rsidRDefault="00A7535C" w:rsidP="005F27FC">
      <w:pPr>
        <w:ind w:firstLine="567"/>
        <w:jc w:val="both"/>
      </w:pPr>
      <w:r w:rsidRPr="00406B4E">
        <w:t xml:space="preserve">Гласных звуков шесть: А У О И Э </w:t>
      </w:r>
      <w:proofErr w:type="gramStart"/>
      <w:r w:rsidRPr="00406B4E">
        <w:t>Ы</w:t>
      </w:r>
      <w:proofErr w:type="gramEnd"/>
    </w:p>
    <w:p w:rsidR="00A7535C" w:rsidRPr="00406B4E" w:rsidRDefault="00A7535C" w:rsidP="005F27FC">
      <w:pPr>
        <w:ind w:firstLine="567"/>
        <w:jc w:val="both"/>
      </w:pPr>
      <w:r w:rsidRPr="00406B4E">
        <w:t xml:space="preserve">Гласных букв десять: А У О И Э </w:t>
      </w:r>
      <w:proofErr w:type="gramStart"/>
      <w:r w:rsidRPr="00406B4E">
        <w:t>Ы</w:t>
      </w:r>
      <w:proofErr w:type="gramEnd"/>
      <w:r w:rsidRPr="00406B4E">
        <w:t xml:space="preserve"> - соответствуют звукам и четыре йотированные, которые обозначают два звука : </w:t>
      </w:r>
      <w:proofErr w:type="spellStart"/>
      <w:r w:rsidRPr="00406B4E">
        <w:t>Я-йа</w:t>
      </w:r>
      <w:proofErr w:type="spellEnd"/>
      <w:r w:rsidRPr="00406B4E">
        <w:t xml:space="preserve">, </w:t>
      </w:r>
      <w:proofErr w:type="spellStart"/>
      <w:r w:rsidRPr="00406B4E">
        <w:t>Ю-йу</w:t>
      </w:r>
      <w:proofErr w:type="spellEnd"/>
      <w:r w:rsidRPr="00406B4E">
        <w:t xml:space="preserve">, </w:t>
      </w:r>
      <w:proofErr w:type="spellStart"/>
      <w:r w:rsidRPr="00406B4E">
        <w:t>Е-йэ</w:t>
      </w:r>
      <w:proofErr w:type="spellEnd"/>
      <w:r w:rsidRPr="00406B4E">
        <w:t xml:space="preserve">, </w:t>
      </w:r>
      <w:proofErr w:type="spellStart"/>
      <w:r w:rsidRPr="00406B4E">
        <w:t>Ё-йо</w:t>
      </w:r>
      <w:proofErr w:type="spellEnd"/>
      <w:r w:rsidRPr="00406B4E">
        <w:t>.</w:t>
      </w:r>
    </w:p>
    <w:p w:rsidR="00A7535C" w:rsidRPr="00406B4E" w:rsidRDefault="00A7535C" w:rsidP="005F27FC">
      <w:pPr>
        <w:ind w:firstLine="567"/>
        <w:jc w:val="both"/>
      </w:pPr>
      <w:r w:rsidRPr="00406B4E">
        <w:t>Гласные звуки обозначаются на схеме красным цветом.</w:t>
      </w:r>
    </w:p>
    <w:p w:rsidR="00CB25CC" w:rsidRDefault="00A7535C" w:rsidP="005F27FC">
      <w:pPr>
        <w:ind w:firstLine="567"/>
        <w:jc w:val="both"/>
      </w:pPr>
      <w:r w:rsidRPr="00406B4E">
        <w:t xml:space="preserve">Согласные звуки бывают глухими и звонкими. Глухой звук образуется без участия голосовых складок, детям мы объясняем, что когда произносим  глухой звук, голос спит, а при произнесении звонких звуков голос звенит (Положить руку на горлышко или закрыть уши руками). </w:t>
      </w:r>
    </w:p>
    <w:p w:rsidR="00A7535C" w:rsidRPr="00406B4E" w:rsidRDefault="00A7535C" w:rsidP="005F27FC">
      <w:pPr>
        <w:ind w:firstLine="567"/>
        <w:jc w:val="both"/>
      </w:pPr>
      <w:r w:rsidRPr="00406B4E">
        <w:t xml:space="preserve">Звонкие звуки: Б, В, Г, Д, Ж, </w:t>
      </w:r>
      <w:proofErr w:type="gramStart"/>
      <w:r w:rsidRPr="00406B4E">
        <w:t>З</w:t>
      </w:r>
      <w:proofErr w:type="gramEnd"/>
      <w:r w:rsidRPr="00406B4E">
        <w:t>, Й, Л, М, Н, Р.</w:t>
      </w:r>
    </w:p>
    <w:p w:rsidR="00A7535C" w:rsidRPr="00406B4E" w:rsidRDefault="00A7535C" w:rsidP="005F27FC">
      <w:pPr>
        <w:ind w:firstLine="567"/>
        <w:jc w:val="both"/>
      </w:pPr>
      <w:r w:rsidRPr="00406B4E">
        <w:t>Глухие звуки</w:t>
      </w:r>
      <w:proofErr w:type="gramStart"/>
      <w:r w:rsidRPr="00406B4E">
        <w:t xml:space="preserve"> :</w:t>
      </w:r>
      <w:proofErr w:type="gramEnd"/>
      <w:r w:rsidRPr="00406B4E">
        <w:t xml:space="preserve"> К, </w:t>
      </w:r>
      <w:proofErr w:type="gramStart"/>
      <w:r w:rsidRPr="00406B4E">
        <w:t>П</w:t>
      </w:r>
      <w:proofErr w:type="gramEnd"/>
      <w:r w:rsidRPr="00406B4E">
        <w:t>, С, Т, Ф, Х, Ц, Ч, Ш, Щ,</w:t>
      </w:r>
    </w:p>
    <w:p w:rsidR="00A7535C" w:rsidRPr="00406B4E" w:rsidRDefault="00A7535C" w:rsidP="005F27FC">
      <w:pPr>
        <w:ind w:firstLine="567"/>
        <w:jc w:val="both"/>
      </w:pPr>
      <w:r w:rsidRPr="00406B4E">
        <w:t>Согласные звуки бывают мягкими и твёрдыми.</w:t>
      </w:r>
    </w:p>
    <w:p w:rsidR="00A7535C" w:rsidRPr="00406B4E" w:rsidRDefault="00A7535C" w:rsidP="005F27FC">
      <w:pPr>
        <w:ind w:firstLine="567"/>
        <w:jc w:val="both"/>
      </w:pPr>
      <w:r w:rsidRPr="00406B4E">
        <w:t xml:space="preserve">Всегда твёрдые согласные: Ж, </w:t>
      </w:r>
      <w:proofErr w:type="gramStart"/>
      <w:r w:rsidRPr="00406B4E">
        <w:t>Ш</w:t>
      </w:r>
      <w:proofErr w:type="gramEnd"/>
      <w:r w:rsidRPr="00406B4E">
        <w:t>, Ц.</w:t>
      </w:r>
    </w:p>
    <w:p w:rsidR="00A7535C" w:rsidRPr="00406B4E" w:rsidRDefault="00A7535C" w:rsidP="005F27FC">
      <w:pPr>
        <w:ind w:firstLine="567"/>
        <w:jc w:val="both"/>
      </w:pPr>
      <w:r w:rsidRPr="00406B4E">
        <w:t>Всегда мягкие согласные: Й, Ч, Щ.</w:t>
      </w:r>
    </w:p>
    <w:p w:rsidR="00A7535C" w:rsidRPr="00406B4E" w:rsidRDefault="00A7535C" w:rsidP="005F27FC">
      <w:pPr>
        <w:ind w:firstLine="567"/>
        <w:jc w:val="both"/>
      </w:pPr>
      <w:r w:rsidRPr="00406B4E">
        <w:t>Твёрдые звуки обозначаются на схемах синим цветом, мягкие – зелёным.</w:t>
      </w:r>
    </w:p>
    <w:p w:rsidR="00A7535C" w:rsidRPr="00CB25CC" w:rsidRDefault="00A7535C" w:rsidP="005F27FC">
      <w:pPr>
        <w:ind w:firstLine="567"/>
        <w:jc w:val="both"/>
        <w:rPr>
          <w:b/>
          <w:i/>
        </w:rPr>
      </w:pPr>
      <w:r w:rsidRPr="00CB25CC">
        <w:rPr>
          <w:b/>
          <w:i/>
        </w:rPr>
        <w:t>Примерные игровые задания</w:t>
      </w:r>
      <w:r w:rsidR="00CB25CC">
        <w:rPr>
          <w:b/>
          <w:i/>
        </w:rPr>
        <w:t xml:space="preserve">, которые помогут вам </w:t>
      </w:r>
      <w:r w:rsidR="005F27FC">
        <w:rPr>
          <w:b/>
          <w:i/>
        </w:rPr>
        <w:t>развить способность к звуковому анализу у ваших детей</w:t>
      </w:r>
      <w:r w:rsidRPr="00CB25CC">
        <w:rPr>
          <w:b/>
          <w:i/>
        </w:rPr>
        <w:t>.</w:t>
      </w:r>
    </w:p>
    <w:p w:rsidR="00A7535C" w:rsidRPr="00406B4E" w:rsidRDefault="00A7535C" w:rsidP="005F27FC">
      <w:pPr>
        <w:ind w:firstLine="567"/>
        <w:jc w:val="both"/>
      </w:pPr>
      <w:r w:rsidRPr="00406B4E">
        <w:rPr>
          <w:b/>
        </w:rPr>
        <w:t>Игра «Поймай звук»</w:t>
      </w:r>
      <w:r w:rsidRPr="00406B4E">
        <w:t xml:space="preserve"> (из ряда звуков, из ряда слогов, из ряда слов).</w:t>
      </w:r>
    </w:p>
    <w:p w:rsidR="00406B4E" w:rsidRPr="00406B4E" w:rsidRDefault="00406B4E" w:rsidP="005F27FC">
      <w:pPr>
        <w:ind w:firstLine="567"/>
        <w:jc w:val="both"/>
      </w:pPr>
      <w:r>
        <w:lastRenderedPageBreak/>
        <w:t>Взрослый называет звук, который ребенку надо поймать, хлопнув в ладоши. Начинать лучше с перечисления изолированных звуков, затем слогов и слов.</w:t>
      </w:r>
    </w:p>
    <w:p w:rsidR="00406B4E" w:rsidRPr="00406B4E" w:rsidRDefault="00406B4E" w:rsidP="005F27FC">
      <w:pPr>
        <w:ind w:firstLine="567"/>
        <w:jc w:val="both"/>
      </w:pPr>
      <w:r w:rsidRPr="00406B4E">
        <w:rPr>
          <w:b/>
        </w:rPr>
        <w:t>Игра «</w:t>
      </w:r>
      <w:proofErr w:type="spellStart"/>
      <w:r>
        <w:rPr>
          <w:b/>
        </w:rPr>
        <w:t>Сигналики</w:t>
      </w:r>
      <w:proofErr w:type="spellEnd"/>
      <w:r>
        <w:rPr>
          <w:b/>
        </w:rPr>
        <w:t xml:space="preserve"> - фонарики</w:t>
      </w:r>
      <w:r w:rsidRPr="00406B4E">
        <w:rPr>
          <w:b/>
        </w:rPr>
        <w:t>»</w:t>
      </w:r>
      <w:r w:rsidRPr="00406B4E">
        <w:t xml:space="preserve"> (из ряда звуков, из ряда слогов, из ряда слов).</w:t>
      </w:r>
    </w:p>
    <w:p w:rsidR="00A7535C" w:rsidRPr="00406B4E" w:rsidRDefault="00A7535C" w:rsidP="005F27FC">
      <w:pPr>
        <w:ind w:firstLine="567"/>
        <w:jc w:val="both"/>
      </w:pPr>
      <w:r w:rsidRPr="00406B4E">
        <w:t xml:space="preserve">Взрослый называет </w:t>
      </w:r>
      <w:r w:rsidR="00406B4E">
        <w:t xml:space="preserve">согласный </w:t>
      </w:r>
      <w:r w:rsidRPr="00406B4E">
        <w:t>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</w:t>
      </w:r>
      <w:r w:rsidR="00406B4E">
        <w:t xml:space="preserve"> синька, </w:t>
      </w:r>
      <w:r w:rsidRPr="00406B4E">
        <w:t xml:space="preserve"> </w:t>
      </w:r>
      <w:r w:rsidR="00406B4E">
        <w:t xml:space="preserve">семена, санки </w:t>
      </w:r>
      <w:r w:rsidRPr="00406B4E">
        <w:t xml:space="preserve"> и др.).</w:t>
      </w:r>
      <w:r w:rsidR="00406B4E">
        <w:t xml:space="preserve"> Игру можно усложнить, подбирая слова с обрабатываемым звуком в середине и конце слов.</w:t>
      </w:r>
    </w:p>
    <w:p w:rsidR="002B2AA4" w:rsidRPr="005A77A2" w:rsidRDefault="002B2AA4" w:rsidP="005F27FC">
      <w:pPr>
        <w:ind w:firstLine="567"/>
        <w:jc w:val="both"/>
        <w:rPr>
          <w:b/>
        </w:rPr>
      </w:pPr>
      <w:r w:rsidRPr="00406B4E">
        <w:rPr>
          <w:b/>
        </w:rPr>
        <w:t>Игра</w:t>
      </w:r>
      <w:r w:rsidRPr="005A77A2">
        <w:rPr>
          <w:b/>
        </w:rPr>
        <w:t xml:space="preserve"> "Придумать слова на заданный звук".</w:t>
      </w:r>
    </w:p>
    <w:p w:rsidR="002B2AA4" w:rsidRPr="00406B4E" w:rsidRDefault="002B2AA4" w:rsidP="005F27FC">
      <w:pPr>
        <w:ind w:firstLine="567"/>
        <w:jc w:val="both"/>
      </w:pPr>
      <w:proofErr w:type="gramStart"/>
      <w:r w:rsidRPr="00406B4E">
        <w:t>Для начала лучше давать только гласные звуки (а, о, у, и) – арбуз, обруч, улитка, иголка и т.п.</w:t>
      </w:r>
      <w:proofErr w:type="gramEnd"/>
    </w:p>
    <w:p w:rsidR="002B2AA4" w:rsidRPr="00406B4E" w:rsidRDefault="002B2AA4" w:rsidP="005F27FC">
      <w:pPr>
        <w:ind w:firstLine="567"/>
        <w:jc w:val="both"/>
      </w:pPr>
      <w:r w:rsidRPr="00406B4E">
        <w:t>Затем согласные (</w:t>
      </w:r>
      <w:proofErr w:type="spellStart"/>
      <w:proofErr w:type="gramStart"/>
      <w:r w:rsidRPr="00406B4E">
        <w:t>р</w:t>
      </w:r>
      <w:proofErr w:type="spellEnd"/>
      <w:proofErr w:type="gramEnd"/>
      <w:r w:rsidRPr="00406B4E">
        <w:t xml:space="preserve">, с, </w:t>
      </w:r>
      <w:proofErr w:type="spellStart"/>
      <w:r w:rsidRPr="00406B4E">
        <w:t>ш</w:t>
      </w:r>
      <w:proofErr w:type="spellEnd"/>
      <w:r w:rsidRPr="00406B4E">
        <w:t xml:space="preserve">, л, </w:t>
      </w:r>
      <w:proofErr w:type="spellStart"/>
      <w:r w:rsidRPr="00406B4E">
        <w:t>п</w:t>
      </w:r>
      <w:proofErr w:type="spellEnd"/>
      <w:r w:rsidRPr="00406B4E">
        <w:t>, б и т.п.)</w:t>
      </w:r>
    </w:p>
    <w:p w:rsidR="002B2AA4" w:rsidRPr="005A77A2" w:rsidRDefault="002B2AA4" w:rsidP="005F27FC">
      <w:pPr>
        <w:ind w:firstLine="567"/>
        <w:jc w:val="both"/>
        <w:rPr>
          <w:b/>
        </w:rPr>
      </w:pPr>
      <w:r w:rsidRPr="00406B4E">
        <w:rPr>
          <w:b/>
        </w:rPr>
        <w:t>Игра</w:t>
      </w:r>
      <w:r w:rsidRPr="005A77A2">
        <w:rPr>
          <w:b/>
        </w:rPr>
        <w:t xml:space="preserve"> «Запомни»</w:t>
      </w:r>
    </w:p>
    <w:p w:rsidR="002B2AA4" w:rsidRDefault="002B2AA4" w:rsidP="005F27FC">
      <w:pPr>
        <w:ind w:firstLine="567"/>
        <w:jc w:val="both"/>
      </w:pPr>
      <w:r w:rsidRPr="00406B4E">
        <w:t xml:space="preserve">Запомни все слова с заданным звуком, которые встретятся тебе в </w:t>
      </w:r>
      <w:r>
        <w:t>предложении.</w:t>
      </w:r>
    </w:p>
    <w:p w:rsidR="005F27FC" w:rsidRPr="00406B4E" w:rsidRDefault="005F27FC" w:rsidP="005F27FC">
      <w:pPr>
        <w:ind w:firstLine="567"/>
        <w:jc w:val="both"/>
      </w:pPr>
      <w:r>
        <w:t xml:space="preserve">(Запомни все слова со звуком С.  </w:t>
      </w:r>
      <w:r w:rsidRPr="005F27FC">
        <w:rPr>
          <w:i/>
        </w:rPr>
        <w:t>Саня и Соня собирали  на поляне землянику</w:t>
      </w:r>
      <w:r>
        <w:t>.)</w:t>
      </w:r>
    </w:p>
    <w:p w:rsidR="002B2AA4" w:rsidRPr="005A77A2" w:rsidRDefault="002B2AA4" w:rsidP="005F27FC">
      <w:pPr>
        <w:ind w:firstLine="567"/>
        <w:jc w:val="both"/>
        <w:rPr>
          <w:b/>
        </w:rPr>
      </w:pPr>
      <w:r w:rsidRPr="00406B4E">
        <w:rPr>
          <w:b/>
        </w:rPr>
        <w:t>Игра</w:t>
      </w:r>
      <w:r w:rsidRPr="005A77A2">
        <w:rPr>
          <w:b/>
        </w:rPr>
        <w:t xml:space="preserve"> «</w:t>
      </w:r>
      <w:proofErr w:type="spellStart"/>
      <w:r w:rsidRPr="005A77A2">
        <w:rPr>
          <w:b/>
        </w:rPr>
        <w:t>Добавлялки</w:t>
      </w:r>
      <w:proofErr w:type="spellEnd"/>
      <w:r w:rsidRPr="005A77A2">
        <w:rPr>
          <w:b/>
        </w:rPr>
        <w:t>»</w:t>
      </w:r>
    </w:p>
    <w:p w:rsidR="002B2AA4" w:rsidRPr="00406B4E" w:rsidRDefault="002B2AA4" w:rsidP="005F27FC">
      <w:pPr>
        <w:ind w:firstLine="567"/>
        <w:jc w:val="both"/>
      </w:pPr>
      <w:r w:rsidRPr="00406B4E">
        <w:t xml:space="preserve">Добавь недостающий звук, чтобы получились слова. Например, звук [М]: </w:t>
      </w:r>
      <w:proofErr w:type="spellStart"/>
      <w:r w:rsidRPr="00406B4E">
        <w:t>Кры</w:t>
      </w:r>
      <w:proofErr w:type="spellEnd"/>
      <w:r w:rsidRPr="00406B4E">
        <w:t xml:space="preserve">…(м), со…(м), </w:t>
      </w:r>
      <w:proofErr w:type="spellStart"/>
      <w:r w:rsidRPr="00406B4E">
        <w:t>гро</w:t>
      </w:r>
      <w:proofErr w:type="spellEnd"/>
      <w:r w:rsidRPr="00406B4E">
        <w:t>…(м).</w:t>
      </w:r>
    </w:p>
    <w:p w:rsidR="002B2AA4" w:rsidRDefault="002B2AA4" w:rsidP="005F27FC">
      <w:pPr>
        <w:ind w:firstLine="567"/>
        <w:jc w:val="both"/>
        <w:rPr>
          <w:b/>
        </w:rPr>
      </w:pPr>
      <w:r>
        <w:rPr>
          <w:b/>
        </w:rPr>
        <w:t>«</w:t>
      </w:r>
      <w:r w:rsidRPr="005A77A2">
        <w:rPr>
          <w:b/>
        </w:rPr>
        <w:t>Назови одинаковый звук в словах</w:t>
      </w:r>
      <w:r>
        <w:rPr>
          <w:b/>
        </w:rPr>
        <w:t>»</w:t>
      </w:r>
    </w:p>
    <w:p w:rsidR="002B2AA4" w:rsidRPr="00406B4E" w:rsidRDefault="002B2AA4" w:rsidP="005F27FC">
      <w:pPr>
        <w:ind w:firstLine="567"/>
        <w:jc w:val="both"/>
      </w:pPr>
      <w:r w:rsidRPr="00406B4E">
        <w:t>Например: </w:t>
      </w:r>
      <w:r>
        <w:t>к</w:t>
      </w:r>
      <w:r w:rsidRPr="00406B4E">
        <w:t>оньки, кошка, ключ.</w:t>
      </w:r>
      <w:r>
        <w:t xml:space="preserve"> Л</w:t>
      </w:r>
      <w:r w:rsidRPr="00406B4E">
        <w:t>ожка, пила, лыжи.</w:t>
      </w:r>
      <w:r w:rsidR="005F27FC">
        <w:t xml:space="preserve"> Рысь,  краб, барсук…</w:t>
      </w:r>
    </w:p>
    <w:p w:rsidR="002B2AA4" w:rsidRPr="005A77A2" w:rsidRDefault="002B2AA4" w:rsidP="005F27FC">
      <w:pPr>
        <w:ind w:firstLine="567"/>
        <w:jc w:val="both"/>
        <w:rPr>
          <w:b/>
        </w:rPr>
      </w:pPr>
      <w:r w:rsidRPr="00406B4E">
        <w:rPr>
          <w:b/>
        </w:rPr>
        <w:t>Игра</w:t>
      </w:r>
      <w:r w:rsidRPr="005A77A2">
        <w:rPr>
          <w:b/>
        </w:rPr>
        <w:t xml:space="preserve"> </w:t>
      </w:r>
      <w:r>
        <w:rPr>
          <w:b/>
        </w:rPr>
        <w:t xml:space="preserve"> </w:t>
      </w:r>
      <w:r w:rsidRPr="005A77A2">
        <w:rPr>
          <w:b/>
        </w:rPr>
        <w:t>«Посчитай-ка»</w:t>
      </w:r>
    </w:p>
    <w:p w:rsidR="002B2AA4" w:rsidRPr="00406B4E" w:rsidRDefault="002B2AA4" w:rsidP="005F27FC">
      <w:pPr>
        <w:ind w:firstLine="567"/>
        <w:jc w:val="both"/>
      </w:pPr>
      <w:r w:rsidRPr="00406B4E">
        <w:t>Определи, в каком слове больше звуков. Например: слова мак и стол.</w:t>
      </w:r>
    </w:p>
    <w:p w:rsidR="002B2AA4" w:rsidRPr="00406B4E" w:rsidRDefault="002B2AA4" w:rsidP="005F27FC">
      <w:pPr>
        <w:ind w:firstLine="567"/>
        <w:jc w:val="both"/>
      </w:pPr>
      <w:r w:rsidRPr="00406B4E">
        <w:t>Положи у себя на столе столько палочек, сколько звуков в слове «рак», «каша» и т.д.</w:t>
      </w:r>
    </w:p>
    <w:p w:rsidR="005A77A2" w:rsidRDefault="005A77A2" w:rsidP="005F27FC">
      <w:pPr>
        <w:ind w:firstLine="567"/>
        <w:jc w:val="both"/>
      </w:pPr>
      <w:r w:rsidRPr="00406B4E">
        <w:rPr>
          <w:b/>
        </w:rPr>
        <w:t>Игра «Поймай звук</w:t>
      </w:r>
      <w:r>
        <w:rPr>
          <w:b/>
        </w:rPr>
        <w:t>и, составь слово</w:t>
      </w:r>
      <w:r w:rsidRPr="00406B4E">
        <w:rPr>
          <w:b/>
        </w:rPr>
        <w:t>»</w:t>
      </w:r>
      <w:r w:rsidRPr="00406B4E">
        <w:t xml:space="preserve"> </w:t>
      </w:r>
    </w:p>
    <w:p w:rsidR="005A77A2" w:rsidRPr="00406B4E" w:rsidRDefault="005A77A2" w:rsidP="005F27FC">
      <w:pPr>
        <w:ind w:firstLine="567"/>
        <w:jc w:val="both"/>
      </w:pPr>
      <w:r w:rsidRPr="00406B4E">
        <w:t>Взрослый произносит слово с паузами между звуками, ребенок должен назвать слово целиком.</w:t>
      </w:r>
    </w:p>
    <w:p w:rsidR="005A77A2" w:rsidRPr="00406B4E" w:rsidRDefault="005A77A2" w:rsidP="005F27FC">
      <w:pPr>
        <w:ind w:firstLine="567"/>
        <w:jc w:val="both"/>
      </w:pPr>
      <w:r w:rsidRPr="00406B4E">
        <w:lastRenderedPageBreak/>
        <w:t>Сначала даются слова из 3-х, 4-х звуков, если ребенок справляется, то можно сложнее – из 2-3 слогов, со стечением согласных.</w:t>
      </w:r>
    </w:p>
    <w:p w:rsidR="005A77A2" w:rsidRPr="00406B4E" w:rsidRDefault="005A77A2" w:rsidP="005F27FC">
      <w:pPr>
        <w:ind w:firstLine="567"/>
        <w:jc w:val="both"/>
      </w:pPr>
      <w:r>
        <w:t xml:space="preserve"> (С, О, К – сок, </w:t>
      </w:r>
      <w:proofErr w:type="gramStart"/>
      <w:r>
        <w:t>Р</w:t>
      </w:r>
      <w:proofErr w:type="gramEnd"/>
      <w:r>
        <w:t xml:space="preserve">, А, М, А – рама…) </w:t>
      </w:r>
    </w:p>
    <w:p w:rsidR="002B2AA4" w:rsidRDefault="002B2AA4" w:rsidP="005F27FC">
      <w:pPr>
        <w:ind w:firstLine="567"/>
        <w:jc w:val="both"/>
        <w:rPr>
          <w:b/>
        </w:rPr>
      </w:pPr>
      <w:r w:rsidRPr="00406B4E">
        <w:rPr>
          <w:b/>
        </w:rPr>
        <w:t xml:space="preserve">Игра </w:t>
      </w:r>
      <w:r>
        <w:rPr>
          <w:b/>
        </w:rPr>
        <w:t>«Составь слово»</w:t>
      </w:r>
    </w:p>
    <w:p w:rsidR="002B2AA4" w:rsidRPr="002B2AA4" w:rsidRDefault="002B2AA4" w:rsidP="005F27FC">
      <w:pPr>
        <w:ind w:firstLine="567"/>
        <w:jc w:val="both"/>
      </w:pPr>
      <w:r>
        <w:t>Взрослый предлагает ребенку по первым (последним) звукам названных слов, составить новое слово. В работе могут использоваться картинки.</w:t>
      </w:r>
    </w:p>
    <w:p w:rsidR="00A7535C" w:rsidRPr="00406B4E" w:rsidRDefault="00A7535C" w:rsidP="005F27FC">
      <w:pPr>
        <w:ind w:firstLine="567"/>
        <w:jc w:val="both"/>
        <w:rPr>
          <w:b/>
        </w:rPr>
      </w:pPr>
      <w:r w:rsidRPr="00406B4E">
        <w:rPr>
          <w:b/>
        </w:rPr>
        <w:t>Игра «Сколько звуков в слове спряталось?»</w:t>
      </w:r>
    </w:p>
    <w:p w:rsidR="00A7535C" w:rsidRPr="00406B4E" w:rsidRDefault="00A7535C" w:rsidP="005F27FC">
      <w:pPr>
        <w:ind w:firstLine="567"/>
        <w:jc w:val="both"/>
      </w:pPr>
      <w:r w:rsidRPr="00406B4E">
        <w:t>Выложить схему слова КОТ.</w:t>
      </w:r>
    </w:p>
    <w:p w:rsidR="00A7535C" w:rsidRPr="00406B4E" w:rsidRDefault="00A7535C" w:rsidP="005F27FC">
      <w:pPr>
        <w:ind w:firstLine="567"/>
        <w:jc w:val="both"/>
      </w:pPr>
      <w:r w:rsidRPr="00406B4E">
        <w:t>- Сколько звуков в слове КОТ? (В слове КОТ три звука)</w:t>
      </w:r>
    </w:p>
    <w:p w:rsidR="00A7535C" w:rsidRPr="00406B4E" w:rsidRDefault="00A7535C" w:rsidP="005F27FC">
      <w:pPr>
        <w:ind w:firstLine="567"/>
        <w:jc w:val="both"/>
      </w:pPr>
      <w:r w:rsidRPr="00406B4E">
        <w:t>- Какой первый звук в слове КОТ? (первый звук [</w:t>
      </w:r>
      <w:proofErr w:type="gramStart"/>
      <w:r w:rsidRPr="00406B4E">
        <w:t>К</w:t>
      </w:r>
      <w:proofErr w:type="gramEnd"/>
      <w:r w:rsidRPr="00406B4E">
        <w:t>])</w:t>
      </w:r>
    </w:p>
    <w:p w:rsidR="00A7535C" w:rsidRPr="00406B4E" w:rsidRDefault="00A7535C" w:rsidP="005F27FC">
      <w:pPr>
        <w:ind w:firstLine="567"/>
        <w:jc w:val="both"/>
      </w:pPr>
      <w:r w:rsidRPr="00406B4E">
        <w:t>- Звук [К] какой? (звук [</w:t>
      </w:r>
      <w:proofErr w:type="gramStart"/>
      <w:r w:rsidRPr="00406B4E">
        <w:t>К</w:t>
      </w:r>
      <w:proofErr w:type="gramEnd"/>
      <w:r w:rsidRPr="00406B4E">
        <w:t xml:space="preserve">] </w:t>
      </w:r>
      <w:proofErr w:type="gramStart"/>
      <w:r w:rsidRPr="00406B4E">
        <w:t>согласный</w:t>
      </w:r>
      <w:proofErr w:type="gramEnd"/>
      <w:r w:rsidRPr="00406B4E">
        <w:t>, глухой, твёрдый).</w:t>
      </w:r>
    </w:p>
    <w:p w:rsidR="00A7535C" w:rsidRPr="00406B4E" w:rsidRDefault="00A7535C" w:rsidP="005F27FC">
      <w:pPr>
        <w:ind w:firstLine="567"/>
        <w:jc w:val="both"/>
      </w:pPr>
      <w:r w:rsidRPr="00406B4E">
        <w:t>- Каким квадратиком на схеме обозначим звук [</w:t>
      </w:r>
      <w:proofErr w:type="gramStart"/>
      <w:r w:rsidRPr="00406B4E">
        <w:t>К</w:t>
      </w:r>
      <w:proofErr w:type="gramEnd"/>
      <w:r w:rsidRPr="00406B4E">
        <w:t>]? (Синим квадратиком).</w:t>
      </w:r>
    </w:p>
    <w:p w:rsidR="00A7535C" w:rsidRPr="00406B4E" w:rsidRDefault="00A7535C" w:rsidP="005F27FC">
      <w:pPr>
        <w:ind w:firstLine="567"/>
        <w:jc w:val="both"/>
      </w:pPr>
      <w:r w:rsidRPr="00406B4E">
        <w:t>- Какой второй звук в слове КОТ? (Второй звук [О])</w:t>
      </w:r>
    </w:p>
    <w:p w:rsidR="00A7535C" w:rsidRPr="00406B4E" w:rsidRDefault="00A7535C" w:rsidP="005F27FC">
      <w:pPr>
        <w:ind w:firstLine="567"/>
        <w:jc w:val="both"/>
      </w:pPr>
      <w:r w:rsidRPr="00406B4E">
        <w:t xml:space="preserve">- Звук [О </w:t>
      </w:r>
      <w:proofErr w:type="gramStart"/>
      <w:r w:rsidRPr="00406B4E">
        <w:t>]к</w:t>
      </w:r>
      <w:proofErr w:type="gramEnd"/>
      <w:r w:rsidRPr="00406B4E">
        <w:t>акой? (Звук [О] гласный).</w:t>
      </w:r>
    </w:p>
    <w:p w:rsidR="00A7535C" w:rsidRPr="00406B4E" w:rsidRDefault="00A7535C" w:rsidP="005F27FC">
      <w:pPr>
        <w:ind w:firstLine="567"/>
        <w:jc w:val="both"/>
      </w:pPr>
      <w:r w:rsidRPr="00406B4E">
        <w:t>- Каким квадратиком на схеме обозначим звук [О]? (Красным квадратиком).</w:t>
      </w:r>
    </w:p>
    <w:p w:rsidR="00A7535C" w:rsidRPr="00406B4E" w:rsidRDefault="00A7535C" w:rsidP="005F27FC">
      <w:pPr>
        <w:ind w:firstLine="567"/>
        <w:jc w:val="both"/>
      </w:pPr>
      <w:r w:rsidRPr="00406B4E">
        <w:t>- Какой третий звук в слове КОТ? (Третий звук [Т]).</w:t>
      </w:r>
    </w:p>
    <w:p w:rsidR="00A7535C" w:rsidRPr="00406B4E" w:rsidRDefault="00A7535C" w:rsidP="005F27FC">
      <w:pPr>
        <w:ind w:firstLine="567"/>
        <w:jc w:val="both"/>
      </w:pPr>
      <w:r w:rsidRPr="00406B4E">
        <w:t>- Звук [Т] какой? (Звук [Т] – согласный, твёрдый, глухой).</w:t>
      </w:r>
    </w:p>
    <w:p w:rsidR="00A7535C" w:rsidRPr="00406B4E" w:rsidRDefault="00A7535C" w:rsidP="005F27FC">
      <w:pPr>
        <w:ind w:firstLine="567"/>
        <w:jc w:val="both"/>
      </w:pPr>
      <w:r w:rsidRPr="00406B4E">
        <w:t>Каким квадратиком на схеме обозначим звук [Т]? (Синим квадратиком).</w:t>
      </w:r>
    </w:p>
    <w:p w:rsidR="00A7535C" w:rsidRPr="00406B4E" w:rsidRDefault="00A7535C" w:rsidP="005F27FC">
      <w:pPr>
        <w:ind w:firstLine="567"/>
        <w:jc w:val="both"/>
      </w:pPr>
      <w:r w:rsidRPr="00406B4E"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A7535C" w:rsidRPr="00406B4E" w:rsidRDefault="00CB25CC" w:rsidP="005F27FC">
      <w:pPr>
        <w:ind w:firstLine="567"/>
        <w:jc w:val="both"/>
      </w:pPr>
      <w:r>
        <w:t>Уважаемые р</w:t>
      </w:r>
      <w:r w:rsidR="00A7535C" w:rsidRPr="00406B4E">
        <w:t>одители! Проводимая Вами работа обязательно даст положительные результаты, а дети смогут избежать многих трудностей в дальнейшем школьном обучении. Желаю успехов!</w:t>
      </w:r>
    </w:p>
    <w:p w:rsidR="00A7535C" w:rsidRPr="00406B4E" w:rsidRDefault="00A7535C" w:rsidP="005F27FC">
      <w:pPr>
        <w:ind w:firstLine="567"/>
        <w:jc w:val="both"/>
      </w:pPr>
    </w:p>
    <w:p w:rsidR="00A7535C" w:rsidRDefault="00A7535C" w:rsidP="00406B4E"/>
    <w:p w:rsidR="005F27FC" w:rsidRDefault="005F27FC" w:rsidP="00406B4E"/>
    <w:p w:rsidR="005F27FC" w:rsidRDefault="005F27FC" w:rsidP="00406B4E"/>
    <w:p w:rsidR="00A7535C" w:rsidRPr="00406B4E" w:rsidRDefault="00A7535C" w:rsidP="00406B4E">
      <w:r w:rsidRPr="00406B4E">
        <w:lastRenderedPageBreak/>
        <w:t>Этапы формирования звукового анализа и синтеза</w:t>
      </w:r>
    </w:p>
    <w:p w:rsidR="00A7535C" w:rsidRPr="00406B4E" w:rsidRDefault="00A7535C" w:rsidP="00406B4E">
      <w:r w:rsidRPr="00406B4E">
        <w:t> </w:t>
      </w:r>
    </w:p>
    <w:p w:rsidR="00A7535C" w:rsidRPr="00406B4E" w:rsidRDefault="00A7535C" w:rsidP="00406B4E">
      <w:r w:rsidRPr="00406B4E"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0"/>
        <w:gridCol w:w="5944"/>
      </w:tblGrid>
      <w:tr w:rsidR="00A7535C" w:rsidRPr="00406B4E" w:rsidTr="00A753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Определение наличия звука в слове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Назови игрушки, посуду, мебель, животных, в названиях которых есть звук …</w:t>
            </w:r>
          </w:p>
          <w:p w:rsidR="00A7535C" w:rsidRPr="00406B4E" w:rsidRDefault="00A7535C" w:rsidP="00406B4E">
            <w:r w:rsidRPr="00406B4E">
              <w:t>Магазин. Покупаем слова со звуком «С» (сахар, сыр, капуста, сметана, масло)</w:t>
            </w:r>
          </w:p>
        </w:tc>
      </w:tr>
      <w:tr w:rsidR="00A7535C" w:rsidRPr="00406B4E" w:rsidTr="00A753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Вычленение звука в начале слова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Я знаю 5 слов на звук «</w:t>
            </w:r>
            <w:proofErr w:type="gramStart"/>
            <w:r w:rsidRPr="00406B4E">
              <w:t>С</w:t>
            </w:r>
            <w:proofErr w:type="gramEnd"/>
            <w:r w:rsidRPr="00406B4E">
              <w:t>»: слон - раз, сад - два, сапоги - три,  самолет – четыре, санки – пять.</w:t>
            </w:r>
          </w:p>
          <w:p w:rsidR="00A7535C" w:rsidRPr="00406B4E" w:rsidRDefault="00A7535C" w:rsidP="00406B4E">
            <w:r w:rsidRPr="00406B4E">
              <w:t>Буква потерялась.</w:t>
            </w:r>
            <w:proofErr w:type="gramStart"/>
            <w:r w:rsidRPr="00406B4E">
              <w:t xml:space="preserve">  .</w:t>
            </w:r>
            <w:proofErr w:type="spellStart"/>
            <w:proofErr w:type="gramEnd"/>
            <w:r w:rsidRPr="00406B4E">
              <w:t>ыба</w:t>
            </w:r>
            <w:proofErr w:type="spellEnd"/>
            <w:r w:rsidRPr="00406B4E">
              <w:t xml:space="preserve"> (рыба), .от (кот), .</w:t>
            </w:r>
            <w:proofErr w:type="spellStart"/>
            <w:r w:rsidRPr="00406B4E">
              <w:t>кно</w:t>
            </w:r>
            <w:proofErr w:type="spellEnd"/>
            <w:r w:rsidRPr="00406B4E">
              <w:t xml:space="preserve"> (окно)</w:t>
            </w:r>
          </w:p>
          <w:p w:rsidR="00A7535C" w:rsidRPr="00406B4E" w:rsidRDefault="00A7535C" w:rsidP="00406B4E">
            <w:r w:rsidRPr="00406B4E">
              <w:t>Подарки на день рождения. Подарим подарки Маше только на зв</w:t>
            </w:r>
            <w:r w:rsidR="00AE05F6" w:rsidRPr="00406B4E">
              <w:t>ук «М», Наташе только на звук «Н</w:t>
            </w:r>
            <w:r w:rsidRPr="00406B4E">
              <w:t>»</w:t>
            </w:r>
          </w:p>
        </w:tc>
      </w:tr>
      <w:tr w:rsidR="00A7535C" w:rsidRPr="00406B4E" w:rsidTr="00A753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Вычленение звука в конце слова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Поймай последний звук в ладошку. Произнести слово, выделяя последний звук голосом «</w:t>
            </w:r>
            <w:proofErr w:type="spellStart"/>
            <w:r w:rsidRPr="00406B4E">
              <w:t>карандашшш</w:t>
            </w:r>
            <w:proofErr w:type="spellEnd"/>
            <w:r w:rsidRPr="00406B4E">
              <w:t>». Какой звук поймал?</w:t>
            </w:r>
          </w:p>
          <w:p w:rsidR="00A7535C" w:rsidRPr="00406B4E" w:rsidRDefault="00A7535C" w:rsidP="00406B4E">
            <w:r w:rsidRPr="00406B4E">
              <w:t>Звуковая цепочка. Свяжем мы из слов цепочку, не дадим поставить точку. Назвать слово, выделяя последний звук, ребенок придумывает слово на последний звук. Слон – нос – сова – аист – ток…</w:t>
            </w:r>
          </w:p>
        </w:tc>
      </w:tr>
      <w:tr w:rsidR="00A7535C" w:rsidRPr="00406B4E" w:rsidTr="00A753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Развитие умения дифференцировать твердые и мягкие согласные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Подарки Маше и Мише. Дарим Маше подарки на твердый «М» (мыло), а Мише на мягкий «</w:t>
            </w:r>
            <w:proofErr w:type="spellStart"/>
            <w:r w:rsidRPr="00406B4E">
              <w:t>Мь</w:t>
            </w:r>
            <w:proofErr w:type="spellEnd"/>
            <w:r w:rsidRPr="00406B4E">
              <w:t>» (мяч)</w:t>
            </w:r>
          </w:p>
          <w:p w:rsidR="00A7535C" w:rsidRPr="00406B4E" w:rsidRDefault="00A7535C" w:rsidP="00406B4E">
            <w:r w:rsidRPr="00406B4E">
              <w:t>Назови мягкую пару.</w:t>
            </w:r>
          </w:p>
        </w:tc>
      </w:tr>
      <w:tr w:rsidR="00A7535C" w:rsidRPr="00406B4E" w:rsidTr="00A753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Определение  последовательности, количества и места звука по отношению к другим звукам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Угадай слово. Взрослый произносит слово по звукам м…</w:t>
            </w:r>
            <w:proofErr w:type="spellStart"/>
            <w:r w:rsidRPr="00406B4E">
              <w:t>ы</w:t>
            </w:r>
            <w:proofErr w:type="spellEnd"/>
            <w:r w:rsidRPr="00406B4E">
              <w:t>…</w:t>
            </w:r>
            <w:proofErr w:type="spellStart"/>
            <w:r w:rsidRPr="00406B4E">
              <w:t>ш</w:t>
            </w:r>
            <w:proofErr w:type="spellEnd"/>
            <w:r w:rsidRPr="00406B4E">
              <w:t>…</w:t>
            </w:r>
            <w:proofErr w:type="gramStart"/>
            <w:r w:rsidRPr="00406B4E">
              <w:t>к</w:t>
            </w:r>
            <w:proofErr w:type="gramEnd"/>
            <w:r w:rsidRPr="00406B4E">
              <w:t>…а, ль…и…с…а…</w:t>
            </w:r>
          </w:p>
          <w:p w:rsidR="00A7535C" w:rsidRPr="00406B4E" w:rsidRDefault="00A7535C" w:rsidP="00406B4E">
            <w:r w:rsidRPr="00406B4E">
              <w:t>Кто в домике живет? Выбрать животных, в названиях которых 3, 4, 5 звуков, поселить их в домики с 3, 4, 5 звуками</w:t>
            </w:r>
          </w:p>
        </w:tc>
      </w:tr>
      <w:tr w:rsidR="00A7535C" w:rsidRPr="00406B4E" w:rsidTr="00A753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lastRenderedPageBreak/>
              <w:t>Определение количества слогов в слове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Встречу слово по дороге – разобью его на слоги. Бросить мяч ребенку, называя слово. Ребенок произносить слово по слогам, отбивая слоги мячом.</w:t>
            </w:r>
          </w:p>
          <w:p w:rsidR="00A7535C" w:rsidRPr="00406B4E" w:rsidRDefault="00A7535C" w:rsidP="00406B4E">
            <w:r w:rsidRPr="00406B4E">
              <w:t xml:space="preserve">Слог да слог и будет слово, мы в игру сыграем снова. Взрослый произносит первый слог, ребенок добавляет вторую часть. </w:t>
            </w:r>
            <w:proofErr w:type="spellStart"/>
            <w:r w:rsidRPr="00406B4E">
              <w:t>Са</w:t>
            </w:r>
            <w:proofErr w:type="spellEnd"/>
            <w:r w:rsidRPr="00406B4E">
              <w:t xml:space="preserve"> – </w:t>
            </w:r>
            <w:proofErr w:type="spellStart"/>
            <w:r w:rsidRPr="00406B4E">
              <w:t>хар</w:t>
            </w:r>
            <w:proofErr w:type="spellEnd"/>
            <w:r w:rsidRPr="00406B4E">
              <w:t>, ш</w:t>
            </w:r>
            <w:proofErr w:type="gramStart"/>
            <w:r w:rsidRPr="00406B4E">
              <w:t>а-</w:t>
            </w:r>
            <w:proofErr w:type="gramEnd"/>
            <w:r w:rsidRPr="00406B4E">
              <w:t xml:space="preserve"> </w:t>
            </w:r>
            <w:proofErr w:type="spellStart"/>
            <w:r w:rsidRPr="00406B4E">
              <w:t>ры</w:t>
            </w:r>
            <w:proofErr w:type="spellEnd"/>
          </w:p>
        </w:tc>
      </w:tr>
      <w:tr w:rsidR="00A7535C" w:rsidRPr="00406B4E" w:rsidTr="00A753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Полный звуковой анализ и синтез слов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5C" w:rsidRPr="00406B4E" w:rsidRDefault="00A7535C" w:rsidP="00406B4E">
            <w:r w:rsidRPr="00406B4E">
              <w:t>Составить слово из первых звуков других слов. Грибы, Нос, Обруч, Мох - ГНОМ</w:t>
            </w:r>
          </w:p>
        </w:tc>
      </w:tr>
    </w:tbl>
    <w:p w:rsidR="00A7535C" w:rsidRPr="00406B4E" w:rsidRDefault="00A7535C" w:rsidP="00406B4E">
      <w:r w:rsidRPr="00406B4E">
        <w:t> </w:t>
      </w:r>
    </w:p>
    <w:p w:rsidR="00A7535C" w:rsidRPr="00406B4E" w:rsidRDefault="00A7535C" w:rsidP="00406B4E">
      <w:r w:rsidRPr="00406B4E">
        <w:t> </w:t>
      </w:r>
    </w:p>
    <w:p w:rsidR="00A7535C" w:rsidRPr="00406B4E" w:rsidRDefault="00A7535C" w:rsidP="00406B4E"/>
    <w:sectPr w:rsidR="00A7535C" w:rsidRPr="00406B4E" w:rsidSect="00406B4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79B"/>
    <w:multiLevelType w:val="multilevel"/>
    <w:tmpl w:val="2944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A457E"/>
    <w:multiLevelType w:val="multilevel"/>
    <w:tmpl w:val="7142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7B53"/>
    <w:multiLevelType w:val="multilevel"/>
    <w:tmpl w:val="E66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B7C50"/>
    <w:multiLevelType w:val="multilevel"/>
    <w:tmpl w:val="C192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06271"/>
    <w:multiLevelType w:val="multilevel"/>
    <w:tmpl w:val="BD6C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46E54"/>
    <w:multiLevelType w:val="multilevel"/>
    <w:tmpl w:val="D2B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34F16"/>
    <w:multiLevelType w:val="multilevel"/>
    <w:tmpl w:val="9566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124B4"/>
    <w:multiLevelType w:val="multilevel"/>
    <w:tmpl w:val="7C0E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B2752"/>
    <w:multiLevelType w:val="multilevel"/>
    <w:tmpl w:val="6E76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02818"/>
    <w:multiLevelType w:val="multilevel"/>
    <w:tmpl w:val="A584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208C1"/>
    <w:multiLevelType w:val="multilevel"/>
    <w:tmpl w:val="FBC4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C7A46"/>
    <w:multiLevelType w:val="multilevel"/>
    <w:tmpl w:val="56EA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314B5"/>
    <w:multiLevelType w:val="multilevel"/>
    <w:tmpl w:val="26E6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B0928"/>
    <w:multiLevelType w:val="multilevel"/>
    <w:tmpl w:val="E36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74D3E"/>
    <w:multiLevelType w:val="hybridMultilevel"/>
    <w:tmpl w:val="6018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1C85"/>
    <w:multiLevelType w:val="multilevel"/>
    <w:tmpl w:val="8FA0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83C98"/>
    <w:multiLevelType w:val="multilevel"/>
    <w:tmpl w:val="CCC0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44D55"/>
    <w:multiLevelType w:val="hybridMultilevel"/>
    <w:tmpl w:val="F2A2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B525C"/>
    <w:multiLevelType w:val="multilevel"/>
    <w:tmpl w:val="B188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D14A7"/>
    <w:multiLevelType w:val="multilevel"/>
    <w:tmpl w:val="23AC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E0820"/>
    <w:multiLevelType w:val="multilevel"/>
    <w:tmpl w:val="CF64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9C7BBA"/>
    <w:multiLevelType w:val="multilevel"/>
    <w:tmpl w:val="E19C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A1647"/>
    <w:multiLevelType w:val="multilevel"/>
    <w:tmpl w:val="B4A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16"/>
  </w:num>
  <w:num w:numId="7">
    <w:abstractNumId w:val="18"/>
  </w:num>
  <w:num w:numId="8">
    <w:abstractNumId w:val="3"/>
  </w:num>
  <w:num w:numId="9">
    <w:abstractNumId w:val="8"/>
  </w:num>
  <w:num w:numId="10">
    <w:abstractNumId w:val="21"/>
    <w:lvlOverride w:ilvl="0">
      <w:startOverride w:val="2"/>
    </w:lvlOverride>
  </w:num>
  <w:num w:numId="11">
    <w:abstractNumId w:val="15"/>
  </w:num>
  <w:num w:numId="12">
    <w:abstractNumId w:val="0"/>
    <w:lvlOverride w:ilvl="0">
      <w:startOverride w:val="3"/>
    </w:lvlOverride>
  </w:num>
  <w:num w:numId="13">
    <w:abstractNumId w:val="12"/>
  </w:num>
  <w:num w:numId="14">
    <w:abstractNumId w:val="5"/>
    <w:lvlOverride w:ilvl="0">
      <w:startOverride w:val="4"/>
    </w:lvlOverride>
  </w:num>
  <w:num w:numId="15">
    <w:abstractNumId w:val="13"/>
  </w:num>
  <w:num w:numId="16">
    <w:abstractNumId w:val="7"/>
    <w:lvlOverride w:ilvl="0">
      <w:startOverride w:val="5"/>
    </w:lvlOverride>
  </w:num>
  <w:num w:numId="17">
    <w:abstractNumId w:val="4"/>
  </w:num>
  <w:num w:numId="18">
    <w:abstractNumId w:val="11"/>
    <w:lvlOverride w:ilvl="0">
      <w:startOverride w:val="6"/>
    </w:lvlOverride>
  </w:num>
  <w:num w:numId="19">
    <w:abstractNumId w:val="19"/>
  </w:num>
  <w:num w:numId="20">
    <w:abstractNumId w:val="22"/>
    <w:lvlOverride w:ilvl="0">
      <w:startOverride w:val="7"/>
    </w:lvlOverride>
  </w:num>
  <w:num w:numId="21">
    <w:abstractNumId w:val="1"/>
  </w:num>
  <w:num w:numId="22">
    <w:abstractNumId w:val="1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535C"/>
    <w:rsid w:val="001C7966"/>
    <w:rsid w:val="002751B8"/>
    <w:rsid w:val="002B2AA4"/>
    <w:rsid w:val="003708BD"/>
    <w:rsid w:val="00406B4E"/>
    <w:rsid w:val="00541C21"/>
    <w:rsid w:val="005A77A2"/>
    <w:rsid w:val="005C7D9E"/>
    <w:rsid w:val="005F27FC"/>
    <w:rsid w:val="005F3396"/>
    <w:rsid w:val="00704FFA"/>
    <w:rsid w:val="008F2975"/>
    <w:rsid w:val="00A7535C"/>
    <w:rsid w:val="00AE05F6"/>
    <w:rsid w:val="00B23AFF"/>
    <w:rsid w:val="00C576C7"/>
    <w:rsid w:val="00CB25CC"/>
    <w:rsid w:val="00EC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9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7535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3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35C"/>
    <w:rPr>
      <w:b/>
      <w:bCs/>
    </w:rPr>
  </w:style>
  <w:style w:type="character" w:customStyle="1" w:styleId="apple-converted-space">
    <w:name w:val="apple-converted-space"/>
    <w:basedOn w:val="a0"/>
    <w:rsid w:val="00A7535C"/>
  </w:style>
  <w:style w:type="character" w:styleId="a5">
    <w:name w:val="Emphasis"/>
    <w:basedOn w:val="a0"/>
    <w:uiPriority w:val="20"/>
    <w:qFormat/>
    <w:rsid w:val="00A7535C"/>
    <w:rPr>
      <w:i/>
      <w:iCs/>
    </w:rPr>
  </w:style>
  <w:style w:type="paragraph" w:styleId="a6">
    <w:name w:val="List Paragraph"/>
    <w:basedOn w:val="a"/>
    <w:uiPriority w:val="34"/>
    <w:qFormat/>
    <w:rsid w:val="002B2AA4"/>
    <w:pPr>
      <w:ind w:left="720"/>
      <w:contextualSpacing/>
    </w:pPr>
  </w:style>
  <w:style w:type="table" w:styleId="a7">
    <w:name w:val="Table Grid"/>
    <w:basedOn w:val="a1"/>
    <w:uiPriority w:val="59"/>
    <w:rsid w:val="005F2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S5QAU4VNKZPS-260-17</_dlc_DocId>
    <_dlc_DocIdUrl xmlns="6434c500-c195-4837-b047-5e71706d4cb2">
      <Url>http://www.eduportal44.ru/Buy/Elektron/_layouts/15/DocIdRedir.aspx?ID=S5QAU4VNKZPS-260-17</Url>
      <Description>S5QAU4VNKZPS-260-17</Description>
    </_dlc_DocIdUrl>
  </documentManagement>
</p:properties>
</file>

<file path=customXml/itemProps1.xml><?xml version="1.0" encoding="utf-8"?>
<ds:datastoreItem xmlns:ds="http://schemas.openxmlformats.org/officeDocument/2006/customXml" ds:itemID="{7C2FD3CD-D1C6-4E0B-A405-0A52C3A7AF3D}"/>
</file>

<file path=customXml/itemProps2.xml><?xml version="1.0" encoding="utf-8"?>
<ds:datastoreItem xmlns:ds="http://schemas.openxmlformats.org/officeDocument/2006/customXml" ds:itemID="{09003DAD-8B81-4A86-83F1-C446BFE5B546}"/>
</file>

<file path=customXml/itemProps3.xml><?xml version="1.0" encoding="utf-8"?>
<ds:datastoreItem xmlns:ds="http://schemas.openxmlformats.org/officeDocument/2006/customXml" ds:itemID="{652C7042-739F-41F1-8F97-0760C8C9D797}"/>
</file>

<file path=customXml/itemProps4.xml><?xml version="1.0" encoding="utf-8"?>
<ds:datastoreItem xmlns:ds="http://schemas.openxmlformats.org/officeDocument/2006/customXml" ds:itemID="{3C5E7187-E897-479C-90A3-A68B33F41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6</cp:revision>
  <dcterms:created xsi:type="dcterms:W3CDTF">2015-02-09T15:20:00Z</dcterms:created>
  <dcterms:modified xsi:type="dcterms:W3CDTF">2019-06-19T19:40:00Z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91ac604d-c300-4458-83f6-2540bbc593ba</vt:lpwstr>
  </property>
</Properties>
</file>