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00" w:rsidRDefault="008262C0" w:rsidP="00792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25pt;margin-top:64.9pt;width:455.65pt;height:692.35pt;z-index:251658240" fillcolor="white [3201]" strokecolor="#c0504d [3205]" strokeweight="2.5pt">
            <v:shadow color="#868686"/>
            <v:textbox style="mso-next-textbox:#_x0000_s1026">
              <w:txbxContent>
                <w:p w:rsidR="00AC470E" w:rsidRPr="00EF0C87" w:rsidRDefault="00AE3BE3" w:rsidP="005F3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 w:rsidRPr="00AE3BE3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</w:t>
                  </w:r>
                  <w:r w:rsidR="00AC470E" w:rsidRPr="00EF0C87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6"/>
                      <w:szCs w:val="56"/>
                    </w:rPr>
                    <w:t>«</w:t>
                  </w:r>
                  <w:r w:rsidR="00F92ECB" w:rsidRPr="00EF0C87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6"/>
                      <w:szCs w:val="56"/>
                    </w:rPr>
                    <w:t>Встречаем праздник вместе</w:t>
                  </w:r>
                  <w:r w:rsidR="00AC470E" w:rsidRPr="00EF0C87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6"/>
                      <w:szCs w:val="56"/>
                    </w:rPr>
                    <w:t>»</w:t>
                  </w:r>
                </w:p>
                <w:p w:rsidR="005F3F92" w:rsidRPr="005F3F92" w:rsidRDefault="005F3F92" w:rsidP="005F3F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F3F92" w:rsidRPr="00EF0C87" w:rsidRDefault="003E3C61" w:rsidP="00EF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2"/>
                      <w:szCs w:val="32"/>
                    </w:rPr>
                  </w:pPr>
                  <w:r w:rsidRPr="00EF0C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2"/>
                      <w:szCs w:val="32"/>
                    </w:rPr>
                    <w:t>Праздник в детском саду</w:t>
                  </w:r>
                </w:p>
                <w:p w:rsidR="003E3C61" w:rsidRPr="00EF0C87" w:rsidRDefault="005F3F92" w:rsidP="00EF0C87">
                  <w:pPr>
                    <w:shd w:val="clear" w:color="auto" w:fill="FFFFFF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И родители, и дети с нетерпением ждут детсадовских праздников. Малыши радуются тому, что родители придут на них посмотреть, а родителям предоставляется возможность п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о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наблюдать за своим малышом в детском коллективе, окунуться в собственные детские воспом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и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нания. Но утренники в детском саду устраиваются не только для того, чтобы порадовать род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и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телей и воспитанников, погрузив их в атмосферу праздн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и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ка. Есть и другие, более важные цели и причины.</w:t>
                  </w:r>
                </w:p>
                <w:p w:rsidR="00AE3BE3" w:rsidRPr="00EF0C87" w:rsidRDefault="00AE3BE3" w:rsidP="00EF0C87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eastAsia="ru-RU"/>
                    </w:rPr>
                  </w:pPr>
                </w:p>
                <w:p w:rsidR="003E3C61" w:rsidRPr="00EF0C87" w:rsidRDefault="003E3C61" w:rsidP="00EF0C87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eastAsia="ru-RU"/>
                    </w:rPr>
                  </w:pPr>
                  <w:r w:rsidRPr="00EF0C87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eastAsia="ru-RU"/>
                    </w:rPr>
                    <w:t>Что такое праздник в детском саду?</w:t>
                  </w:r>
                </w:p>
                <w:p w:rsidR="00FE0068" w:rsidRPr="00EF0C87" w:rsidRDefault="003E3C61" w:rsidP="00EF0C8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0C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Как показывает многолетний опыт, родители не всегда правильно оценивают ситуацию и понимают значение этого слова. Прежде всего, праздник в детском саду – </w:t>
                  </w:r>
                  <w:r w:rsidRPr="00EF0C8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это меропри</w:t>
                  </w:r>
                  <w:r w:rsidRPr="00EF0C8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  <w:r w:rsidRPr="00EF0C8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тие программное.</w:t>
                  </w:r>
                </w:p>
                <w:p w:rsidR="003E3C61" w:rsidRPr="00EF0C87" w:rsidRDefault="003E3C61" w:rsidP="00EF0C8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Праздник в детском саду – это, прежде всего, большая пр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о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деланная работа всего коллектива  сотрудников детского сада, детей и их родителей. </w:t>
                  </w: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Праздник – это общее дело!</w:t>
                  </w:r>
                </w:p>
                <w:p w:rsidR="00AE3BE3" w:rsidRPr="00EF0C87" w:rsidRDefault="00AE3BE3" w:rsidP="00EF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3E3C61" w:rsidRPr="00EF0C87" w:rsidRDefault="003E3C61" w:rsidP="00591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Несколько  пожеланий родителям.</w:t>
                  </w:r>
                </w:p>
                <w:p w:rsidR="003E3C61" w:rsidRPr="00EF0C87" w:rsidRDefault="003E3C61" w:rsidP="00EF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EF0C8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  <w:t>Пожалуйста,</w:t>
                  </w:r>
                </w:p>
                <w:p w:rsidR="003E3C61" w:rsidRPr="00EF0C87" w:rsidRDefault="003E3C61" w:rsidP="00EF0C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ab/>
                    <w:t xml:space="preserve">Приходите на детский праздник </w:t>
                  </w: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заранее (за 10-15 минут до начала)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,</w:t>
                  </w: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что бы Ваш ребёнок знал, что его главный гость пришёл, это поднимет малышу настро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е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ние.</w:t>
                  </w:r>
                </w:p>
                <w:p w:rsidR="003E3C61" w:rsidRPr="00EF0C87" w:rsidRDefault="003E3C61" w:rsidP="00EF0C8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А если Вы несёте нарядную одежду ребёнку к началу праздника, то учитывайте время на переодевание. </w:t>
                  </w:r>
                </w:p>
                <w:p w:rsidR="00EF0C87" w:rsidRPr="00EF0C87" w:rsidRDefault="00EF0C87" w:rsidP="00EF0C8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Если Вы ведёте ребёнка к началу праздника, пост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а</w:t>
                  </w:r>
                  <w:r w:rsidRPr="00EF0C87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райтесь не опаздывать, зачастую </w:t>
                  </w: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одного опоздавшего приходиться ждать всей группе и гостям.</w:t>
                  </w:r>
                </w:p>
                <w:p w:rsidR="00EF0C87" w:rsidRPr="00EF0C87" w:rsidRDefault="00EF0C87" w:rsidP="00EF0C8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И совершенно </w:t>
                  </w: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u w:val="single"/>
                    </w:rPr>
                    <w:t>недопустимо</w:t>
                  </w: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 вталкивать ребёнка в зал, когда утренник уже начался.  Особенно во время высту</w:t>
                  </w: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п</w:t>
                  </w:r>
                  <w:r w:rsidRPr="00EF0C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ления других детей!</w:t>
                  </w:r>
                </w:p>
                <w:p w:rsidR="003E3C61" w:rsidRPr="00EF0C87" w:rsidRDefault="003E3C61" w:rsidP="00EF0C8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66B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68524" cy="10526233"/>
            <wp:effectExtent l="19050" t="0" r="3826" b="0"/>
            <wp:docPr id="1" name="Рисунок 1" descr="H:\Аттестация 2022-2023\6 Консультации\рам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ттестация 2022-2023\6 Консультации\рамк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905" cy="1053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ECB" w:rsidRDefault="008262C0" w:rsidP="00792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8" type="#_x0000_t202" style="position:absolute;margin-left:66.55pt;margin-top:65.65pt;width:455.75pt;height:688.25pt;z-index:251659264" fillcolor="white [3201]" strokecolor="#c0504d [3205]" strokeweight="2.5pt">
            <v:shadow color="#868686"/>
            <v:textbox>
              <w:txbxContent>
                <w:p w:rsidR="005916BA" w:rsidRDefault="005916BA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</w:p>
                <w:p w:rsidR="00EF0C87" w:rsidRPr="00EB5041" w:rsidRDefault="00EF0C87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  <w:t>Пожалуйста,</w:t>
                  </w:r>
                </w:p>
                <w:p w:rsidR="00EF0C87" w:rsidRDefault="00EF0C87" w:rsidP="005916B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Приходя на детский праздник, постарайтесь выглядеть н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а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рядно.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Праздник ребёнка – это и В</w:t>
                  </w:r>
                  <w:r w:rsidRPr="00EB50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аш праздник.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Не забыва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й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те приносить сменную обувь, лучше, если это будут </w:t>
                  </w:r>
                  <w:r w:rsidRPr="00EB50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туфли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, а не бахилы.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Возможно, на празднике Вас пригласят принять </w:t>
                  </w:r>
                  <w:r w:rsidRPr="00EB50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участие в играх или танцах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вместе с детьми. 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На полу в муз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ы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кальном зале лежит 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ё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р, и дети во время музыкальных и фи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з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культурных занятий ходят по нему, сидят на 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ё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м и даже лежат. Поэтому вопросы гигиены имеют в этом случае знач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е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ние.</w:t>
                  </w:r>
                </w:p>
                <w:p w:rsidR="00EF0C87" w:rsidRPr="00EB5041" w:rsidRDefault="00EF0C87" w:rsidP="005916B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EF0C87" w:rsidRPr="00EB5041" w:rsidRDefault="00EF0C87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  <w:t>Пожалуйста,</w:t>
                  </w:r>
                </w:p>
                <w:p w:rsidR="00EF0C87" w:rsidRPr="00EF0C87" w:rsidRDefault="00EF0C87" w:rsidP="005916B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Приготовьте для ребёнка </w:t>
                  </w:r>
                  <w:r w:rsidRPr="00EB50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нарядную одежду.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Для девочек  это красивое платье (</w:t>
                  </w:r>
                  <w:r w:rsidRPr="00EB50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не до пола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).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ля мальчика – б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рюки и б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е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лая рубашка с бабочкой или галсту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ком. 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Одежда должна быть опрятной, подобранной по размеру и не стесняющей движений. </w:t>
                  </w:r>
                </w:p>
                <w:p w:rsidR="00EF0C87" w:rsidRDefault="00EF0C87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Помните, что ребёнок должен чувствовать себя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в костюм </w:t>
                  </w:r>
                  <w:r w:rsidRPr="00EB50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ко</w:t>
                  </w:r>
                  <w:r w:rsidRPr="00EB50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м</w:t>
                  </w:r>
                  <w:r w:rsidRPr="00EB50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фортно.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Обратите внимание на обувь, это </w:t>
                  </w:r>
                  <w:r w:rsidRPr="00EB504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чешки.</w:t>
                  </w:r>
                </w:p>
                <w:p w:rsidR="00EF0C87" w:rsidRDefault="00EF0C87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EF0C87" w:rsidRPr="00EB5041" w:rsidRDefault="00EF0C87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  <w:t>Пожалуйста,</w:t>
                  </w:r>
                </w:p>
                <w:p w:rsidR="00EF0C87" w:rsidRPr="00EB5041" w:rsidRDefault="00EF0C87" w:rsidP="005916B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Фотографируя реб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ё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нка на празднике – делайте это нез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метно. Не нужно громко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звать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малыша,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просить выйти вперед и принять определ</w:t>
                  </w:r>
                  <w:r w:rsidR="005916BA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ё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нную позу. Не забывайте про дисциплину, которую так непросто прививать и поддерживать в детском коллективе. Хорошо зарекомендовала себя коллективная в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и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деосъемка.</w:t>
                  </w:r>
                </w:p>
                <w:p w:rsidR="00EF0C87" w:rsidRPr="00EB5041" w:rsidRDefault="00EF0C87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</w:p>
                <w:p w:rsidR="005916BA" w:rsidRDefault="00EF0C87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  <w:t>Пожалуйста,</w:t>
                  </w:r>
                </w:p>
                <w:p w:rsidR="00EF0C87" w:rsidRPr="005916BA" w:rsidRDefault="00EF0C87" w:rsidP="005916B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Разучивая с реб</w:t>
                  </w:r>
                  <w:r w:rsidR="005916BA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ё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нком стихотворение к празднику, обр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а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щайте внимание на выразительность, контролируйте правил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ь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ное произношение, ударение в словах, соблюдение пунктуации.</w:t>
                  </w:r>
                </w:p>
                <w:p w:rsidR="00EF0C87" w:rsidRPr="00EB5041" w:rsidRDefault="00EF0C87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Не стоит требовать главной роли для своего малыша. Поверьте педагогам и специалистам виднее, в какой части праздника з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а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действовать реб</w:t>
                  </w:r>
                  <w:r w:rsidR="005916BA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ё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нка, так чтобы  то, что  он делает, нравилось  и приносило  ему радость.</w:t>
                  </w:r>
                </w:p>
                <w:p w:rsidR="00EF0C87" w:rsidRPr="00AE3BE3" w:rsidRDefault="00EF0C87" w:rsidP="005916B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</w:p>
                <w:p w:rsidR="003E3C61" w:rsidRPr="00F92ECB" w:rsidRDefault="003E3C61" w:rsidP="005916B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F92ECB" w:rsidRPr="00F92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68524" cy="10526233"/>
            <wp:effectExtent l="19050" t="0" r="3826" b="0"/>
            <wp:docPr id="2" name="Рисунок 1" descr="H:\Аттестация 2022-2023\6 Консультации\рам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ттестация 2022-2023\6 Консультации\рамк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905" cy="1053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BA" w:rsidRPr="00792205" w:rsidRDefault="008262C0" w:rsidP="00792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9" type="#_x0000_t202" style="position:absolute;margin-left:64.9pt;margin-top:66.4pt;width:459.75pt;height:692.35pt;z-index:251660288" fillcolor="white [3201]" strokecolor="#c0504d [3205]" strokeweight="2.5pt">
            <v:shadow color="#868686"/>
            <v:textbox>
              <w:txbxContent>
                <w:p w:rsidR="005916BA" w:rsidRPr="007E6A28" w:rsidRDefault="005916BA" w:rsidP="005916BA">
                  <w:pPr>
                    <w:spacing w:after="0" w:line="240" w:lineRule="auto"/>
                    <w:ind w:left="2832" w:firstLine="708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7E6A2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*</w:t>
                  </w:r>
                  <w:r w:rsidRPr="007E6A2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ab/>
                    <w:t>*</w:t>
                  </w:r>
                  <w:r w:rsidRPr="007E6A2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ab/>
                    <w:t>*</w:t>
                  </w:r>
                </w:p>
                <w:p w:rsidR="005916BA" w:rsidRPr="005916BA" w:rsidRDefault="005916BA" w:rsidP="005916BA">
                  <w:pPr>
                    <w:pStyle w:val="a5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Глубоко ошибочно мнение тех родителей, которые счит</w:t>
                  </w: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ют, что можно не водить реб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ё</w:t>
                  </w: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нка на музыкальные занятия,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а привести только на утренник. </w:t>
                  </w: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Ничего кроме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неприятностей для ребёнка –  </w:t>
                  </w:r>
                  <w:r w:rsidRPr="00EB5041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из-за незнания материала, неумения выполнить пр</w:t>
                  </w:r>
                  <w:r w:rsidRPr="00EB5041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о</w:t>
                  </w:r>
                  <w:r w:rsidRPr="00EB5041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стейшие танцевальные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B5041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движения, незнания слов песен, неум</w:t>
                  </w:r>
                  <w:r w:rsidRPr="00EB5041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е</w:t>
                  </w:r>
                  <w:r w:rsidRPr="00EB5041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ния правильно и воврем</w:t>
                  </w:r>
                  <w:r w:rsidRPr="00EB5041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я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EB5041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перестроиться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 xml:space="preserve"> – </w:t>
                  </w:r>
                  <w:r w:rsidRPr="005916BA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н</w:t>
                  </w: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е получиться. </w:t>
                  </w:r>
                </w:p>
                <w:p w:rsidR="005916BA" w:rsidRPr="00EB5041" w:rsidRDefault="005916BA" w:rsidP="005916BA">
                  <w:pPr>
                    <w:pStyle w:val="a5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Реб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ё</w:t>
                  </w: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нок расстраивается, путает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ся, нервничает, зачастую плачет </w:t>
                  </w: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и мешает остальным детям.</w:t>
                  </w:r>
                </w:p>
                <w:p w:rsidR="005916BA" w:rsidRDefault="005916BA" w:rsidP="005916BA">
                  <w:pPr>
                    <w:pStyle w:val="a5"/>
                    <w:ind w:left="567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</w:p>
                <w:p w:rsidR="005916BA" w:rsidRPr="005916BA" w:rsidRDefault="005916BA" w:rsidP="005916BA">
                  <w:pPr>
                    <w:pStyle w:val="a5"/>
                    <w:ind w:left="567"/>
                    <w:jc w:val="both"/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</w:pPr>
                  <w:r w:rsidRPr="005916BA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Не забывайте, чтобы ребёнок усвоил  музыкальный репе</w:t>
                  </w:r>
                  <w:r w:rsidRPr="005916BA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р</w:t>
                  </w:r>
                  <w:r w:rsidRPr="005916BA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 xml:space="preserve">туар праздника – песни, танцы, хороводы, игры, стихи, инсценировки  и уверенно, </w:t>
                  </w:r>
                  <w:proofErr w:type="spellStart"/>
                  <w:r w:rsidRPr="005916BA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раскрепощённо</w:t>
                  </w:r>
                  <w:proofErr w:type="spellEnd"/>
                  <w:r w:rsidRPr="005916BA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 xml:space="preserve"> чувствовал себя на празднике в детском саду, необходимо разучивать м</w:t>
                  </w:r>
                  <w:r w:rsidRPr="005916BA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а</w:t>
                  </w:r>
                  <w:r w:rsidRPr="005916BA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eastAsia="ru-RU"/>
                    </w:rPr>
                    <w:t>териал в течение 7-8 занятий!</w:t>
                  </w:r>
                </w:p>
                <w:p w:rsidR="005916BA" w:rsidRDefault="005916BA" w:rsidP="005916BA">
                  <w:pPr>
                    <w:pStyle w:val="a5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5916BA" w:rsidRDefault="005916BA" w:rsidP="005916BA">
                  <w:pPr>
                    <w:pStyle w:val="a5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Поэтому постарайтесь не пропускать детский сад без ув</w:t>
                  </w: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Pr="00EB5041">
                    <w:rPr>
                      <w:rFonts w:ascii="Times New Roman" w:hAnsi="Times New Roman" w:cs="Times New Roman"/>
                      <w:sz w:val="32"/>
                      <w:szCs w:val="32"/>
                      <w:lang w:eastAsia="ru-RU"/>
                    </w:rPr>
                    <w:t>жительных причин.  </w:t>
                  </w:r>
                </w:p>
                <w:p w:rsidR="005916BA" w:rsidRPr="005916BA" w:rsidRDefault="005916BA" w:rsidP="005916BA">
                  <w:pPr>
                    <w:pStyle w:val="a5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После праздника  дети и воспитатель орг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а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низованно уходят в группу, родители выходят из зала после этого. К слову, в да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ный момент у вас имеется возможность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общаться с 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муз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ы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кальным руководителем, обсудить успехи вашего р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е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ё</w:t>
                  </w:r>
                  <w:r w:rsidRPr="00EB504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нка.</w:t>
                  </w:r>
                </w:p>
                <w:p w:rsidR="005916BA" w:rsidRDefault="005916BA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5916BA" w:rsidRPr="00A85FED" w:rsidRDefault="005916BA" w:rsidP="005916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A85F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Обязательно обсудите вместе с реб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ё</w:t>
                  </w:r>
                  <w:r w:rsidRPr="00A85FE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 xml:space="preserve">нком праздник: </w:t>
                  </w:r>
                </w:p>
                <w:p w:rsidR="005916BA" w:rsidRPr="009346B4" w:rsidRDefault="005916BA" w:rsidP="005916B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К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акие герои ему запомнились, чт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о ему понравилось больше всего. О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тметьте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, как В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ы счастливы, что он так красиво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ёт, танцует, как он хорошо себя вёл. </w:t>
                  </w:r>
                  <w:r w:rsidRPr="009346B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Сделайте замечание, если это необх</w:t>
                  </w:r>
                  <w:r w:rsidRPr="009346B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о</w:t>
                  </w:r>
                  <w:r w:rsidRPr="009346B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димо.</w:t>
                  </w:r>
                </w:p>
                <w:p w:rsidR="005916BA" w:rsidRPr="005916BA" w:rsidRDefault="005916BA" w:rsidP="005916B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П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раздник – это, преж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де всего, возможность 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 отдохнуть</w:t>
                  </w:r>
                  <w:r w:rsidRPr="00F703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, 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с пользой</w:t>
                  </w:r>
                  <w:r w:rsidRPr="00F703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развлечься</w:t>
                  </w:r>
                  <w:r w:rsidRPr="00F703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и творчески себя проявить, поэтому в н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а</w:t>
                  </w:r>
                  <w:r w:rsidRPr="00F7033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ших силах сделать так, чтобы он не был ничем омрачен.  </w:t>
                  </w:r>
                </w:p>
                <w:p w:rsidR="005916BA" w:rsidRDefault="005916BA" w:rsidP="00591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5916BA" w:rsidRPr="005916BA" w:rsidRDefault="005916BA" w:rsidP="005916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 w:rsidRPr="005916BA">
                    <w:rPr>
                      <w:rFonts w:ascii="Times New Roman" w:eastAsia="Times New Roman" w:hAnsi="Times New Roman" w:cs="Times New Roman"/>
                      <w:b/>
                      <w:color w:val="943634" w:themeColor="accent2" w:themeShade="BF"/>
                      <w:sz w:val="56"/>
                      <w:szCs w:val="56"/>
                    </w:rPr>
                    <w:t>Счастливых вам праздников!</w:t>
                  </w:r>
                </w:p>
                <w:p w:rsidR="003E3C61" w:rsidRPr="00F92ECB" w:rsidRDefault="003E3C61" w:rsidP="00AE3BE3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F92ECB" w:rsidRPr="00F92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68524" cy="10526233"/>
            <wp:effectExtent l="19050" t="0" r="3826" b="0"/>
            <wp:docPr id="3" name="Рисунок 1" descr="H:\Аттестация 2022-2023\6 Консультации\рам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ттестация 2022-2023\6 Консультации\рамк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905" cy="1053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6BA" w:rsidRPr="00792205" w:rsidSect="00666B6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92205"/>
    <w:rsid w:val="00217B2E"/>
    <w:rsid w:val="003E3C61"/>
    <w:rsid w:val="005916BA"/>
    <w:rsid w:val="005F3F92"/>
    <w:rsid w:val="00666B6E"/>
    <w:rsid w:val="00773CE9"/>
    <w:rsid w:val="00792205"/>
    <w:rsid w:val="008262C0"/>
    <w:rsid w:val="0084166A"/>
    <w:rsid w:val="009A0836"/>
    <w:rsid w:val="00AC470E"/>
    <w:rsid w:val="00AE3BE3"/>
    <w:rsid w:val="00B86800"/>
    <w:rsid w:val="00CC7712"/>
    <w:rsid w:val="00EF0C87"/>
    <w:rsid w:val="00F92ECB"/>
    <w:rsid w:val="00FE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B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3C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S5QAU4VNKZPS-334-39</_dlc_DocId>
    <_dlc_DocIdUrl xmlns="6434c500-c195-4837-b047-5e71706d4cb2">
      <Url>http://www.eduportal44.ru/Buy/Elektron/_layouts/15/DocIdRedir.aspx?ID=S5QAU4VNKZPS-334-39</Url>
      <Description>S5QAU4VNKZPS-334-39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005E2-90AE-464D-B771-25E18E210F7B}"/>
</file>

<file path=customXml/itemProps2.xml><?xml version="1.0" encoding="utf-8"?>
<ds:datastoreItem xmlns:ds="http://schemas.openxmlformats.org/officeDocument/2006/customXml" ds:itemID="{40FB2BDD-1866-4980-829E-5013033D8D89}"/>
</file>

<file path=customXml/itemProps3.xml><?xml version="1.0" encoding="utf-8"?>
<ds:datastoreItem xmlns:ds="http://schemas.openxmlformats.org/officeDocument/2006/customXml" ds:itemID="{519920BA-85EC-4FE1-BCFB-675D1215B462}"/>
</file>

<file path=customXml/itemProps4.xml><?xml version="1.0" encoding="utf-8"?>
<ds:datastoreItem xmlns:ds="http://schemas.openxmlformats.org/officeDocument/2006/customXml" ds:itemID="{C5F6A831-EB8B-4D56-9513-F7F050046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Анжела</cp:lastModifiedBy>
  <cp:revision>8</cp:revision>
  <dcterms:created xsi:type="dcterms:W3CDTF">2022-10-20T05:57:00Z</dcterms:created>
  <dcterms:modified xsi:type="dcterms:W3CDTF">2022-10-23T17:26:00Z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ab69e763-5278-4ac2-afe2-77cbd24953da</vt:lpwstr>
  </property>
</Properties>
</file>