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8F" w:rsidRPr="00DE5F17" w:rsidRDefault="00803F1A" w:rsidP="00DC5D8F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Arial"/>
          <w:b/>
          <w:color w:val="000000"/>
          <w:sz w:val="36"/>
          <w:szCs w:val="36"/>
        </w:rPr>
        <w:t>«</w:t>
      </w:r>
      <w:r w:rsidR="00DC5D8F">
        <w:rPr>
          <w:rFonts w:ascii="Times New Roman" w:eastAsia="Times New Roman" w:hAnsi="Times New Roman" w:cs="Arial"/>
          <w:b/>
          <w:color w:val="000000"/>
          <w:sz w:val="36"/>
          <w:szCs w:val="36"/>
        </w:rPr>
        <w:t xml:space="preserve">Влияние классической музыки на </w:t>
      </w:r>
      <w:r w:rsidR="00DC5D8F" w:rsidRPr="00DE5F17">
        <w:rPr>
          <w:rFonts w:ascii="Times New Roman" w:eastAsia="Times New Roman" w:hAnsi="Times New Roman" w:cs="Arial"/>
          <w:b/>
          <w:color w:val="000000"/>
          <w:sz w:val="36"/>
          <w:szCs w:val="36"/>
        </w:rPr>
        <w:t>общее развитие реб</w:t>
      </w:r>
      <w:r w:rsidR="00DC5D8F">
        <w:rPr>
          <w:rFonts w:ascii="Times New Roman" w:eastAsia="Times New Roman" w:hAnsi="Times New Roman" w:cs="Arial"/>
          <w:b/>
          <w:color w:val="000000"/>
          <w:sz w:val="36"/>
          <w:szCs w:val="36"/>
        </w:rPr>
        <w:t>ё</w:t>
      </w:r>
      <w:r>
        <w:rPr>
          <w:rFonts w:ascii="Times New Roman" w:eastAsia="Times New Roman" w:hAnsi="Times New Roman" w:cs="Arial"/>
          <w:b/>
          <w:color w:val="000000"/>
          <w:sz w:val="36"/>
          <w:szCs w:val="36"/>
        </w:rPr>
        <w:t>нка»</w:t>
      </w:r>
    </w:p>
    <w:p w:rsidR="00DC5D8F" w:rsidRDefault="00DC5D8F" w:rsidP="00DC5D8F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18"/>
        </w:rPr>
      </w:pP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Музыка это не просто  развлечение, она способна воздействовать на  интеллект, настроение, мышление, восприятие и творческие способности детей. Поэтому не стоит пренебрегать этой уникальной возможностью вырастить более сложную и духовно б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о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гатую личность. Самым благотворным воздействием обладает классическая симфон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и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ческая и народная музыка – она гармонизирует пространство и душевное состояние. Научные данные о физиологических особенностях музыкального восприятия дают м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териалистическое обоснование роли музыки в воспитании ребёнка.</w:t>
      </w: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В 90-х годах XX столетия появилось научное исследование воздействия на чел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о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веческий мозг классической музыки – это влияние назва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ли эффектом Моцарта. Уч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ные доказали, что под действием музыки Моцарта умственные способности повыш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ются, не зависимо от того, нравится она или нет. Даже после 5 минут слушания у л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ю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дей заметно увеличивается концентрация и сосредоточенность.</w:t>
      </w: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Особенно сильно воздействует эта музыка на детей. Дети развивают свой инте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л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лект значительно быстрее. В США вели наблюдение за детьми в течение 5 лет. У тех детей, которые посещали уроки музыки 2 года подряд, наблюдалось значител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ь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ное развитие пространственного мышления.</w:t>
      </w:r>
    </w:p>
    <w:p w:rsid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Звук действует совершенно определ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нным образом на тело человека. Благодаря исследованиям европейских и американских учёных доказано, что звуковые вибр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ции могут регулировать и контролировать все основные органы человеческого тела.</w:t>
      </w:r>
    </w:p>
    <w:p w:rsid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b/>
          <w:iCs/>
          <w:color w:val="000000"/>
          <w:sz w:val="28"/>
          <w:szCs w:val="28"/>
        </w:rPr>
        <w:t>Влияние музыки на развитие интеллекта, других навыков</w:t>
      </w:r>
      <w:r w:rsidRPr="00DC5D8F">
        <w:rPr>
          <w:rFonts w:ascii="Times New Roman" w:eastAsia="Times New Roman" w:hAnsi="Times New Roman" w:cs="Arial"/>
          <w:iCs/>
          <w:color w:val="000000"/>
          <w:sz w:val="28"/>
          <w:szCs w:val="28"/>
        </w:rPr>
        <w:t>:</w:t>
      </w:r>
    </w:p>
    <w:p w:rsidR="00DC5D8F" w:rsidRPr="00DC5D8F" w:rsidRDefault="00DC5D8F" w:rsidP="00765D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Дети, которые слушают много классической музыки, способны к более выраже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ным и глубоким эмоциям, обладают более тонким восприятием мира и людей, более вдумчивы и внимательны.</w:t>
      </w:r>
    </w:p>
    <w:p w:rsidR="00DC5D8F" w:rsidRPr="00DC5D8F" w:rsidRDefault="00DC5D8F" w:rsidP="00765D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Музыка развивает пространственное восприятие, благотворно влияет на умение р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е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нка писать и говорить, учит выражать свои мысли, прич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м </w:t>
      </w:r>
      <w:proofErr w:type="gramStart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не</w:t>
      </w:r>
      <w:proofErr w:type="gramEnd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только речью, но и другими средствами – например, танцем, рисунком, на письме.</w:t>
      </w:r>
    </w:p>
    <w:p w:rsidR="00DC5D8F" w:rsidRPr="00DC5D8F" w:rsidRDefault="00DC5D8F" w:rsidP="00765D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Приученный к музыкальным композициям реб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нок обладает лучшим абстрактным мышлением, ведь его ухо «приучено» улавливать музыкальные интервалы, паузы, долготу и высоту звуков.</w:t>
      </w:r>
    </w:p>
    <w:p w:rsidR="00DC5D8F" w:rsidRPr="00DC5D8F" w:rsidRDefault="00DC5D8F" w:rsidP="00765D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Классическая музыка прекрасно влияет на математические способности реб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нка, а также на развитие его логики. Вспомните знаменитых математиков и физиков, ша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х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матистов и даже Шерлока Холмса – многие из них любили музыку и даже сами я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в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лялись музыкантами – музыкальные занятия помогали им мыслить, приводили их мысли и рассуждения в порядок.</w:t>
      </w:r>
    </w:p>
    <w:p w:rsidR="00DC5D8F" w:rsidRDefault="00DC5D8F" w:rsidP="00765DE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Дети, с раннего возраста приученные слушать музыку, проявляют интерес к другим видам искусства, например, живописи, танцам, литературе, так как музыка развив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ет творческие навыки человека, усиливает их.</w:t>
      </w:r>
    </w:p>
    <w:p w:rsidR="00DC5D8F" w:rsidRPr="00DC5D8F" w:rsidRDefault="00DC5D8F" w:rsidP="00765DE3">
      <w:pPr>
        <w:spacing w:after="0" w:line="240" w:lineRule="auto"/>
        <w:ind w:left="284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Современные родители вс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реже заботятся о музыкальном образовании своих д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е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тей, а ведь этим они лишают их целой сферы человеческого духа, обедняют его мир. 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Даже если ребёнок, занимающийся музыкой, не станет профессиональным музыка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н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том, это лишь положительно повлияет и на его интеллект, и на его воображение.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Кла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с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сическая музыка делает окружающий мир для ребёнка волшебным и необыкнове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ным. Даёт возможность правильно его понять и принять. </w:t>
      </w:r>
    </w:p>
    <w:p w:rsidR="00765DE3" w:rsidRDefault="00765DE3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proofErr w:type="gramStart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Все чувства: восхищение, трепет, любовь, страх, предчувствие, радость, ожид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а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ние, надежда собраны в ней.</w:t>
      </w:r>
      <w:proofErr w:type="gramEnd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Музыка приучает реб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нка к ежедневному труду, восп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и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тывает в н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м терпение, силу воли и усидчивость, совершенствует эмоции. Музыка учит не только слушать, но и слышать, не только смотреть, но и видеть, а видя и сл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ы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ша, чувствовать. А счастье человека как раз и зависит от того, какими глазами он в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и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дит окружающее, и какие эмоции </w:t>
      </w:r>
      <w:proofErr w:type="gramStart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от</w:t>
      </w:r>
      <w:proofErr w:type="gramEnd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увиденного испытывает.</w:t>
      </w:r>
    </w:p>
    <w:p w:rsid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Для регуляции </w:t>
      </w:r>
      <w:proofErr w:type="spellStart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психоэмоционального</w:t>
      </w:r>
      <w:proofErr w:type="spellEnd"/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состояния детей предлагаются следующие произведения классической музыки:</w:t>
      </w:r>
    </w:p>
    <w:p w:rsidR="00DC5D8F" w:rsidRP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- 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уменьшить чувство тревоги и неуверенности: Шопен, вальсы Штрауса, Рубинштейн;</w:t>
      </w:r>
    </w:p>
    <w:p w:rsidR="00DC5D8F" w:rsidRP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- упокоиться: Бетховен, Шуберт, Брамс;</w:t>
      </w:r>
    </w:p>
    <w:p w:rsidR="00DC5D8F" w:rsidRP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- для поднятия жизненного тонуса: Моцарт, Лист, Хачатурян;</w:t>
      </w:r>
    </w:p>
    <w:p w:rsidR="00DC5D8F" w:rsidRP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- поднять настроение: Бетховен, Чайковский;</w:t>
      </w:r>
    </w:p>
    <w:p w:rsidR="00DC5D8F" w:rsidRP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- концентрация внимания: Мендельсон, Чайковский, Дебюсси;</w:t>
      </w:r>
    </w:p>
    <w:p w:rsidR="00DC5D8F" w:rsidRP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- уменьшает злобность: Бах, Гайдн;</w:t>
      </w:r>
    </w:p>
    <w:p w:rsid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- снять напряжение: Бах.</w:t>
      </w:r>
    </w:p>
    <w:p w:rsidR="00DC5D8F" w:rsidRPr="00DC5D8F" w:rsidRDefault="00DC5D8F" w:rsidP="00765DE3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«Музыка является самым чудодейственным, самым тонким средством привлеч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е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ния к добру, красоте, человечности. 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Как гимнастика выпрямляет тело, так музыка в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ы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  <w:u w:val="single"/>
        </w:rPr>
        <w:t>прямляет душу человека» – писал о музыке В.А.Сухомлинский.</w:t>
      </w:r>
    </w:p>
    <w:p w:rsidR="00765DE3" w:rsidRDefault="00765DE3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Приобретая определ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нные знания о музыке, умения и навыки, дети приобщаются к музыкальному искусству.</w:t>
      </w:r>
    </w:p>
    <w:p w:rsidR="00765DE3" w:rsidRDefault="00765DE3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Дошкольный возраст чрезвычайно важен для дальнейшего овладения музыкал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ь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ной культурой. Если в процессе музыкальной деятельности будет сформировано м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у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зыкально-эстетическое сознание, это не пройд</w:t>
      </w:r>
      <w:r w:rsidR="00765DE3"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т бесследно для последующего разв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и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тия реб</w:t>
      </w:r>
      <w:r w:rsidR="00765DE3"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нка, его общего духовного становления.</w:t>
      </w:r>
    </w:p>
    <w:p w:rsidR="00765DE3" w:rsidRDefault="00765DE3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DC5D8F" w:rsidRPr="00DC5D8F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Дошкольники имеют небольшой опыт представлений о существующих в реал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ь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ной жизни чувствах человека. Музыка, передающая всю гамму чувств и их оттенков, может расширить эти представления. Помимо нравственного аспекта музыкальное воспитание имеет большое значение для формирования у детей эстетических чувств. Приобщаясь к культурному музыкальному наследию, реб</w:t>
      </w:r>
      <w:r w:rsidR="00765DE3"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нок позна</w:t>
      </w:r>
      <w:r w:rsidR="00765DE3">
        <w:rPr>
          <w:rFonts w:ascii="Times New Roman" w:eastAsia="Times New Roman" w:hAnsi="Times New Roman" w:cs="Arial"/>
          <w:color w:val="000000"/>
          <w:sz w:val="28"/>
          <w:szCs w:val="28"/>
        </w:rPr>
        <w:t>ё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т эталоны крас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о</w:t>
      </w:r>
      <w:r w:rsidRPr="00DC5D8F">
        <w:rPr>
          <w:rFonts w:ascii="Times New Roman" w:eastAsia="Times New Roman" w:hAnsi="Times New Roman" w:cs="Arial"/>
          <w:color w:val="000000"/>
          <w:sz w:val="28"/>
          <w:szCs w:val="28"/>
        </w:rPr>
        <w:t>ты, присваивает ценный, культурный опыт поколений.</w:t>
      </w:r>
    </w:p>
    <w:p w:rsidR="00765DE3" w:rsidRDefault="00765DE3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8"/>
        </w:rPr>
      </w:pPr>
    </w:p>
    <w:p w:rsidR="00DC5D8F" w:rsidRPr="00765DE3" w:rsidRDefault="00DC5D8F" w:rsidP="00765DE3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i/>
          <w:color w:val="000000"/>
          <w:sz w:val="28"/>
          <w:szCs w:val="28"/>
        </w:rPr>
      </w:pPr>
      <w:r w:rsidRPr="00765DE3">
        <w:rPr>
          <w:rFonts w:ascii="Times New Roman" w:eastAsia="Times New Roman" w:hAnsi="Times New Roman" w:cs="Arial"/>
          <w:b/>
          <w:i/>
          <w:color w:val="000000"/>
          <w:sz w:val="28"/>
          <w:szCs w:val="28"/>
        </w:rPr>
        <w:t>Таким образом, классическая музыка является одним из источников вну</w:t>
      </w:r>
      <w:r w:rsidRPr="00765DE3">
        <w:rPr>
          <w:rFonts w:ascii="Times New Roman" w:eastAsia="Times New Roman" w:hAnsi="Times New Roman" w:cs="Arial"/>
          <w:b/>
          <w:i/>
          <w:color w:val="000000"/>
          <w:sz w:val="28"/>
          <w:szCs w:val="28"/>
        </w:rPr>
        <w:t>т</w:t>
      </w:r>
      <w:r w:rsidRPr="00765DE3">
        <w:rPr>
          <w:rFonts w:ascii="Times New Roman" w:eastAsia="Times New Roman" w:hAnsi="Times New Roman" w:cs="Arial"/>
          <w:b/>
          <w:i/>
          <w:color w:val="000000"/>
          <w:sz w:val="28"/>
          <w:szCs w:val="28"/>
        </w:rPr>
        <w:t>ренней гармонии человека, и правильно подобранные музыкальные произведения способны оказывать на ребёнка положительное эмоциональное воздействие.</w:t>
      </w:r>
    </w:p>
    <w:p w:rsidR="00276976" w:rsidRPr="00DC5D8F" w:rsidRDefault="00276976" w:rsidP="00DC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6976" w:rsidRPr="00DC5D8F" w:rsidSect="00765DE3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17C"/>
    <w:multiLevelType w:val="multilevel"/>
    <w:tmpl w:val="8A5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C5D8F"/>
    <w:rsid w:val="00276976"/>
    <w:rsid w:val="00765DE3"/>
    <w:rsid w:val="00803F1A"/>
    <w:rsid w:val="00DC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S5QAU4VNKZPS-334-36</_dlc_DocId>
    <_dlc_DocIdUrl xmlns="6434c500-c195-4837-b047-5e71706d4cb2">
      <Url>http://www.eduportal44.ru/Buy/Elektron/_layouts/15/DocIdRedir.aspx?ID=S5QAU4VNKZPS-334-36</Url>
      <Description>S5QAU4VNKZPS-334-36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AE5F0-84BC-4622-BF8C-808586EDE53E}"/>
</file>

<file path=customXml/itemProps2.xml><?xml version="1.0" encoding="utf-8"?>
<ds:datastoreItem xmlns:ds="http://schemas.openxmlformats.org/officeDocument/2006/customXml" ds:itemID="{8968A0F9-D42E-40D5-B649-AFF84D822989}"/>
</file>

<file path=customXml/itemProps3.xml><?xml version="1.0" encoding="utf-8"?>
<ds:datastoreItem xmlns:ds="http://schemas.openxmlformats.org/officeDocument/2006/customXml" ds:itemID="{F6EE3311-B73E-42FD-8E49-9B300D055F9D}"/>
</file>

<file path=customXml/itemProps4.xml><?xml version="1.0" encoding="utf-8"?>
<ds:datastoreItem xmlns:ds="http://schemas.openxmlformats.org/officeDocument/2006/customXml" ds:itemID="{B0F38B50-B5B3-4D4A-8FD3-BE89C92E5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2022-10-25T05:49:00Z</dcterms:created>
  <dcterms:modified xsi:type="dcterms:W3CDTF">2022-11-02T07:53:00Z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05939a68-3159-4ff3-982e-1ad028a0392d</vt:lpwstr>
  </property>
</Properties>
</file>