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77" w:rsidRPr="007F2BE1" w:rsidRDefault="001F7382" w:rsidP="001F7382">
      <w:pPr>
        <w:jc w:val="right"/>
        <w:rPr>
          <w:b/>
          <w:sz w:val="32"/>
          <w:szCs w:val="32"/>
        </w:rPr>
      </w:pPr>
      <w:r w:rsidRPr="007F2BE1">
        <w:rPr>
          <w:b/>
          <w:sz w:val="32"/>
          <w:szCs w:val="32"/>
        </w:rPr>
        <w:t xml:space="preserve">Приложение № </w:t>
      </w:r>
      <w:r w:rsidR="007F2BE1">
        <w:rPr>
          <w:b/>
          <w:sz w:val="32"/>
          <w:szCs w:val="32"/>
        </w:rPr>
        <w:t>10</w:t>
      </w:r>
    </w:p>
    <w:p w:rsidR="001F7382" w:rsidRPr="001F7382" w:rsidRDefault="001F7382" w:rsidP="001F7382">
      <w:pPr>
        <w:jc w:val="right"/>
        <w:rPr>
          <w:b/>
          <w:sz w:val="28"/>
          <w:szCs w:val="28"/>
        </w:rPr>
      </w:pPr>
    </w:p>
    <w:tbl>
      <w:tblPr>
        <w:tblStyle w:val="-4"/>
        <w:tblpPr w:leftFromText="180" w:rightFromText="180" w:vertAnchor="text" w:horzAnchor="margin" w:tblpXSpec="center" w:tblpY="112"/>
        <w:tblW w:w="10417" w:type="dxa"/>
        <w:tblLayout w:type="fixed"/>
        <w:tblLook w:val="04A0"/>
      </w:tblPr>
      <w:tblGrid>
        <w:gridCol w:w="1628"/>
        <w:gridCol w:w="7230"/>
        <w:gridCol w:w="1559"/>
      </w:tblGrid>
      <w:tr w:rsidR="001F7382" w:rsidTr="001F7382">
        <w:trPr>
          <w:cnfStyle w:val="100000000000"/>
        </w:trPr>
        <w:tc>
          <w:tcPr>
            <w:cnfStyle w:val="001000000000"/>
            <w:tcW w:w="1628" w:type="dxa"/>
          </w:tcPr>
          <w:p w:rsidR="001F7382" w:rsidRDefault="001F7382" w:rsidP="001F7382">
            <w:pPr>
              <w:ind w:left="-426" w:right="-25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inline distT="0" distB="0" distL="0" distR="0">
                  <wp:extent cx="626178" cy="695325"/>
                  <wp:effectExtent l="95250" t="76200" r="97722" b="85725"/>
                  <wp:docPr id="16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7" cy="6938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1F7382" w:rsidRDefault="001F7382" w:rsidP="001F7382">
            <w:pPr>
              <w:tabs>
                <w:tab w:val="left" w:pos="0"/>
              </w:tabs>
              <w:ind w:left="-142"/>
              <w:jc w:val="left"/>
              <w:cnfStyle w:val="10000000000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22727</wp:posOffset>
                  </wp:positionH>
                  <wp:positionV relativeFrom="paragraph">
                    <wp:posOffset>72434</wp:posOffset>
                  </wp:positionV>
                  <wp:extent cx="4438148" cy="642502"/>
                  <wp:effectExtent l="114300" t="76200" r="95752" b="81398"/>
                  <wp:wrapNone/>
                  <wp:docPr id="17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148" cy="642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1F7382" w:rsidRDefault="001F7382" w:rsidP="001F7382">
            <w:pPr>
              <w:ind w:left="-108"/>
              <w:jc w:val="left"/>
              <w:cnfStyle w:val="100000000000"/>
              <w:rPr>
                <w:sz w:val="28"/>
                <w:szCs w:val="28"/>
              </w:rPr>
            </w:pPr>
            <w:r w:rsidRPr="00B64C35">
              <w:rPr>
                <w:noProof/>
                <w:sz w:val="28"/>
                <w:szCs w:val="28"/>
              </w:rPr>
              <w:drawing>
                <wp:inline distT="0" distB="0" distL="0" distR="0">
                  <wp:extent cx="735425" cy="647700"/>
                  <wp:effectExtent l="114300" t="76200" r="102775" b="76200"/>
                  <wp:docPr id="18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382" w:rsidTr="001F7382">
        <w:trPr>
          <w:cnfStyle w:val="000000100000"/>
        </w:trPr>
        <w:tc>
          <w:tcPr>
            <w:cnfStyle w:val="001000000000"/>
            <w:tcW w:w="10417" w:type="dxa"/>
            <w:gridSpan w:val="3"/>
          </w:tcPr>
          <w:p w:rsidR="001F7382" w:rsidRPr="00042B09" w:rsidRDefault="001F7382" w:rsidP="001F7382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42B09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F7382" w:rsidRPr="00042B09" w:rsidRDefault="001F7382" w:rsidP="001F7382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42B09">
              <w:rPr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1F7382" w:rsidRPr="0089532C" w:rsidRDefault="001F7382" w:rsidP="001F7382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город Буй</w:t>
            </w:r>
          </w:p>
        </w:tc>
      </w:tr>
    </w:tbl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Default="00755272" w:rsidP="00755272">
      <w:pPr>
        <w:rPr>
          <w:sz w:val="28"/>
          <w:szCs w:val="28"/>
        </w:rPr>
      </w:pPr>
    </w:p>
    <w:p w:rsidR="00755272" w:rsidRDefault="00755272" w:rsidP="00755272">
      <w:pPr>
        <w:rPr>
          <w:sz w:val="28"/>
          <w:szCs w:val="28"/>
        </w:rPr>
      </w:pPr>
    </w:p>
    <w:p w:rsidR="00755272" w:rsidRDefault="00755272" w:rsidP="00755272">
      <w:pPr>
        <w:rPr>
          <w:sz w:val="28"/>
          <w:szCs w:val="28"/>
        </w:rPr>
      </w:pPr>
    </w:p>
    <w:p w:rsidR="00042B09" w:rsidRPr="00042B09" w:rsidRDefault="00042B09" w:rsidP="00042B09">
      <w:pPr>
        <w:rPr>
          <w:b/>
          <w:sz w:val="44"/>
          <w:szCs w:val="44"/>
        </w:rPr>
      </w:pPr>
      <w:r w:rsidRPr="00042B09">
        <w:rPr>
          <w:b/>
          <w:sz w:val="44"/>
          <w:szCs w:val="44"/>
        </w:rPr>
        <w:t>Индивидуальный маршрут</w:t>
      </w:r>
    </w:p>
    <w:p w:rsidR="00042B09" w:rsidRPr="00042B09" w:rsidRDefault="00042B09" w:rsidP="00042B09">
      <w:pPr>
        <w:rPr>
          <w:b/>
          <w:sz w:val="44"/>
          <w:szCs w:val="44"/>
        </w:rPr>
      </w:pPr>
      <w:r w:rsidRPr="00042B09">
        <w:rPr>
          <w:b/>
          <w:sz w:val="44"/>
          <w:szCs w:val="44"/>
        </w:rPr>
        <w:t xml:space="preserve"> сопровождения</w:t>
      </w:r>
    </w:p>
    <w:p w:rsidR="00042B09" w:rsidRPr="00042B09" w:rsidRDefault="00042B09" w:rsidP="00042B09">
      <w:pPr>
        <w:rPr>
          <w:b/>
          <w:sz w:val="44"/>
          <w:szCs w:val="44"/>
        </w:rPr>
      </w:pPr>
      <w:r w:rsidRPr="00042B09">
        <w:rPr>
          <w:b/>
          <w:sz w:val="44"/>
          <w:szCs w:val="44"/>
        </w:rPr>
        <w:t xml:space="preserve"> для одарённых детей</w:t>
      </w: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1E55BB" w:rsidRDefault="00755272" w:rsidP="00755272">
      <w:pPr>
        <w:rPr>
          <w:b/>
          <w:color w:val="9E1229"/>
          <w:sz w:val="56"/>
          <w:szCs w:val="56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755272">
      <w:pPr>
        <w:rPr>
          <w:sz w:val="28"/>
          <w:szCs w:val="28"/>
        </w:rPr>
      </w:pPr>
    </w:p>
    <w:p w:rsidR="00755272" w:rsidRPr="00667B1B" w:rsidRDefault="00755272" w:rsidP="00042B09">
      <w:pPr>
        <w:jc w:val="both"/>
        <w:rPr>
          <w:sz w:val="28"/>
          <w:szCs w:val="28"/>
        </w:rPr>
      </w:pPr>
    </w:p>
    <w:p w:rsidR="00755272" w:rsidRPr="00667B1B" w:rsidRDefault="00755272" w:rsidP="00E53477">
      <w:pPr>
        <w:jc w:val="both"/>
        <w:rPr>
          <w:sz w:val="28"/>
          <w:szCs w:val="28"/>
        </w:rPr>
      </w:pPr>
    </w:p>
    <w:p w:rsidR="00755272" w:rsidRPr="00E53477" w:rsidRDefault="00755272" w:rsidP="00755272">
      <w:pPr>
        <w:jc w:val="right"/>
      </w:pPr>
    </w:p>
    <w:p w:rsidR="00755272" w:rsidRPr="002E3277" w:rsidRDefault="00755272" w:rsidP="00755272">
      <w:pPr>
        <w:jc w:val="right"/>
        <w:rPr>
          <w:sz w:val="28"/>
          <w:szCs w:val="28"/>
        </w:rPr>
      </w:pPr>
      <w:r w:rsidRPr="002E3277">
        <w:rPr>
          <w:sz w:val="28"/>
          <w:szCs w:val="28"/>
        </w:rPr>
        <w:t>Разработали</w:t>
      </w:r>
      <w:r w:rsidR="00042B09" w:rsidRPr="002E3277">
        <w:rPr>
          <w:sz w:val="28"/>
          <w:szCs w:val="28"/>
        </w:rPr>
        <w:t>:</w:t>
      </w:r>
    </w:p>
    <w:p w:rsidR="00755272" w:rsidRPr="00042B09" w:rsidRDefault="00755272" w:rsidP="00755272">
      <w:pPr>
        <w:jc w:val="right"/>
        <w:rPr>
          <w:sz w:val="28"/>
          <w:szCs w:val="28"/>
        </w:rPr>
      </w:pPr>
      <w:r w:rsidRPr="00042B09">
        <w:rPr>
          <w:sz w:val="28"/>
          <w:szCs w:val="28"/>
        </w:rPr>
        <w:t>Музыкальные руководители:</w:t>
      </w:r>
    </w:p>
    <w:p w:rsidR="00755272" w:rsidRPr="00042B09" w:rsidRDefault="00755272" w:rsidP="00755272">
      <w:pPr>
        <w:jc w:val="right"/>
        <w:rPr>
          <w:sz w:val="28"/>
          <w:szCs w:val="28"/>
        </w:rPr>
      </w:pPr>
      <w:r w:rsidRPr="00042B09">
        <w:rPr>
          <w:sz w:val="28"/>
          <w:szCs w:val="28"/>
        </w:rPr>
        <w:t>Пшеницына Л.Ю.</w:t>
      </w:r>
    </w:p>
    <w:p w:rsidR="00755272" w:rsidRPr="00042B09" w:rsidRDefault="00755272" w:rsidP="00755272">
      <w:pPr>
        <w:jc w:val="right"/>
        <w:rPr>
          <w:sz w:val="28"/>
          <w:szCs w:val="28"/>
        </w:rPr>
      </w:pPr>
      <w:r w:rsidRPr="00042B09">
        <w:rPr>
          <w:sz w:val="28"/>
          <w:szCs w:val="28"/>
        </w:rPr>
        <w:t>Чумичёва А.А.</w:t>
      </w:r>
    </w:p>
    <w:p w:rsidR="00755272" w:rsidRPr="00667B1B" w:rsidRDefault="00755272" w:rsidP="00755272">
      <w:pPr>
        <w:jc w:val="both"/>
        <w:rPr>
          <w:sz w:val="28"/>
          <w:szCs w:val="28"/>
        </w:rPr>
      </w:pPr>
    </w:p>
    <w:p w:rsidR="00042B09" w:rsidRDefault="00042B09" w:rsidP="00E53477"/>
    <w:p w:rsidR="001E55BB" w:rsidRDefault="001E55BB" w:rsidP="00E53477"/>
    <w:p w:rsidR="001F7382" w:rsidRDefault="001F7382" w:rsidP="00E53477"/>
    <w:p w:rsidR="001F7382" w:rsidRPr="00E53477" w:rsidRDefault="001F7382" w:rsidP="00E53477"/>
    <w:p w:rsidR="00342142" w:rsidRPr="002F1EAF" w:rsidRDefault="00755272" w:rsidP="00342142">
      <w:pPr>
        <w:spacing w:line="360" w:lineRule="auto"/>
        <w:jc w:val="both"/>
        <w:rPr>
          <w:b/>
          <w:sz w:val="28"/>
          <w:szCs w:val="28"/>
        </w:rPr>
      </w:pPr>
      <w:r w:rsidRPr="002F1EAF">
        <w:rPr>
          <w:b/>
          <w:sz w:val="28"/>
          <w:szCs w:val="28"/>
        </w:rPr>
        <w:t xml:space="preserve">Основание </w:t>
      </w:r>
    </w:p>
    <w:p w:rsidR="00F14B98" w:rsidRPr="002F1EAF" w:rsidRDefault="00342142" w:rsidP="00342142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F1EAF">
        <w:rPr>
          <w:sz w:val="28"/>
          <w:szCs w:val="28"/>
        </w:rPr>
        <w:t>помощь способным детям, которые проявляют признаки одаренности</w:t>
      </w:r>
    </w:p>
    <w:p w:rsidR="00F14B98" w:rsidRPr="002F1EAF" w:rsidRDefault="00342142" w:rsidP="00342142">
      <w:pPr>
        <w:pStyle w:val="a6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2F1EAF">
        <w:rPr>
          <w:sz w:val="28"/>
          <w:szCs w:val="28"/>
        </w:rPr>
        <w:t xml:space="preserve">запрос педагогов дополнительного образования (ДМШ, БОУИ, ДКЖ ДТЮ) </w:t>
      </w:r>
    </w:p>
    <w:p w:rsidR="00F14B98" w:rsidRPr="002F1EAF" w:rsidRDefault="00342142" w:rsidP="00342142">
      <w:pPr>
        <w:pStyle w:val="a6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2F1EAF">
        <w:rPr>
          <w:sz w:val="28"/>
          <w:szCs w:val="28"/>
        </w:rPr>
        <w:t>диагностическое обследование</w:t>
      </w:r>
    </w:p>
    <w:p w:rsidR="00F14B98" w:rsidRPr="002F1EAF" w:rsidRDefault="00342142" w:rsidP="00342142">
      <w:pPr>
        <w:pStyle w:val="a6"/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2F1EAF">
        <w:rPr>
          <w:sz w:val="28"/>
          <w:szCs w:val="28"/>
        </w:rPr>
        <w:t xml:space="preserve">потенциал ребёнка </w:t>
      </w:r>
    </w:p>
    <w:p w:rsidR="00342142" w:rsidRPr="002F1EAF" w:rsidRDefault="00755272" w:rsidP="00342142">
      <w:pPr>
        <w:spacing w:line="360" w:lineRule="auto"/>
        <w:jc w:val="left"/>
        <w:rPr>
          <w:b/>
          <w:sz w:val="28"/>
          <w:szCs w:val="28"/>
        </w:rPr>
      </w:pPr>
      <w:r w:rsidRPr="002F1EAF">
        <w:rPr>
          <w:b/>
          <w:sz w:val="28"/>
          <w:szCs w:val="28"/>
        </w:rPr>
        <w:t>Характеристика детей:</w:t>
      </w:r>
    </w:p>
    <w:p w:rsidR="00755272" w:rsidRPr="002F1EAF" w:rsidRDefault="00755272" w:rsidP="00342142">
      <w:pPr>
        <w:spacing w:line="360" w:lineRule="auto"/>
        <w:jc w:val="left"/>
        <w:rPr>
          <w:sz w:val="28"/>
          <w:szCs w:val="28"/>
        </w:rPr>
      </w:pPr>
      <w:r w:rsidRPr="002F1EAF">
        <w:rPr>
          <w:b/>
          <w:sz w:val="28"/>
          <w:szCs w:val="28"/>
        </w:rPr>
        <w:t xml:space="preserve"> </w:t>
      </w:r>
      <w:r w:rsidRPr="002F1EAF">
        <w:rPr>
          <w:sz w:val="28"/>
          <w:szCs w:val="28"/>
        </w:rPr>
        <w:t>Дети имеют более высокий уровень  развития способностей   и проявляют большой интерес и потребность к исполнению песен, танцев и игре на музыкальных инстр</w:t>
      </w:r>
      <w:r w:rsidRPr="002F1EAF">
        <w:rPr>
          <w:sz w:val="28"/>
          <w:szCs w:val="28"/>
        </w:rPr>
        <w:t>у</w:t>
      </w:r>
      <w:r w:rsidRPr="002F1EAF">
        <w:rPr>
          <w:sz w:val="28"/>
          <w:szCs w:val="28"/>
        </w:rPr>
        <w:t>ментах</w:t>
      </w:r>
    </w:p>
    <w:p w:rsidR="00755272" w:rsidRPr="002F1EAF" w:rsidRDefault="00755272" w:rsidP="007067D4">
      <w:pPr>
        <w:spacing w:line="360" w:lineRule="auto"/>
        <w:jc w:val="left"/>
        <w:rPr>
          <w:sz w:val="28"/>
          <w:szCs w:val="28"/>
        </w:rPr>
      </w:pPr>
      <w:r w:rsidRPr="002F1EAF">
        <w:rPr>
          <w:b/>
          <w:sz w:val="28"/>
          <w:szCs w:val="28"/>
        </w:rPr>
        <w:t>Цель</w:t>
      </w:r>
      <w:r w:rsidRPr="002F1EAF">
        <w:rPr>
          <w:sz w:val="28"/>
          <w:szCs w:val="28"/>
        </w:rPr>
        <w:t xml:space="preserve">: </w:t>
      </w:r>
      <w:r w:rsidR="00D5369D" w:rsidRPr="002F1EAF">
        <w:rPr>
          <w:sz w:val="28"/>
          <w:szCs w:val="28"/>
        </w:rPr>
        <w:t>Создание оптимальных условий для развития и реализации музыкальных и творческих способностей ребёнка, их  совершенствование с учетом его возрастных и индивидуальных психологических особенностей.</w:t>
      </w:r>
    </w:p>
    <w:p w:rsidR="00182599" w:rsidRPr="002F1EAF" w:rsidRDefault="00182599" w:rsidP="00182599">
      <w:pPr>
        <w:spacing w:line="360" w:lineRule="auto"/>
        <w:jc w:val="left"/>
        <w:rPr>
          <w:sz w:val="28"/>
          <w:szCs w:val="28"/>
        </w:rPr>
      </w:pPr>
      <w:r w:rsidRPr="002F1EAF">
        <w:rPr>
          <w:b/>
          <w:bCs/>
          <w:sz w:val="28"/>
          <w:szCs w:val="28"/>
        </w:rPr>
        <w:t xml:space="preserve">Задачи: </w:t>
      </w:r>
    </w:p>
    <w:p w:rsidR="00A91B04" w:rsidRPr="002F1EAF" w:rsidRDefault="00182599" w:rsidP="00182599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8"/>
          <w:szCs w:val="28"/>
        </w:rPr>
      </w:pPr>
      <w:r w:rsidRPr="002F1EAF">
        <w:rPr>
          <w:b/>
          <w:bCs/>
          <w:sz w:val="28"/>
          <w:szCs w:val="28"/>
        </w:rPr>
        <w:t xml:space="preserve"> </w:t>
      </w:r>
      <w:r w:rsidRPr="002F1EAF">
        <w:rPr>
          <w:sz w:val="28"/>
          <w:szCs w:val="28"/>
        </w:rPr>
        <w:t>Выявить детей с выраженной музыкальностью.</w:t>
      </w:r>
    </w:p>
    <w:p w:rsidR="00D5369D" w:rsidRPr="002F1EAF" w:rsidRDefault="00D5369D" w:rsidP="00182599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8"/>
          <w:szCs w:val="28"/>
        </w:rPr>
      </w:pPr>
      <w:r w:rsidRPr="002F1EAF">
        <w:rPr>
          <w:sz w:val="28"/>
          <w:szCs w:val="28"/>
        </w:rPr>
        <w:t>Раскрыть музыкальные способности;</w:t>
      </w:r>
    </w:p>
    <w:p w:rsidR="00A91B04" w:rsidRPr="002F1EAF" w:rsidRDefault="00182599" w:rsidP="00182599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8"/>
          <w:szCs w:val="28"/>
        </w:rPr>
      </w:pPr>
      <w:r w:rsidRPr="002F1EAF">
        <w:rPr>
          <w:sz w:val="28"/>
          <w:szCs w:val="28"/>
        </w:rPr>
        <w:t xml:space="preserve">Организовать </w:t>
      </w:r>
      <w:r w:rsidR="00D5369D" w:rsidRPr="002F1EAF">
        <w:rPr>
          <w:sz w:val="28"/>
          <w:szCs w:val="28"/>
        </w:rPr>
        <w:t xml:space="preserve"> </w:t>
      </w:r>
      <w:r w:rsidRPr="002F1EAF">
        <w:rPr>
          <w:sz w:val="28"/>
          <w:szCs w:val="28"/>
        </w:rPr>
        <w:t xml:space="preserve">индивидуальную работу с детьми с выраженной музыкальностью. </w:t>
      </w:r>
    </w:p>
    <w:p w:rsidR="00A91B04" w:rsidRPr="002F1EAF" w:rsidRDefault="00182599" w:rsidP="00182599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8"/>
          <w:szCs w:val="28"/>
        </w:rPr>
      </w:pPr>
      <w:r w:rsidRPr="002F1EAF">
        <w:rPr>
          <w:sz w:val="28"/>
          <w:szCs w:val="28"/>
        </w:rPr>
        <w:t xml:space="preserve"> Организовать просветительскую работу с родителями и педагогами по вопросам взаимодействия с музыкально одаренными детьми. </w:t>
      </w:r>
    </w:p>
    <w:p w:rsidR="00182599" w:rsidRPr="002F1EAF" w:rsidRDefault="00182599" w:rsidP="00182599">
      <w:pPr>
        <w:pStyle w:val="a6"/>
        <w:numPr>
          <w:ilvl w:val="0"/>
          <w:numId w:val="2"/>
        </w:numPr>
        <w:spacing w:line="360" w:lineRule="auto"/>
        <w:ind w:left="284" w:hanging="284"/>
        <w:jc w:val="left"/>
        <w:rPr>
          <w:b/>
          <w:sz w:val="28"/>
          <w:szCs w:val="28"/>
        </w:rPr>
      </w:pPr>
      <w:r w:rsidRPr="002F1EAF">
        <w:rPr>
          <w:sz w:val="28"/>
          <w:szCs w:val="28"/>
        </w:rPr>
        <w:t>Обогащать знания детей дополнительной информацией</w:t>
      </w:r>
    </w:p>
    <w:p w:rsidR="00182599" w:rsidRDefault="00182599" w:rsidP="00182599">
      <w:pPr>
        <w:spacing w:line="360" w:lineRule="auto"/>
        <w:ind w:left="284" w:hanging="284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D5369D" w:rsidRDefault="00D5369D" w:rsidP="001F738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182599" w:rsidRDefault="00182599" w:rsidP="00182599">
      <w:pPr>
        <w:spacing w:line="360" w:lineRule="auto"/>
        <w:jc w:val="left"/>
        <w:rPr>
          <w:b/>
        </w:rPr>
      </w:pPr>
    </w:p>
    <w:p w:rsidR="002F1EAF" w:rsidRDefault="002F1EAF" w:rsidP="00182599">
      <w:pPr>
        <w:spacing w:line="360" w:lineRule="auto"/>
        <w:jc w:val="left"/>
        <w:rPr>
          <w:b/>
        </w:rPr>
      </w:pPr>
    </w:p>
    <w:p w:rsidR="00182599" w:rsidRDefault="00182599" w:rsidP="00C7796C">
      <w:pPr>
        <w:jc w:val="both"/>
        <w:rPr>
          <w:b/>
        </w:rPr>
      </w:pPr>
    </w:p>
    <w:p w:rsidR="007F2BE1" w:rsidRDefault="007F2BE1" w:rsidP="00C7796C">
      <w:pPr>
        <w:jc w:val="both"/>
        <w:rPr>
          <w:b/>
          <w:sz w:val="28"/>
          <w:szCs w:val="28"/>
        </w:rPr>
      </w:pPr>
    </w:p>
    <w:p w:rsidR="002F1EAF" w:rsidRDefault="00D5369D" w:rsidP="002F1EAF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2D37CC">
        <w:rPr>
          <w:rStyle w:val="a9"/>
          <w:color w:val="000000"/>
          <w:sz w:val="28"/>
          <w:szCs w:val="28"/>
        </w:rPr>
        <w:lastRenderedPageBreak/>
        <w:t xml:space="preserve">Индивидуальный образовательный маршрут развития вокальных навыков </w:t>
      </w:r>
    </w:p>
    <w:p w:rsidR="002F1EAF" w:rsidRPr="001B7FA6" w:rsidRDefault="00D5369D" w:rsidP="001B7FA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37CC">
        <w:rPr>
          <w:rStyle w:val="a9"/>
          <w:color w:val="000000"/>
          <w:sz w:val="28"/>
          <w:szCs w:val="28"/>
        </w:rPr>
        <w:t>у музыкально одарённого дошкольника</w:t>
      </w:r>
    </w:p>
    <w:p w:rsidR="002F1EAF" w:rsidRPr="002F1EAF" w:rsidRDefault="00D5369D" w:rsidP="002D37CC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1EAF">
        <w:rPr>
          <w:b/>
          <w:color w:val="000000"/>
          <w:sz w:val="28"/>
          <w:szCs w:val="28"/>
        </w:rPr>
        <w:t>Пояснительная записка</w:t>
      </w:r>
    </w:p>
    <w:p w:rsidR="00D5369D" w:rsidRP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>Психологические особенности детей 5-7 лет таковы, что одновременно с интелле</w:t>
      </w:r>
      <w:r w:rsidRPr="002D37CC">
        <w:rPr>
          <w:color w:val="000000"/>
          <w:sz w:val="28"/>
          <w:szCs w:val="28"/>
        </w:rPr>
        <w:t>к</w:t>
      </w:r>
      <w:r w:rsidRPr="002D37CC">
        <w:rPr>
          <w:color w:val="000000"/>
          <w:sz w:val="28"/>
          <w:szCs w:val="28"/>
        </w:rPr>
        <w:t>туальным постижением окружающего их мира требуют так называем</w:t>
      </w:r>
      <w:r w:rsidRPr="002D37CC">
        <w:rPr>
          <w:color w:val="000000"/>
          <w:sz w:val="28"/>
          <w:szCs w:val="28"/>
        </w:rPr>
        <w:t>о</w:t>
      </w:r>
      <w:r w:rsidRPr="002D37CC">
        <w:rPr>
          <w:color w:val="000000"/>
          <w:sz w:val="28"/>
          <w:szCs w:val="28"/>
        </w:rPr>
        <w:t>го </w:t>
      </w:r>
      <w:r w:rsidRPr="002D37CC">
        <w:rPr>
          <w:rStyle w:val="aa"/>
          <w:b/>
          <w:bCs/>
          <w:color w:val="000000"/>
          <w:sz w:val="28"/>
          <w:szCs w:val="28"/>
        </w:rPr>
        <w:t>«эмоционального насыщения»</w:t>
      </w:r>
      <w:r w:rsidRPr="002D37CC">
        <w:rPr>
          <w:color w:val="000000"/>
          <w:sz w:val="28"/>
          <w:szCs w:val="28"/>
        </w:rPr>
        <w:t>. Подобный эмоциональный комфорт детям могут обеспечить занятия музыкальным искусством. Чаще всего одним из любимых видов музыкальной деятельности дошкольники называют пение.</w:t>
      </w:r>
    </w:p>
    <w:p w:rsidR="00D5369D" w:rsidRP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>Пение создает условие для музыкального, эмоционального общения дошкольника, освобождает накопившуюся негативную энергию, эффективно снимает напряжение, расслабляет, способствует развитию коммуникативных навыков.</w:t>
      </w:r>
    </w:p>
    <w:p w:rsid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>В пении успешно формируется весь комплекс музыкальных способностей: эм</w:t>
      </w:r>
      <w:r w:rsidRPr="002D37CC">
        <w:rPr>
          <w:color w:val="000000"/>
          <w:sz w:val="28"/>
          <w:szCs w:val="28"/>
        </w:rPr>
        <w:t>о</w:t>
      </w:r>
      <w:r w:rsidRPr="002D37CC">
        <w:rPr>
          <w:color w:val="000000"/>
          <w:sz w:val="28"/>
          <w:szCs w:val="28"/>
        </w:rPr>
        <w:t>циональная отзывчивость на музыку, ладовое чувство, музыкально-слуховые пре</w:t>
      </w:r>
      <w:r w:rsidRPr="002D37CC">
        <w:rPr>
          <w:color w:val="000000"/>
          <w:sz w:val="28"/>
          <w:szCs w:val="28"/>
        </w:rPr>
        <w:t>д</w:t>
      </w:r>
      <w:r w:rsidRPr="002D37CC">
        <w:rPr>
          <w:color w:val="000000"/>
          <w:sz w:val="28"/>
          <w:szCs w:val="28"/>
        </w:rPr>
        <w:t>ставления, чувство ритма.</w:t>
      </w:r>
    </w:p>
    <w:p w:rsidR="00D5369D" w:rsidRP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 xml:space="preserve"> В пении реализуются музыкальные потребности ребенка, т. к. знакомые и люб</w:t>
      </w:r>
      <w:r w:rsidRPr="002D37CC">
        <w:rPr>
          <w:color w:val="000000"/>
          <w:sz w:val="28"/>
          <w:szCs w:val="28"/>
        </w:rPr>
        <w:t>и</w:t>
      </w:r>
      <w:r w:rsidRPr="002D37CC">
        <w:rPr>
          <w:color w:val="000000"/>
          <w:sz w:val="28"/>
          <w:szCs w:val="28"/>
        </w:rPr>
        <w:t>мые песни он может исполнить по своему желанию в любое время. Выразительное и</w:t>
      </w:r>
      <w:r w:rsidRPr="002D37CC">
        <w:rPr>
          <w:color w:val="000000"/>
          <w:sz w:val="28"/>
          <w:szCs w:val="28"/>
        </w:rPr>
        <w:t>с</w:t>
      </w:r>
      <w:r w:rsidRPr="002D37CC">
        <w:rPr>
          <w:color w:val="000000"/>
          <w:sz w:val="28"/>
          <w:szCs w:val="28"/>
        </w:rPr>
        <w:t>полнение песен помогает наиболее ярко и углубленно переживать их содержание, в</w:t>
      </w:r>
      <w:r w:rsidRPr="002D37CC">
        <w:rPr>
          <w:color w:val="000000"/>
          <w:sz w:val="28"/>
          <w:szCs w:val="28"/>
        </w:rPr>
        <w:t>ы</w:t>
      </w:r>
      <w:r w:rsidRPr="002D37CC">
        <w:rPr>
          <w:color w:val="000000"/>
          <w:sz w:val="28"/>
          <w:szCs w:val="28"/>
        </w:rPr>
        <w:t>зывает эстетическое отношение к окружающей действительности.</w:t>
      </w:r>
    </w:p>
    <w:p w:rsidR="00D5369D" w:rsidRP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>Пение тесно связано с общим развитием ребенка и формированием его личнос</w:t>
      </w:r>
      <w:r w:rsidRPr="002D37CC">
        <w:rPr>
          <w:color w:val="000000"/>
          <w:sz w:val="28"/>
          <w:szCs w:val="28"/>
        </w:rPr>
        <w:t>т</w:t>
      </w:r>
      <w:r w:rsidRPr="002D37CC">
        <w:rPr>
          <w:color w:val="000000"/>
          <w:sz w:val="28"/>
          <w:szCs w:val="28"/>
        </w:rPr>
        <w:t>ных качеств. В процессе пения активизируются умственные способности детей. Во</w:t>
      </w:r>
      <w:r w:rsidRPr="002D37CC">
        <w:rPr>
          <w:color w:val="000000"/>
          <w:sz w:val="28"/>
          <w:szCs w:val="28"/>
        </w:rPr>
        <w:t>с</w:t>
      </w:r>
      <w:r w:rsidRPr="002D37CC">
        <w:rPr>
          <w:color w:val="000000"/>
          <w:sz w:val="28"/>
          <w:szCs w:val="28"/>
        </w:rPr>
        <w:t>приятие музыки требует внимания, наблюдательности. Ребенок, слушая музыку, сра</w:t>
      </w:r>
      <w:r w:rsidRPr="002D37CC">
        <w:rPr>
          <w:color w:val="000000"/>
          <w:sz w:val="28"/>
          <w:szCs w:val="28"/>
        </w:rPr>
        <w:t>в</w:t>
      </w:r>
      <w:r w:rsidRPr="002D37CC">
        <w:rPr>
          <w:color w:val="000000"/>
          <w:sz w:val="28"/>
          <w:szCs w:val="28"/>
        </w:rPr>
        <w:t>нивает звуки ее мелодии, аккомпанемента, постигает их выразительное значение, ра</w:t>
      </w:r>
      <w:r w:rsidRPr="002D37CC">
        <w:rPr>
          <w:color w:val="000000"/>
          <w:sz w:val="28"/>
          <w:szCs w:val="28"/>
        </w:rPr>
        <w:t>з</w:t>
      </w:r>
      <w:r w:rsidRPr="002D37CC">
        <w:rPr>
          <w:color w:val="000000"/>
          <w:sz w:val="28"/>
          <w:szCs w:val="28"/>
        </w:rPr>
        <w:t>бирается в структуре песни, сравнивает музыку с текстом.</w:t>
      </w:r>
    </w:p>
    <w:p w:rsidR="00D5369D" w:rsidRPr="002D37CC" w:rsidRDefault="00D5369D" w:rsidP="002D37C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37CC">
        <w:rPr>
          <w:color w:val="000000"/>
          <w:sz w:val="28"/>
          <w:szCs w:val="28"/>
        </w:rPr>
        <w:t>Очевидно воздействие пения на физическое развитие детей: общее состояние орг</w:t>
      </w:r>
      <w:r w:rsidRPr="002D37CC">
        <w:rPr>
          <w:color w:val="000000"/>
          <w:sz w:val="28"/>
          <w:szCs w:val="28"/>
        </w:rPr>
        <w:t>а</w:t>
      </w:r>
      <w:r w:rsidRPr="002D37CC">
        <w:rPr>
          <w:color w:val="000000"/>
          <w:sz w:val="28"/>
          <w:szCs w:val="28"/>
        </w:rPr>
        <w:t>низма ребенка, кровообращение, дыхание. </w:t>
      </w:r>
      <w:r w:rsidRPr="002D37CC">
        <w:rPr>
          <w:rStyle w:val="aa"/>
          <w:color w:val="000000"/>
          <w:sz w:val="28"/>
          <w:szCs w:val="28"/>
        </w:rPr>
        <w:t>(В. М. Бехтерев, И. П. Павлов)</w:t>
      </w:r>
    </w:p>
    <w:p w:rsidR="001B7FA6" w:rsidRPr="001B7FA6" w:rsidRDefault="001B7FA6" w:rsidP="001B7FA6">
      <w:pPr>
        <w:jc w:val="left"/>
        <w:rPr>
          <w:b/>
          <w:sz w:val="28"/>
          <w:szCs w:val="28"/>
          <w:u w:val="single"/>
        </w:rPr>
      </w:pPr>
      <w:r w:rsidRPr="001B7FA6">
        <w:rPr>
          <w:b/>
          <w:i/>
          <w:iCs/>
          <w:sz w:val="28"/>
          <w:szCs w:val="28"/>
        </w:rPr>
        <w:t>Фамилия, имя ребенка</w:t>
      </w:r>
      <w:r w:rsidRPr="001B7FA6">
        <w:rPr>
          <w:b/>
          <w:sz w:val="28"/>
          <w:szCs w:val="28"/>
        </w:rPr>
        <w:t xml:space="preserve"> __________________________________________________</w:t>
      </w:r>
    </w:p>
    <w:p w:rsidR="002F1EAF" w:rsidRPr="001B7FA6" w:rsidRDefault="001B7FA6" w:rsidP="001B7FA6">
      <w:pPr>
        <w:jc w:val="left"/>
        <w:rPr>
          <w:b/>
          <w:sz w:val="28"/>
          <w:szCs w:val="28"/>
          <w:u w:val="single"/>
        </w:rPr>
      </w:pPr>
      <w:r w:rsidRPr="001B7FA6">
        <w:rPr>
          <w:b/>
          <w:i/>
          <w:iCs/>
          <w:sz w:val="28"/>
          <w:szCs w:val="28"/>
        </w:rPr>
        <w:t>Группа</w:t>
      </w:r>
      <w:r w:rsidRPr="001B7FA6">
        <w:rPr>
          <w:b/>
          <w:sz w:val="28"/>
          <w:szCs w:val="28"/>
        </w:rPr>
        <w:t>________________________________________________________________</w:t>
      </w:r>
    </w:p>
    <w:p w:rsidR="001B7FA6" w:rsidRDefault="001B7FA6" w:rsidP="002F1EAF">
      <w:pPr>
        <w:jc w:val="both"/>
        <w:rPr>
          <w:b/>
        </w:rPr>
      </w:pPr>
    </w:p>
    <w:p w:rsidR="001B7FA6" w:rsidRDefault="002F1EAF" w:rsidP="007F2BE1">
      <w:pPr>
        <w:rPr>
          <w:b/>
        </w:rPr>
      </w:pPr>
      <w:r>
        <w:rPr>
          <w:b/>
        </w:rPr>
        <w:t>СХЕМА ИНДИВИДУАЛЬНОГО МАРШРУТА</w:t>
      </w:r>
    </w:p>
    <w:p w:rsidR="00F05EE0" w:rsidRPr="002F1EAF" w:rsidRDefault="009C6819" w:rsidP="002F1EAF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610" editas="orgchart" style="width:360.9pt;height:292.05pt;mso-position-horizontal-relative:char;mso-position-vertical-relative:line" coordorigin="-761,1576" coordsize="24541,6137">
            <o:lock v:ext="edit" aspectratio="t"/>
            <o:diagram v:ext="edit" dgmstyle="15" dgmscalex="19275" dgmscaley="62376" dgmfontsize="3" constrainbounds="0,0,0,0" autoformat="t" autolayout="f">
              <o:relationtable v:ext="edit">
                <o:rel v:ext="edit" idsrc="#_s1625" iddest="#_s1625"/>
                <o:rel v:ext="edit" idsrc="#_s1626" iddest="#_s1625" idcntr="#_s1624"/>
                <o:rel v:ext="edit" idsrc="#_s1627" iddest="#_s1625" idcntr="#_s1623"/>
                <o:rel v:ext="edit" idsrc="#_s1628" iddest="#_s1625" idcntr="#_s1622"/>
                <o:rel v:ext="edit" idsrc="#_s1629" iddest="#_s1625" idcntr="#_s1621"/>
                <o:rel v:ext="edit" idsrc="#_s1636" iddest="#_s1626" idcntr="#_s1614"/>
                <o:rel v:ext="edit" idsrc="#_s1637" iddest="#_s1626" idcntr="#_s1613"/>
                <o:rel v:ext="edit" idsrc="#_s1630" iddest="#_s1627" idcntr="#_s1620"/>
                <o:rel v:ext="edit" idsrc="#_s1631" iddest="#_s1627" idcntr="#_s1619"/>
                <o:rel v:ext="edit" idsrc="#_s1632" iddest="#_s1628" idcntr="#_s1618"/>
                <o:rel v:ext="edit" idsrc="#_s1633" iddest="#_s1628" idcntr="#_s1617"/>
                <o:rel v:ext="edit" idsrc="#_s1634" iddest="#_s1629" idcntr="#_s1616"/>
                <o:rel v:ext="edit" idsrc="#_s1635" iddest="#_s1629" idcntr="#_s1615"/>
                <o:rel v:ext="edit" idsrc="#_s1638" iddest="#_s1629" idcntr="#_s161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1" type="#_x0000_t75" style="position:absolute;left:-761;top:1576;width:24541;height:613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612" o:spid="_x0000_s1612" type="#_x0000_t34" style="position:absolute;left:18989;top:5380;width:2287;height:223;rotation:270;flip:x" o:connectortype="elbow" adj="1335,1909394,-74477" strokecolor="gray" strokeweight="2.25pt"/>
            <v:shape id="_s1613" o:spid="_x0000_s1613" type="#_x0000_t34" style="position:absolute;left:3979;top:2695;width:232;height:3537;rotation:270;flip:x" o:connectortype="elbow" adj=",105471,-315024" strokecolor="gray" strokeweight="2.25pt"/>
            <v:shape id="_s1614" o:spid="_x0000_s1614" type="#_x0000_t34" style="position:absolute;left:1557;top:3811;width:232;height:1306;rotation:270" o:connectortype="elbow" adj=",-285633,-175938" strokecolor="gray" strokeweight="2.25pt"/>
            <v:shape id="_s1615" o:spid="_x0000_s1615" type="#_x0000_t34" style="position:absolute;left:20416;top:3953;width:1190;height:1980;rotation:270;flip:x" o:connectortype="elbow" adj="2565,178665,-153537" strokecolor="gray" strokeweight="2.25pt"/>
            <v:shape id="_s1616" o:spid="_x0000_s1616" type="#_x0000_t34" style="position:absolute;left:18270;top:3788;width:1190;height:2310;rotation:270" o:connectortype="elbow" adj="2565,-190503,-127947" strokecolor="gray" strokeweight="2.25pt"/>
            <v:shape id="_s1617" o:spid="_x0000_s1617" type="#_x0000_t34" style="position:absolute;left:14673;top:3289;width:270;height:1848;rotation:270;flip:x" o:connectortype="elbow" adj="10831,149093,-514118" strokecolor="gray" strokeweight="2.25pt"/>
            <v:shape id="_s1618" o:spid="_x0000_s1618" type="#_x0000_t34" style="position:absolute;left:12276;top:2739;width:270;height:2947;rotation:270" o:connectortype="elbow" adj="10831,-93365,-388359" strokecolor="gray" strokeweight="2.25pt"/>
            <v:shape id="_s1619" o:spid="_x0000_s1619" type="#_x0000_t34" style="position:absolute;left:8733;top:3687;width:1612;height:2394;rotation:270;flip:x" o:connectortype="elbow" adj="1894,183164,-65663" strokecolor="gray" strokeweight="2.25pt"/>
            <v:shape id="_s1620" o:spid="_x0000_s1620" type="#_x0000_t34" style="position:absolute;left:5087;top:2477;width:1655;height:4858;rotation:270" o:connectortype="elbow" adj="1845,-75472,-31400" strokecolor="gray" strokeweight="2.25pt"/>
            <v:shape id="_s1621" o:spid="_x0000_s1621" type="#_x0000_t34" style="position:absolute;left:15491;top:-1172;width:746;height:8314;rotation:270;flip:x" o:connectortype="elbow" adj="4088,25249,-226016" strokecolor="gray" strokeweight="2.25pt"/>
            <v:shape id="_s1622" o:spid="_x0000_s1622" type="#_x0000_t34" style="position:absolute;left:12423;top:1896;width:746;height:2177;rotation:270;flip:x" o:connectortype="elbow" adj="4088,96402,-167962" strokecolor="gray" strokeweight="2.25pt"/>
            <v:shape id="_s1623" o:spid="_x0000_s1623" type="#_x0000_t34" style="position:absolute;left:9653;top:1303;width:746;height:3363;rotation:270" o:connectortype="elbow" adj="4088,-62410,-115541" strokecolor="gray" strokeweight="2.25pt"/>
            <v:shape id="_s1624" o:spid="_x0000_s1624" type="#_x0000_t34" style="position:absolute;left:6643;top:-1705;width:746;height:9380;rotation:270" o:connectortype="elbow" adj="4088,-30662,-66435" strokecolor="gray" strokeweight="2.25pt"/>
            <v:rect id="_s1625" o:spid="_x0000_s1625" style="position:absolute;left:9133;top:1754;width:5147;height:858;v-text-anchor:middle" o:dgmlayout="0" o:dgmnodekind="1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625" inset=".27522mm,.39pt,.27522mm,.39pt">
                <w:txbxContent>
                  <w:p w:rsidR="002F1EAF" w:rsidRPr="001B7FA6" w:rsidRDefault="002F1EAF" w:rsidP="002F1EAF">
                    <w:pPr>
                      <w:rPr>
                        <w:b/>
                        <w:sz w:val="21"/>
                        <w:szCs w:val="28"/>
                      </w:rPr>
                    </w:pPr>
                    <w:r w:rsidRPr="001B7FA6">
                      <w:rPr>
                        <w:b/>
                        <w:sz w:val="21"/>
                        <w:szCs w:val="28"/>
                      </w:rPr>
                      <w:t>Группа 1</w:t>
                    </w:r>
                  </w:p>
                  <w:p w:rsidR="002F1EAF" w:rsidRPr="001B7FA6" w:rsidRDefault="002F1EAF" w:rsidP="002F1EAF">
                    <w:pPr>
                      <w:rPr>
                        <w:b/>
                        <w:sz w:val="21"/>
                        <w:szCs w:val="28"/>
                      </w:rPr>
                    </w:pPr>
                    <w:r w:rsidRPr="001B7FA6">
                      <w:rPr>
                        <w:b/>
                        <w:sz w:val="21"/>
                        <w:szCs w:val="28"/>
                      </w:rPr>
                      <w:t>( пение)</w:t>
                    </w:r>
                  </w:p>
                </w:txbxContent>
              </v:textbox>
            </v:rect>
            <v:rect id="_s1626" o:spid="_x0000_s1626" style="position:absolute;left:-128;top:3358;width:4908;height:99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626" inset=".27522mm,.39pt,.27522mm,.39pt">
                <w:txbxContent>
                  <w:p w:rsidR="002F1EAF" w:rsidRPr="001B7FA6" w:rsidRDefault="002F1EAF" w:rsidP="002F1EAF">
                    <w:pPr>
                      <w:ind w:left="-142"/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Музыкальные занятия</w:t>
                    </w:r>
                  </w:p>
                </w:txbxContent>
              </v:textbox>
            </v:rect>
            <v:rect id="_s1627" o:spid="_x0000_s1627" style="position:absolute;left:6364;top:3358;width:3958;height:72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627" inset=".27522mm,.39pt,.27522mm,.39pt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Кружки</w:t>
                    </w:r>
                  </w:p>
                </w:txbxContent>
              </v:textbox>
            </v:rect>
            <v:rect id="_s1628" o:spid="_x0000_s1628" style="position:absolute;left:11905;top:3358;width:3958;height:72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628" inset=".27522mm,.39pt,.27522mm,.39pt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Праздники</w:t>
                    </w:r>
                  </w:p>
                </w:txbxContent>
              </v:textbox>
            </v:rect>
            <v:rect id="_s1629" o:spid="_x0000_s1629" style="position:absolute;left:18238;top:3358;width:3563;height:99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629" inset=".27522mm,.39pt,.27522mm,.39pt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Работа с родител</w:t>
                    </w:r>
                    <w:r w:rsidRPr="001B7FA6">
                      <w:rPr>
                        <w:sz w:val="21"/>
                        <w:szCs w:val="28"/>
                      </w:rPr>
                      <w:t>я</w:t>
                    </w:r>
                    <w:r w:rsidRPr="001B7FA6">
                      <w:rPr>
                        <w:sz w:val="21"/>
                        <w:szCs w:val="28"/>
                      </w:rPr>
                      <w:t>ми</w:t>
                    </w:r>
                  </w:p>
                </w:txbxContent>
              </v:textbox>
            </v:rect>
            <v:rect id="_s1630" o:spid="_x0000_s1630" style="position:absolute;left:1219;top:5733;width:4533;height:70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0" inset=".35542mm,.17772mm,.35542mm,.17772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«Росинка»</w:t>
                    </w:r>
                  </w:p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( пение)</w:t>
                    </w:r>
                  </w:p>
                </w:txbxContent>
              </v:textbox>
            </v:rect>
            <v:rect id="_s1631" o:spid="_x0000_s1631" style="position:absolute;left:6897;top:5690;width:7678;height:68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1" inset=".359mm,.17956mm,.359mm,.17956mm">
                <w:txbxContent>
                  <w:p w:rsidR="002F1EAF" w:rsidRPr="001B7FA6" w:rsidRDefault="002F1EAF" w:rsidP="002F1EAF">
                    <w:pPr>
                      <w:tabs>
                        <w:tab w:val="left" w:pos="993"/>
                      </w:tabs>
                      <w:ind w:left="-284"/>
                      <w:rPr>
                        <w:sz w:val="18"/>
                      </w:rPr>
                    </w:pPr>
                    <w:r w:rsidRPr="001B7FA6">
                      <w:rPr>
                        <w:sz w:val="18"/>
                      </w:rPr>
                      <w:t>Дополнительного</w:t>
                    </w:r>
                  </w:p>
                  <w:p w:rsidR="002F1EAF" w:rsidRPr="001B7FA6" w:rsidRDefault="002F1EAF" w:rsidP="002F1EAF">
                    <w:pPr>
                      <w:tabs>
                        <w:tab w:val="left" w:pos="993"/>
                      </w:tabs>
                      <w:ind w:left="-284"/>
                      <w:rPr>
                        <w:sz w:val="18"/>
                      </w:rPr>
                    </w:pPr>
                    <w:r w:rsidRPr="001B7FA6">
                      <w:rPr>
                        <w:sz w:val="18"/>
                      </w:rPr>
                      <w:t>образования</w:t>
                    </w:r>
                  </w:p>
                  <w:p w:rsidR="002F1EAF" w:rsidRPr="001B7FA6" w:rsidRDefault="002F1EAF" w:rsidP="002F1EAF">
                    <w:pPr>
                      <w:tabs>
                        <w:tab w:val="left" w:pos="993"/>
                      </w:tabs>
                      <w:ind w:left="-284"/>
                      <w:rPr>
                        <w:b/>
                        <w:sz w:val="21"/>
                        <w:szCs w:val="28"/>
                      </w:rPr>
                    </w:pPr>
                  </w:p>
                </w:txbxContent>
              </v:textbox>
            </v:rect>
            <v:rect id="_s1632" o:spid="_x0000_s1632" style="position:absolute;left:8781;top:4348;width:4312;height:1091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2" inset=".359mm,.17956mm,.359mm,.17956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Выступления детей (сол</w:t>
                    </w:r>
                    <w:r w:rsidRPr="001B7FA6">
                      <w:rPr>
                        <w:sz w:val="21"/>
                        <w:szCs w:val="28"/>
                      </w:rPr>
                      <w:t>ь</w:t>
                    </w:r>
                    <w:r w:rsidRPr="001B7FA6">
                      <w:rPr>
                        <w:sz w:val="21"/>
                        <w:szCs w:val="28"/>
                      </w:rPr>
                      <w:t>ное пение)</w:t>
                    </w:r>
                  </w:p>
                </w:txbxContent>
              </v:textbox>
            </v:rect>
            <v:rect id="_s1633" o:spid="_x0000_s1633" style="position:absolute;left:13620;top:4348;width:4221;height:957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3" inset=".39892mm,.19947mm,.39892mm,.19947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Привлеч</w:t>
                    </w:r>
                    <w:r w:rsidRPr="001B7FA6">
                      <w:rPr>
                        <w:sz w:val="21"/>
                        <w:szCs w:val="28"/>
                      </w:rPr>
                      <w:t>е</w:t>
                    </w:r>
                    <w:r w:rsidRPr="001B7FA6">
                      <w:rPr>
                        <w:sz w:val="21"/>
                        <w:szCs w:val="28"/>
                      </w:rPr>
                      <w:t>ние родит</w:t>
                    </w:r>
                    <w:r w:rsidRPr="001B7FA6">
                      <w:rPr>
                        <w:sz w:val="21"/>
                        <w:szCs w:val="28"/>
                      </w:rPr>
                      <w:t>е</w:t>
                    </w:r>
                    <w:r w:rsidRPr="001B7FA6">
                      <w:rPr>
                        <w:sz w:val="21"/>
                        <w:szCs w:val="28"/>
                      </w:rPr>
                      <w:t>лей</w:t>
                    </w:r>
                  </w:p>
                </w:txbxContent>
              </v:textbox>
            </v:rect>
            <v:rect id="_s1634" o:spid="_x0000_s1634" style="position:absolute;left:15731;top:5538;width:3958;height:792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4" inset=".43842mm,.21922mm,.43842mm,.21922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Собрания.</w:t>
                    </w:r>
                  </w:p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</w:p>
                </w:txbxContent>
              </v:textbox>
            </v:rect>
            <v:rect id="_s1635" o:spid="_x0000_s1635" style="position:absolute;left:20219;top:5538;width:3561;height:987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5" inset=".4765mm,.23825mm,.4765mm,.23825mm">
                <w:txbxContent>
                  <w:p w:rsidR="002F1EAF" w:rsidRPr="001B7FA6" w:rsidRDefault="002F1EAF" w:rsidP="002F1EAF">
                    <w:pPr>
                      <w:rPr>
                        <w:sz w:val="18"/>
                      </w:rPr>
                    </w:pPr>
                    <w:r w:rsidRPr="001B7FA6">
                      <w:rPr>
                        <w:sz w:val="18"/>
                      </w:rPr>
                      <w:t>Беседы (р</w:t>
                    </w:r>
                    <w:r w:rsidRPr="001B7FA6">
                      <w:rPr>
                        <w:sz w:val="18"/>
                      </w:rPr>
                      <w:t>е</w:t>
                    </w:r>
                    <w:r w:rsidRPr="001B7FA6">
                      <w:rPr>
                        <w:sz w:val="18"/>
                      </w:rPr>
                      <w:t>коменд</w:t>
                    </w:r>
                    <w:r w:rsidRPr="001B7FA6">
                      <w:rPr>
                        <w:sz w:val="18"/>
                      </w:rPr>
                      <w:t>а</w:t>
                    </w:r>
                    <w:r w:rsidRPr="001B7FA6">
                      <w:rPr>
                        <w:sz w:val="18"/>
                      </w:rPr>
                      <w:t>ции)</w:t>
                    </w:r>
                  </w:p>
                </w:txbxContent>
              </v:textbox>
            </v:rect>
            <v:rect id="_s1636" o:spid="_x0000_s1636" style="position:absolute;left:-761;top:4580;width:3562;height:791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6" inset=".55406mm,.277mm,.55406mm,.277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фронтал</w:t>
                    </w:r>
                    <w:r w:rsidRPr="001B7FA6">
                      <w:rPr>
                        <w:sz w:val="21"/>
                        <w:szCs w:val="28"/>
                      </w:rPr>
                      <w:t>ь</w:t>
                    </w:r>
                    <w:r w:rsidRPr="001B7FA6">
                      <w:rPr>
                        <w:sz w:val="21"/>
                        <w:szCs w:val="28"/>
                      </w:rPr>
                      <w:t>ные</w:t>
                    </w:r>
                  </w:p>
                </w:txbxContent>
              </v:textbox>
            </v:rect>
            <v:rect id="_s1637" o:spid="_x0000_s1637" style="position:absolute;left:3487;top:4580;width:4751;height:859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7" inset=".55967mm,.27983mm,.55967mm,.27983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proofErr w:type="gramStart"/>
                    <w:r w:rsidRPr="001B7FA6">
                      <w:rPr>
                        <w:sz w:val="21"/>
                        <w:szCs w:val="28"/>
                      </w:rPr>
                      <w:t>Индивидуал</w:t>
                    </w:r>
                    <w:r w:rsidRPr="001B7FA6">
                      <w:rPr>
                        <w:sz w:val="21"/>
                        <w:szCs w:val="28"/>
                      </w:rPr>
                      <w:t>ь</w:t>
                    </w:r>
                    <w:r w:rsidRPr="001B7FA6">
                      <w:rPr>
                        <w:sz w:val="21"/>
                        <w:szCs w:val="28"/>
                      </w:rPr>
                      <w:t>ные</w:t>
                    </w:r>
                    <w:proofErr w:type="gramEnd"/>
                    <w:r w:rsidRPr="001B7FA6">
                      <w:rPr>
                        <w:sz w:val="21"/>
                        <w:szCs w:val="28"/>
                      </w:rPr>
                      <w:t xml:space="preserve"> (по п</w:t>
                    </w:r>
                    <w:r w:rsidRPr="001B7FA6">
                      <w:rPr>
                        <w:sz w:val="21"/>
                        <w:szCs w:val="28"/>
                      </w:rPr>
                      <w:t>е</w:t>
                    </w:r>
                    <w:r w:rsidRPr="001B7FA6">
                      <w:rPr>
                        <w:sz w:val="21"/>
                        <w:szCs w:val="28"/>
                      </w:rPr>
                      <w:t>нию)</w:t>
                    </w:r>
                  </w:p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</w:p>
                </w:txbxContent>
              </v:textbox>
            </v:rect>
            <v:rect id="_s1638" o:spid="_x0000_s1638" style="position:absolute;left:17447;top:6635;width:5594;height:99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638" inset=".64331mm,.32167mm,.64331mm,.32167mm">
                <w:txbxContent>
                  <w:p w:rsidR="002F1EAF" w:rsidRPr="001B7FA6" w:rsidRDefault="002F1EAF" w:rsidP="002F1EAF">
                    <w:pPr>
                      <w:rPr>
                        <w:sz w:val="21"/>
                        <w:szCs w:val="28"/>
                      </w:rPr>
                    </w:pPr>
                    <w:r w:rsidRPr="001B7FA6">
                      <w:rPr>
                        <w:sz w:val="21"/>
                        <w:szCs w:val="28"/>
                      </w:rPr>
                      <w:t>Наглядная и</w:t>
                    </w:r>
                    <w:r w:rsidRPr="001B7FA6">
                      <w:rPr>
                        <w:sz w:val="21"/>
                        <w:szCs w:val="28"/>
                      </w:rPr>
                      <w:t>н</w:t>
                    </w:r>
                    <w:r w:rsidRPr="001B7FA6">
                      <w:rPr>
                        <w:sz w:val="21"/>
                        <w:szCs w:val="28"/>
                      </w:rPr>
                      <w:t>формация   (р</w:t>
                    </w:r>
                    <w:r w:rsidRPr="001B7FA6">
                      <w:rPr>
                        <w:sz w:val="21"/>
                        <w:szCs w:val="28"/>
                      </w:rPr>
                      <w:t>е</w:t>
                    </w:r>
                    <w:r w:rsidRPr="001B7FA6">
                      <w:rPr>
                        <w:sz w:val="21"/>
                        <w:szCs w:val="28"/>
                      </w:rPr>
                      <w:t>комендации)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39" type="#_x0000_t202" style="position:absolute;left:8352;top:6525;width:4160;height:912" fillcolor="white [3201]" strokecolor="black [3213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639">
                <w:txbxContent>
                  <w:p w:rsidR="002F1EAF" w:rsidRDefault="002F1EAF" w:rsidP="002F1EAF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Д</w:t>
                    </w:r>
                    <w:r>
                      <w:rPr>
                        <w:sz w:val="28"/>
                        <w:szCs w:val="28"/>
                      </w:rPr>
                      <w:t>ТЮ - в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кал</w:t>
                    </w:r>
                    <w:r>
                      <w:rPr>
                        <w:sz w:val="28"/>
                        <w:szCs w:val="28"/>
                      </w:rPr>
                      <w:t>ь</w:t>
                    </w:r>
                    <w:r>
                      <w:rPr>
                        <w:sz w:val="28"/>
                        <w:szCs w:val="28"/>
                      </w:rPr>
                      <w:t>ный кружок</w:t>
                    </w:r>
                  </w:p>
                  <w:p w:rsidR="002F1EAF" w:rsidRPr="007067D4" w:rsidRDefault="002F1EAF" w:rsidP="002F1EAF"/>
                </w:txbxContent>
              </v:textbox>
            </v:shape>
            <v:shape id="_x0000_s1640" type="#_x0000_t202" style="position:absolute;left:12941;top:6525;width:4161;height:912" fillcolor="white [3201]" strokecolor="black [3213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640">
                <w:txbxContent>
                  <w:p w:rsidR="002F1EAF" w:rsidRPr="007067D4" w:rsidRDefault="002F1EAF" w:rsidP="002F1EA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ДКЖ - хор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вая студия</w:t>
                    </w:r>
                  </w:p>
                </w:txbxContent>
              </v:textbox>
            </v:shape>
            <v:shape id="_x0000_s1641" type="#_x0000_t202" style="position:absolute;left:3781;top:6525;width:4160;height:912" fillcolor="white [3201]" strokecolor="black [3213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641">
                <w:txbxContent>
                  <w:p w:rsidR="002F1EAF" w:rsidRDefault="002F1EAF" w:rsidP="002F1EAF">
                    <w:pPr>
                      <w:rPr>
                        <w:sz w:val="28"/>
                        <w:szCs w:val="28"/>
                      </w:rPr>
                    </w:pPr>
                    <w:r w:rsidRPr="000305EF">
                      <w:rPr>
                        <w:sz w:val="28"/>
                        <w:szCs w:val="28"/>
                      </w:rPr>
                      <w:t>Д</w:t>
                    </w:r>
                    <w:r>
                      <w:rPr>
                        <w:sz w:val="28"/>
                        <w:szCs w:val="28"/>
                      </w:rPr>
                      <w:t>МШ - в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кал</w:t>
                    </w:r>
                    <w:r>
                      <w:rPr>
                        <w:sz w:val="28"/>
                        <w:szCs w:val="28"/>
                      </w:rPr>
                      <w:t>ь</w:t>
                    </w:r>
                    <w:r>
                      <w:rPr>
                        <w:sz w:val="28"/>
                        <w:szCs w:val="28"/>
                      </w:rPr>
                      <w:t>ная студия</w:t>
                    </w:r>
                  </w:p>
                  <w:p w:rsidR="002F1EAF" w:rsidRPr="007067D4" w:rsidRDefault="002F1EAF" w:rsidP="002F1EA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42" type="#_x0000_t32" style="position:absolute;left:13882;top:6381;width:3;height:144;flip:y" o:connectortype="straight" strokecolor="gray [1629]" strokeweight="1.75pt"/>
            <v:shape id="_x0000_s1643" type="#_x0000_t32" style="position:absolute;left:10738;top:6373;width:0;height:125" o:connectortype="straight" strokecolor="gray [1629]" strokeweight="1.75pt"/>
            <v:shape id="_x0000_s1644" type="#_x0000_t32" style="position:absolute;left:7559;top:6379;width:1;height:184" o:connectortype="straight" strokecolor="gray [1629]" strokeweight="1.75pt"/>
            <w10:wrap type="none"/>
            <w10:anchorlock/>
          </v:group>
        </w:pict>
      </w:r>
      <w:r w:rsidR="00F05EE0" w:rsidRPr="00F05EE0">
        <w:rPr>
          <w:sz w:val="28"/>
          <w:szCs w:val="28"/>
        </w:rPr>
        <w:t xml:space="preserve"> </w:t>
      </w:r>
    </w:p>
    <w:p w:rsidR="007067D4" w:rsidRDefault="007067D4" w:rsidP="001B7FA6">
      <w:pPr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lastRenderedPageBreak/>
        <w:t>Рекомендации для родителей</w:t>
      </w:r>
    </w:p>
    <w:p w:rsidR="001B7FA6" w:rsidRPr="00652C59" w:rsidRDefault="001B7FA6" w:rsidP="001B7FA6">
      <w:pPr>
        <w:rPr>
          <w:b/>
          <w:sz w:val="28"/>
          <w:szCs w:val="28"/>
        </w:rPr>
      </w:pPr>
    </w:p>
    <w:p w:rsidR="007067D4" w:rsidRPr="00652C59" w:rsidRDefault="007067D4" w:rsidP="00652C59">
      <w:pPr>
        <w:ind w:left="142"/>
        <w:jc w:val="left"/>
        <w:rPr>
          <w:sz w:val="28"/>
          <w:szCs w:val="28"/>
        </w:rPr>
      </w:pPr>
      <w:r w:rsidRPr="00652C59">
        <w:rPr>
          <w:b/>
          <w:sz w:val="28"/>
          <w:szCs w:val="28"/>
        </w:rPr>
        <w:t xml:space="preserve">   Беседы:</w:t>
      </w:r>
      <w:r w:rsidRPr="00652C59">
        <w:rPr>
          <w:sz w:val="28"/>
          <w:szCs w:val="28"/>
        </w:rPr>
        <w:t xml:space="preserve"> о способностях детей, </w:t>
      </w:r>
    </w:p>
    <w:p w:rsidR="007067D4" w:rsidRPr="00652C59" w:rsidRDefault="007067D4" w:rsidP="00652C59">
      <w:pPr>
        <w:jc w:val="left"/>
        <w:rPr>
          <w:sz w:val="28"/>
          <w:szCs w:val="28"/>
        </w:rPr>
      </w:pPr>
      <w:r w:rsidRPr="00652C59">
        <w:rPr>
          <w:sz w:val="28"/>
          <w:szCs w:val="28"/>
        </w:rPr>
        <w:t xml:space="preserve">               о посещении хоровых студий, вокальных кружков.</w:t>
      </w:r>
    </w:p>
    <w:p w:rsidR="007067D4" w:rsidRPr="00652C59" w:rsidRDefault="007067D4" w:rsidP="00652C59">
      <w:pPr>
        <w:jc w:val="left"/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t xml:space="preserve">   </w:t>
      </w:r>
    </w:p>
    <w:p w:rsidR="007067D4" w:rsidRPr="00652C59" w:rsidRDefault="007067D4" w:rsidP="00652C59">
      <w:pPr>
        <w:jc w:val="left"/>
        <w:rPr>
          <w:sz w:val="28"/>
          <w:szCs w:val="28"/>
        </w:rPr>
      </w:pPr>
      <w:r w:rsidRPr="00652C59">
        <w:rPr>
          <w:b/>
          <w:sz w:val="28"/>
          <w:szCs w:val="28"/>
        </w:rPr>
        <w:t xml:space="preserve">     Наглядная информация:</w:t>
      </w:r>
      <w:r w:rsidRPr="00652C59">
        <w:rPr>
          <w:sz w:val="28"/>
          <w:szCs w:val="28"/>
        </w:rPr>
        <w:t xml:space="preserve"> </w:t>
      </w:r>
      <w:r w:rsidR="00E53477" w:rsidRPr="00652C59">
        <w:rPr>
          <w:sz w:val="28"/>
          <w:szCs w:val="28"/>
        </w:rPr>
        <w:t xml:space="preserve">о возрастных особенностях детей </w:t>
      </w:r>
    </w:p>
    <w:p w:rsidR="007067D4" w:rsidRPr="00652C59" w:rsidRDefault="007067D4" w:rsidP="00652C59">
      <w:pPr>
        <w:jc w:val="left"/>
        <w:rPr>
          <w:sz w:val="28"/>
          <w:szCs w:val="28"/>
        </w:rPr>
      </w:pPr>
      <w:r w:rsidRPr="00652C59">
        <w:rPr>
          <w:sz w:val="28"/>
          <w:szCs w:val="28"/>
        </w:rPr>
        <w:t xml:space="preserve">                                              </w:t>
      </w:r>
      <w:r w:rsidR="00B3743F" w:rsidRPr="00652C59">
        <w:rPr>
          <w:sz w:val="28"/>
          <w:szCs w:val="28"/>
        </w:rPr>
        <w:t xml:space="preserve">    </w:t>
      </w:r>
      <w:r w:rsidR="00AA284B" w:rsidRPr="00652C59">
        <w:rPr>
          <w:sz w:val="28"/>
          <w:szCs w:val="28"/>
        </w:rPr>
        <w:t xml:space="preserve"> об охране пе</w:t>
      </w:r>
      <w:r w:rsidR="001B7FA6">
        <w:rPr>
          <w:sz w:val="28"/>
          <w:szCs w:val="28"/>
        </w:rPr>
        <w:t>вческого голоса</w:t>
      </w:r>
    </w:p>
    <w:p w:rsidR="007067D4" w:rsidRPr="00652C59" w:rsidRDefault="007067D4" w:rsidP="00652C59">
      <w:pPr>
        <w:rPr>
          <w:sz w:val="28"/>
          <w:szCs w:val="28"/>
        </w:rPr>
      </w:pPr>
    </w:p>
    <w:p w:rsidR="00665E85" w:rsidRPr="00652C59" w:rsidRDefault="00665E85" w:rsidP="00652C59">
      <w:pPr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t xml:space="preserve">Организация педагогического процесса </w:t>
      </w:r>
    </w:p>
    <w:p w:rsidR="00665E85" w:rsidRPr="007067D4" w:rsidRDefault="00665E85" w:rsidP="00665E85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402"/>
        <w:gridCol w:w="1983"/>
        <w:gridCol w:w="6"/>
        <w:gridCol w:w="3114"/>
      </w:tblGrid>
      <w:tr w:rsidR="00C536BB" w:rsidRPr="007067D4" w:rsidTr="008E590C">
        <w:trPr>
          <w:trHeight w:val="866"/>
        </w:trPr>
        <w:tc>
          <w:tcPr>
            <w:tcW w:w="2127" w:type="dxa"/>
          </w:tcPr>
          <w:p w:rsidR="00C536BB" w:rsidRPr="007067D4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>Формы</w:t>
            </w:r>
          </w:p>
          <w:p w:rsidR="00C536BB" w:rsidRPr="007067D4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>деятельности</w:t>
            </w:r>
          </w:p>
          <w:p w:rsidR="00C536BB" w:rsidRPr="007067D4" w:rsidRDefault="00C536BB" w:rsidP="00AF6640">
            <w:pPr>
              <w:rPr>
                <w:b/>
              </w:rPr>
            </w:pPr>
          </w:p>
        </w:tc>
        <w:tc>
          <w:tcPr>
            <w:tcW w:w="3402" w:type="dxa"/>
          </w:tcPr>
          <w:p w:rsidR="00C536BB" w:rsidRPr="007067D4" w:rsidRDefault="00C536BB" w:rsidP="00AF6640">
            <w:pPr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1983" w:type="dxa"/>
          </w:tcPr>
          <w:p w:rsidR="00C536BB" w:rsidRPr="007067D4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>Деятельность</w:t>
            </w:r>
          </w:p>
          <w:p w:rsidR="00C536BB" w:rsidRPr="007067D4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>детей</w:t>
            </w:r>
          </w:p>
        </w:tc>
        <w:tc>
          <w:tcPr>
            <w:tcW w:w="3120" w:type="dxa"/>
            <w:gridSpan w:val="2"/>
          </w:tcPr>
          <w:p w:rsidR="00C536BB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 xml:space="preserve">Индивидуальная </w:t>
            </w:r>
          </w:p>
          <w:p w:rsidR="00C536BB" w:rsidRPr="007067D4" w:rsidRDefault="00C536BB" w:rsidP="00AF6640">
            <w:pPr>
              <w:rPr>
                <w:b/>
              </w:rPr>
            </w:pPr>
            <w:r w:rsidRPr="007067D4">
              <w:rPr>
                <w:b/>
              </w:rPr>
              <w:t>деятельность</w:t>
            </w:r>
          </w:p>
        </w:tc>
      </w:tr>
      <w:tr w:rsidR="00C536BB" w:rsidRPr="007067D4" w:rsidTr="00AA4036">
        <w:trPr>
          <w:trHeight w:val="1065"/>
        </w:trPr>
        <w:tc>
          <w:tcPr>
            <w:tcW w:w="2127" w:type="dxa"/>
          </w:tcPr>
          <w:p w:rsidR="00C536BB" w:rsidRDefault="00C536BB" w:rsidP="00652C59">
            <w:r w:rsidRPr="007067D4">
              <w:t>Музыкальные</w:t>
            </w:r>
          </w:p>
          <w:p w:rsidR="00C536BB" w:rsidRPr="007067D4" w:rsidRDefault="00C536BB" w:rsidP="00652C59">
            <w:r w:rsidRPr="007067D4">
              <w:t>занятия</w:t>
            </w:r>
          </w:p>
        </w:tc>
        <w:tc>
          <w:tcPr>
            <w:tcW w:w="3402" w:type="dxa"/>
          </w:tcPr>
          <w:p w:rsidR="00C536BB" w:rsidRPr="007067D4" w:rsidRDefault="00C536BB" w:rsidP="00AF6640">
            <w:pPr>
              <w:jc w:val="left"/>
            </w:pPr>
            <w:r w:rsidRPr="007067D4">
              <w:t>2 раза в неделю</w:t>
            </w:r>
          </w:p>
          <w:p w:rsidR="00C536BB" w:rsidRPr="007067D4" w:rsidRDefault="00C536BB" w:rsidP="00AF6640">
            <w:pPr>
              <w:jc w:val="left"/>
            </w:pPr>
            <w:r w:rsidRPr="007067D4">
              <w:t>По графику музыкальных р</w:t>
            </w:r>
            <w:r w:rsidRPr="007067D4">
              <w:t>у</w:t>
            </w:r>
            <w:r w:rsidRPr="007067D4">
              <w:t>ководителей</w:t>
            </w:r>
          </w:p>
        </w:tc>
        <w:tc>
          <w:tcPr>
            <w:tcW w:w="1989" w:type="dxa"/>
            <w:gridSpan w:val="2"/>
          </w:tcPr>
          <w:p w:rsidR="00C536BB" w:rsidRPr="007067D4" w:rsidRDefault="00C536BB" w:rsidP="001448A1">
            <w:pPr>
              <w:jc w:val="left"/>
            </w:pPr>
            <w:r w:rsidRPr="007067D4">
              <w:t xml:space="preserve"> </w:t>
            </w:r>
            <w:r>
              <w:t xml:space="preserve">- </w:t>
            </w:r>
            <w:r w:rsidRPr="007067D4">
              <w:t>Пение</w:t>
            </w:r>
          </w:p>
        </w:tc>
        <w:tc>
          <w:tcPr>
            <w:tcW w:w="3114" w:type="dxa"/>
          </w:tcPr>
          <w:p w:rsidR="00C536BB" w:rsidRPr="007067D4" w:rsidRDefault="00C536BB" w:rsidP="001448A1">
            <w:pPr>
              <w:jc w:val="left"/>
            </w:pPr>
            <w:r w:rsidRPr="007067D4">
              <w:t>- Пение перед детьми,  и</w:t>
            </w:r>
            <w:r w:rsidRPr="007067D4">
              <w:t>с</w:t>
            </w:r>
            <w:r w:rsidRPr="007067D4">
              <w:t>полнение музыкального о</w:t>
            </w:r>
            <w:r w:rsidRPr="007067D4">
              <w:t>т</w:t>
            </w:r>
            <w:r w:rsidRPr="007067D4">
              <w:t>рывка.</w:t>
            </w:r>
          </w:p>
        </w:tc>
      </w:tr>
      <w:tr w:rsidR="00C536BB" w:rsidRPr="007067D4" w:rsidTr="009F0F5C">
        <w:trPr>
          <w:trHeight w:val="320"/>
        </w:trPr>
        <w:tc>
          <w:tcPr>
            <w:tcW w:w="2127" w:type="dxa"/>
          </w:tcPr>
          <w:p w:rsidR="00C536BB" w:rsidRPr="007067D4" w:rsidRDefault="00C536BB" w:rsidP="00652C59">
            <w:r w:rsidRPr="007067D4">
              <w:t>Кружки</w:t>
            </w:r>
          </w:p>
        </w:tc>
        <w:tc>
          <w:tcPr>
            <w:tcW w:w="3402" w:type="dxa"/>
          </w:tcPr>
          <w:p w:rsidR="00C536BB" w:rsidRPr="007067D4" w:rsidRDefault="00C536BB" w:rsidP="00AF6640">
            <w:pPr>
              <w:jc w:val="left"/>
            </w:pPr>
            <w:r w:rsidRPr="007067D4">
              <w:t>1 раз в неделю «Росинка» - вторник</w:t>
            </w:r>
            <w:r>
              <w:t xml:space="preserve">-  </w:t>
            </w:r>
            <w:r w:rsidRPr="007067D4">
              <w:t>15.15</w:t>
            </w:r>
          </w:p>
        </w:tc>
        <w:tc>
          <w:tcPr>
            <w:tcW w:w="1983" w:type="dxa"/>
          </w:tcPr>
          <w:p w:rsidR="00C536BB" w:rsidRPr="007067D4" w:rsidRDefault="00C536BB" w:rsidP="00AF6640">
            <w:pPr>
              <w:jc w:val="left"/>
            </w:pPr>
            <w:r w:rsidRPr="007067D4">
              <w:t>- Песни</w:t>
            </w:r>
          </w:p>
        </w:tc>
        <w:tc>
          <w:tcPr>
            <w:tcW w:w="3120" w:type="dxa"/>
            <w:gridSpan w:val="2"/>
          </w:tcPr>
          <w:p w:rsidR="00C536BB" w:rsidRPr="007067D4" w:rsidRDefault="00C536BB" w:rsidP="001448A1">
            <w:pPr>
              <w:jc w:val="left"/>
            </w:pPr>
            <w:r w:rsidRPr="007067D4">
              <w:t xml:space="preserve">  - </w:t>
            </w:r>
            <w:proofErr w:type="spellStart"/>
            <w:r w:rsidRPr="007067D4">
              <w:t>Запевание</w:t>
            </w:r>
            <w:proofErr w:type="spellEnd"/>
            <w:r w:rsidRPr="007067D4">
              <w:t xml:space="preserve"> песен</w:t>
            </w:r>
            <w:r>
              <w:t>, част</w:t>
            </w:r>
            <w:r>
              <w:t>у</w:t>
            </w:r>
            <w:r>
              <w:t>шек.</w:t>
            </w:r>
          </w:p>
        </w:tc>
      </w:tr>
      <w:tr w:rsidR="00C536BB" w:rsidRPr="007067D4" w:rsidTr="00BC75EB">
        <w:trPr>
          <w:trHeight w:val="855"/>
        </w:trPr>
        <w:tc>
          <w:tcPr>
            <w:tcW w:w="2127" w:type="dxa"/>
          </w:tcPr>
          <w:p w:rsidR="00C536BB" w:rsidRPr="007067D4" w:rsidRDefault="00C536BB" w:rsidP="00652C59">
            <w:r w:rsidRPr="007067D4">
              <w:t>Индивидуальные</w:t>
            </w:r>
          </w:p>
          <w:p w:rsidR="00C536BB" w:rsidRPr="007067D4" w:rsidRDefault="00C536BB" w:rsidP="00652C59">
            <w:r w:rsidRPr="007067D4">
              <w:t>занятия</w:t>
            </w:r>
          </w:p>
        </w:tc>
        <w:tc>
          <w:tcPr>
            <w:tcW w:w="3402" w:type="dxa"/>
          </w:tcPr>
          <w:p w:rsidR="00C536BB" w:rsidRPr="007067D4" w:rsidRDefault="00C536BB" w:rsidP="00AF6640">
            <w:pPr>
              <w:jc w:val="left"/>
            </w:pPr>
            <w:r w:rsidRPr="007067D4">
              <w:t>На следующий день после м</w:t>
            </w:r>
            <w:r w:rsidRPr="007067D4">
              <w:t>у</w:t>
            </w:r>
            <w:r w:rsidRPr="007067D4">
              <w:t>зыкального занятия</w:t>
            </w:r>
            <w:r>
              <w:t xml:space="preserve"> </w:t>
            </w:r>
            <w:r w:rsidRPr="007067D4">
              <w:t>11.10</w:t>
            </w:r>
          </w:p>
        </w:tc>
        <w:tc>
          <w:tcPr>
            <w:tcW w:w="1983" w:type="dxa"/>
          </w:tcPr>
          <w:p w:rsidR="00C536BB" w:rsidRPr="007067D4" w:rsidRDefault="00C536BB" w:rsidP="00AF6640">
            <w:pPr>
              <w:jc w:val="left"/>
            </w:pPr>
            <w:r w:rsidRPr="007067D4">
              <w:t>- Певческая де</w:t>
            </w:r>
            <w:r w:rsidRPr="007067D4">
              <w:t>я</w:t>
            </w:r>
            <w:r w:rsidRPr="007067D4">
              <w:t>тельность</w:t>
            </w:r>
          </w:p>
          <w:p w:rsidR="00C536BB" w:rsidRPr="007067D4" w:rsidRDefault="00C536BB" w:rsidP="00AF6640">
            <w:pPr>
              <w:jc w:val="left"/>
            </w:pPr>
          </w:p>
        </w:tc>
        <w:tc>
          <w:tcPr>
            <w:tcW w:w="3120" w:type="dxa"/>
            <w:gridSpan w:val="2"/>
          </w:tcPr>
          <w:p w:rsidR="00C536BB" w:rsidRPr="007067D4" w:rsidRDefault="00C536BB" w:rsidP="00AF6640">
            <w:pPr>
              <w:jc w:val="left"/>
            </w:pPr>
            <w:r w:rsidRPr="007067D4">
              <w:t xml:space="preserve"> - Разучивание песен,</w:t>
            </w:r>
          </w:p>
          <w:p w:rsidR="00C536BB" w:rsidRPr="007067D4" w:rsidRDefault="00C536BB" w:rsidP="00AF6640">
            <w:pPr>
              <w:jc w:val="left"/>
            </w:pPr>
            <w:r>
              <w:t>- Р</w:t>
            </w:r>
            <w:r w:rsidRPr="007067D4">
              <w:t>абота над певческими навыками</w:t>
            </w:r>
            <w:r>
              <w:t>.</w:t>
            </w:r>
          </w:p>
        </w:tc>
      </w:tr>
      <w:tr w:rsidR="00C536BB" w:rsidRPr="007067D4" w:rsidTr="00F27215">
        <w:trPr>
          <w:trHeight w:val="360"/>
        </w:trPr>
        <w:tc>
          <w:tcPr>
            <w:tcW w:w="2127" w:type="dxa"/>
          </w:tcPr>
          <w:p w:rsidR="00C536BB" w:rsidRPr="007067D4" w:rsidRDefault="00C536BB" w:rsidP="00652C59">
            <w:r w:rsidRPr="007067D4">
              <w:t>Выступление на праздниках</w:t>
            </w:r>
            <w:r>
              <w:t>, ко</w:t>
            </w:r>
            <w:r>
              <w:t>н</w:t>
            </w:r>
            <w:r>
              <w:t>курсах</w:t>
            </w:r>
          </w:p>
        </w:tc>
        <w:tc>
          <w:tcPr>
            <w:tcW w:w="3402" w:type="dxa"/>
          </w:tcPr>
          <w:p w:rsidR="00C536BB" w:rsidRPr="007067D4" w:rsidRDefault="00C536BB" w:rsidP="00AF6640">
            <w:pPr>
              <w:jc w:val="left"/>
            </w:pPr>
            <w:r w:rsidRPr="007067D4">
              <w:t>По годовому плану</w:t>
            </w:r>
          </w:p>
          <w:p w:rsidR="00C536BB" w:rsidRPr="007067D4" w:rsidRDefault="00C536BB" w:rsidP="00AF6640">
            <w:pPr>
              <w:jc w:val="left"/>
            </w:pPr>
            <w:r w:rsidRPr="007067D4">
              <w:t>Утренние часы</w:t>
            </w:r>
          </w:p>
        </w:tc>
        <w:tc>
          <w:tcPr>
            <w:tcW w:w="1983" w:type="dxa"/>
          </w:tcPr>
          <w:p w:rsidR="00C536BB" w:rsidRPr="007067D4" w:rsidRDefault="00C536BB" w:rsidP="00AF6640">
            <w:pPr>
              <w:jc w:val="left"/>
            </w:pPr>
            <w:r w:rsidRPr="007067D4">
              <w:t xml:space="preserve"> - Пение</w:t>
            </w:r>
          </w:p>
        </w:tc>
        <w:tc>
          <w:tcPr>
            <w:tcW w:w="3120" w:type="dxa"/>
            <w:gridSpan w:val="2"/>
          </w:tcPr>
          <w:p w:rsidR="00C536BB" w:rsidRPr="007067D4" w:rsidRDefault="00C536BB" w:rsidP="00AF6640">
            <w:pPr>
              <w:jc w:val="left"/>
            </w:pPr>
            <w:r w:rsidRPr="007067D4">
              <w:t xml:space="preserve">- Сольные номера </w:t>
            </w:r>
          </w:p>
        </w:tc>
      </w:tr>
      <w:tr w:rsidR="00C536BB" w:rsidRPr="007067D4" w:rsidTr="004F67CF">
        <w:trPr>
          <w:trHeight w:val="540"/>
        </w:trPr>
        <w:tc>
          <w:tcPr>
            <w:tcW w:w="2127" w:type="dxa"/>
          </w:tcPr>
          <w:p w:rsidR="00C536BB" w:rsidRPr="007067D4" w:rsidRDefault="00C536BB" w:rsidP="00652C59">
            <w:r w:rsidRPr="007067D4">
              <w:t>Посещение кру</w:t>
            </w:r>
            <w:r w:rsidRPr="007067D4">
              <w:t>ж</w:t>
            </w:r>
            <w:r w:rsidRPr="007067D4">
              <w:t>ков дополнител</w:t>
            </w:r>
            <w:r w:rsidRPr="007067D4">
              <w:t>ь</w:t>
            </w:r>
            <w:r w:rsidRPr="007067D4">
              <w:t>ного образования</w:t>
            </w:r>
          </w:p>
        </w:tc>
        <w:tc>
          <w:tcPr>
            <w:tcW w:w="3402" w:type="dxa"/>
            <w:shd w:val="clear" w:color="auto" w:fill="FFFFFF"/>
          </w:tcPr>
          <w:p w:rsidR="00C536BB" w:rsidRPr="007067D4" w:rsidRDefault="00C536BB" w:rsidP="00AF6640">
            <w:pPr>
              <w:jc w:val="left"/>
            </w:pPr>
            <w:r w:rsidRPr="007067D4">
              <w:t>По расписанию педагогов д</w:t>
            </w:r>
            <w:r w:rsidRPr="007067D4">
              <w:t>о</w:t>
            </w:r>
            <w:r w:rsidRPr="007067D4">
              <w:t>полнительного образования</w:t>
            </w:r>
          </w:p>
        </w:tc>
        <w:tc>
          <w:tcPr>
            <w:tcW w:w="1983" w:type="dxa"/>
          </w:tcPr>
          <w:p w:rsidR="00C536BB" w:rsidRPr="007067D4" w:rsidRDefault="00C536BB" w:rsidP="00652C59">
            <w:pPr>
              <w:jc w:val="left"/>
            </w:pPr>
            <w:r w:rsidRPr="007067D4">
              <w:t xml:space="preserve">- </w:t>
            </w:r>
            <w:proofErr w:type="spellStart"/>
            <w:proofErr w:type="gramStart"/>
            <w:r w:rsidRPr="007067D4">
              <w:t>Вокально</w:t>
            </w:r>
            <w:proofErr w:type="spellEnd"/>
            <w:r w:rsidRPr="007067D4">
              <w:t xml:space="preserve"> – х</w:t>
            </w:r>
            <w:r w:rsidRPr="007067D4">
              <w:t>о</w:t>
            </w:r>
            <w:r w:rsidRPr="007067D4">
              <w:t>ровое</w:t>
            </w:r>
            <w:proofErr w:type="gramEnd"/>
            <w:r w:rsidRPr="007067D4">
              <w:t xml:space="preserve"> пение</w:t>
            </w:r>
          </w:p>
          <w:p w:rsidR="00C536BB" w:rsidRPr="007067D4" w:rsidRDefault="00C536BB" w:rsidP="00652C59">
            <w:pPr>
              <w:jc w:val="left"/>
            </w:pPr>
          </w:p>
        </w:tc>
        <w:tc>
          <w:tcPr>
            <w:tcW w:w="3120" w:type="dxa"/>
            <w:gridSpan w:val="2"/>
          </w:tcPr>
          <w:p w:rsidR="00C536BB" w:rsidRPr="007067D4" w:rsidRDefault="00C536BB" w:rsidP="00652C59">
            <w:pPr>
              <w:jc w:val="left"/>
            </w:pPr>
            <w:r w:rsidRPr="007067D4">
              <w:t>- Постановка певческо</w:t>
            </w:r>
            <w:r>
              <w:t xml:space="preserve">го голоса, артикуляционного </w:t>
            </w:r>
            <w:r w:rsidRPr="007067D4">
              <w:t>аппарата</w:t>
            </w:r>
          </w:p>
          <w:p w:rsidR="00C536BB" w:rsidRPr="007067D4" w:rsidRDefault="00C536BB" w:rsidP="00652C59">
            <w:pPr>
              <w:jc w:val="left"/>
            </w:pPr>
          </w:p>
        </w:tc>
      </w:tr>
    </w:tbl>
    <w:p w:rsidR="00652C59" w:rsidRDefault="00652C59" w:rsidP="007067D4">
      <w:pPr>
        <w:jc w:val="both"/>
      </w:pPr>
    </w:p>
    <w:p w:rsidR="00652C59" w:rsidRDefault="00652C59" w:rsidP="00652C59">
      <w:pPr>
        <w:jc w:val="both"/>
        <w:rPr>
          <w:b/>
        </w:rPr>
      </w:pPr>
    </w:p>
    <w:p w:rsidR="00652C59" w:rsidRPr="00652C59" w:rsidRDefault="00652C59" w:rsidP="00652C59">
      <w:pPr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t xml:space="preserve">Критерии </w:t>
      </w:r>
      <w:proofErr w:type="spellStart"/>
      <w:r w:rsidRPr="00652C59">
        <w:rPr>
          <w:b/>
          <w:sz w:val="28"/>
          <w:szCs w:val="28"/>
        </w:rPr>
        <w:t>сформированности</w:t>
      </w:r>
      <w:proofErr w:type="spellEnd"/>
      <w:r w:rsidRPr="00652C59">
        <w:rPr>
          <w:b/>
          <w:sz w:val="28"/>
          <w:szCs w:val="28"/>
        </w:rPr>
        <w:t xml:space="preserve"> вокальных навыков </w:t>
      </w:r>
    </w:p>
    <w:p w:rsidR="00652C59" w:rsidRPr="007067D4" w:rsidRDefault="00652C59" w:rsidP="00652C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02"/>
        <w:gridCol w:w="7228"/>
      </w:tblGrid>
      <w:tr w:rsidR="00652C59" w:rsidRPr="007067D4" w:rsidTr="00C7796C">
        <w:tc>
          <w:tcPr>
            <w:tcW w:w="1668" w:type="dxa"/>
          </w:tcPr>
          <w:p w:rsidR="00652C59" w:rsidRPr="00652C59" w:rsidRDefault="00652C59" w:rsidP="00652C59">
            <w:pPr>
              <w:ind w:left="-142"/>
              <w:rPr>
                <w:b/>
              </w:rPr>
            </w:pPr>
            <w:r w:rsidRPr="00652C59">
              <w:rPr>
                <w:b/>
              </w:rPr>
              <w:t>Критерии</w:t>
            </w:r>
          </w:p>
        </w:tc>
        <w:tc>
          <w:tcPr>
            <w:tcW w:w="1702" w:type="dxa"/>
          </w:tcPr>
          <w:p w:rsidR="00652C59" w:rsidRPr="00652C59" w:rsidRDefault="00652C59" w:rsidP="00AF6640">
            <w:pPr>
              <w:rPr>
                <w:b/>
              </w:rPr>
            </w:pPr>
            <w:r w:rsidRPr="00652C59">
              <w:rPr>
                <w:b/>
              </w:rPr>
              <w:t>Период</w:t>
            </w:r>
          </w:p>
          <w:p w:rsidR="00652C59" w:rsidRPr="00652C59" w:rsidRDefault="00652C59" w:rsidP="00AF6640">
            <w:pPr>
              <w:rPr>
                <w:b/>
              </w:rPr>
            </w:pPr>
            <w:r w:rsidRPr="00652C59">
              <w:rPr>
                <w:b/>
              </w:rPr>
              <w:t>обследования</w:t>
            </w:r>
          </w:p>
        </w:tc>
        <w:tc>
          <w:tcPr>
            <w:tcW w:w="7228" w:type="dxa"/>
          </w:tcPr>
          <w:p w:rsidR="00652C59" w:rsidRPr="00652C59" w:rsidRDefault="00411E38" w:rsidP="00AF6640">
            <w:pPr>
              <w:rPr>
                <w:b/>
              </w:rPr>
            </w:pPr>
            <w:r>
              <w:rPr>
                <w:b/>
              </w:rPr>
              <w:t>Показатели</w:t>
            </w:r>
            <w:r w:rsidR="00652C59" w:rsidRPr="00652C59">
              <w:rPr>
                <w:b/>
              </w:rPr>
              <w:t xml:space="preserve">  обследования</w:t>
            </w:r>
          </w:p>
        </w:tc>
      </w:tr>
      <w:tr w:rsidR="00652C59" w:rsidRPr="007067D4" w:rsidTr="00C7796C">
        <w:tc>
          <w:tcPr>
            <w:tcW w:w="1668" w:type="dxa"/>
          </w:tcPr>
          <w:p w:rsidR="00652C59" w:rsidRPr="00C7796C" w:rsidRDefault="00652C59" w:rsidP="00C7796C">
            <w:r w:rsidRPr="00C7796C">
              <w:t>Певческая</w:t>
            </w:r>
          </w:p>
          <w:p w:rsidR="00652C59" w:rsidRPr="00C7796C" w:rsidRDefault="00652C59" w:rsidP="00C7796C">
            <w:r w:rsidRPr="00C7796C">
              <w:t>деятельность</w:t>
            </w:r>
          </w:p>
        </w:tc>
        <w:tc>
          <w:tcPr>
            <w:tcW w:w="1702" w:type="dxa"/>
          </w:tcPr>
          <w:p w:rsidR="00652C59" w:rsidRPr="00C7796C" w:rsidRDefault="00652C59" w:rsidP="00C7796C">
            <w:r w:rsidRPr="00C7796C">
              <w:t>Сентябрь</w:t>
            </w:r>
          </w:p>
          <w:p w:rsidR="00652C59" w:rsidRPr="00C7796C" w:rsidRDefault="00652C59" w:rsidP="00C7796C">
            <w:r w:rsidRPr="00C7796C">
              <w:t>Май</w:t>
            </w:r>
          </w:p>
        </w:tc>
        <w:tc>
          <w:tcPr>
            <w:tcW w:w="7228" w:type="dxa"/>
          </w:tcPr>
          <w:p w:rsidR="00411E38" w:rsidRPr="00C7796C" w:rsidRDefault="00411E38" w:rsidP="00C7796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215" w:hanging="215"/>
              <w:jc w:val="left"/>
              <w:rPr>
                <w:color w:val="000000"/>
              </w:rPr>
            </w:pPr>
            <w:r w:rsidRPr="00C7796C">
              <w:rPr>
                <w:color w:val="000000"/>
              </w:rPr>
              <w:t>Проявл</w:t>
            </w:r>
            <w:r w:rsidR="00C7796C" w:rsidRPr="00C7796C">
              <w:rPr>
                <w:color w:val="000000"/>
              </w:rPr>
              <w:t xml:space="preserve">яет </w:t>
            </w:r>
            <w:r w:rsidRPr="00C7796C">
              <w:rPr>
                <w:color w:val="000000"/>
              </w:rPr>
              <w:t>навык</w:t>
            </w:r>
            <w:r w:rsidR="00C7796C" w:rsidRPr="00C7796C">
              <w:rPr>
                <w:color w:val="000000"/>
              </w:rPr>
              <w:t>и</w:t>
            </w:r>
            <w:r w:rsidRPr="00C7796C">
              <w:rPr>
                <w:color w:val="000000"/>
              </w:rPr>
              <w:t xml:space="preserve"> вокально-хоровой деятельности </w:t>
            </w:r>
            <w:r w:rsidRPr="00C7796C">
              <w:rPr>
                <w:i/>
                <w:iCs/>
                <w:color w:val="000000"/>
              </w:rPr>
              <w:t>(вовремя н</w:t>
            </w:r>
            <w:r w:rsidRPr="00C7796C">
              <w:rPr>
                <w:i/>
                <w:iCs/>
                <w:color w:val="000000"/>
              </w:rPr>
              <w:t>а</w:t>
            </w:r>
            <w:r w:rsidRPr="00C7796C">
              <w:rPr>
                <w:i/>
                <w:iCs/>
                <w:color w:val="000000"/>
              </w:rPr>
              <w:t>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— артик</w:t>
            </w:r>
            <w:r w:rsidRPr="00C7796C">
              <w:rPr>
                <w:i/>
                <w:iCs/>
                <w:color w:val="000000"/>
              </w:rPr>
              <w:t>у</w:t>
            </w:r>
            <w:r w:rsidRPr="00C7796C">
              <w:rPr>
                <w:i/>
                <w:iCs/>
                <w:color w:val="000000"/>
              </w:rPr>
              <w:t>лировать при исполнении)</w:t>
            </w:r>
            <w:r w:rsidRPr="00C7796C">
              <w:rPr>
                <w:color w:val="000000"/>
              </w:rPr>
              <w:t>;</w:t>
            </w:r>
          </w:p>
          <w:p w:rsidR="00411E38" w:rsidRPr="00C7796C" w:rsidRDefault="00411E38" w:rsidP="00C7796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215" w:hanging="215"/>
              <w:jc w:val="left"/>
              <w:rPr>
                <w:color w:val="000000"/>
              </w:rPr>
            </w:pPr>
            <w:r w:rsidRPr="00C7796C">
              <w:t>В</w:t>
            </w:r>
            <w:r w:rsidR="00652C59" w:rsidRPr="00C7796C">
              <w:t>ыразительно</w:t>
            </w:r>
            <w:r w:rsidR="00C7796C" w:rsidRPr="00C7796C">
              <w:t>, эмоционально</w:t>
            </w:r>
            <w:r w:rsidR="00652C59" w:rsidRPr="00C7796C">
              <w:t xml:space="preserve"> исполн</w:t>
            </w:r>
            <w:r w:rsidR="00C7796C" w:rsidRPr="00C7796C">
              <w:t>я</w:t>
            </w:r>
            <w:r w:rsidR="00652C59" w:rsidRPr="00C7796C">
              <w:t>е</w:t>
            </w:r>
            <w:r w:rsidR="00C7796C" w:rsidRPr="00C7796C">
              <w:t>т песню</w:t>
            </w:r>
            <w:r w:rsidRPr="00C7796C">
              <w:t>;</w:t>
            </w:r>
          </w:p>
          <w:p w:rsidR="00411E38" w:rsidRPr="00C7796C" w:rsidRDefault="00C7796C" w:rsidP="00C7796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215" w:hanging="215"/>
              <w:jc w:val="left"/>
              <w:rPr>
                <w:color w:val="000000"/>
              </w:rPr>
            </w:pPr>
            <w:r w:rsidRPr="00C7796C">
              <w:rPr>
                <w:color w:val="000000"/>
              </w:rPr>
              <w:t>Красиво, ритмично т</w:t>
            </w:r>
            <w:r w:rsidR="00411E38" w:rsidRPr="00C7796C">
              <w:rPr>
                <w:color w:val="000000"/>
              </w:rPr>
              <w:t xml:space="preserve"> двига</w:t>
            </w:r>
            <w:r w:rsidRPr="00C7796C">
              <w:rPr>
                <w:color w:val="000000"/>
              </w:rPr>
              <w:t>ется</w:t>
            </w:r>
            <w:r w:rsidR="00411E38" w:rsidRPr="00C7796C">
              <w:rPr>
                <w:color w:val="000000"/>
              </w:rPr>
              <w:t xml:space="preserve"> под музыку;</w:t>
            </w:r>
          </w:p>
          <w:p w:rsidR="00411E38" w:rsidRPr="00C7796C" w:rsidRDefault="00C7796C" w:rsidP="00C7796C">
            <w:pPr>
              <w:pStyle w:val="a6"/>
              <w:numPr>
                <w:ilvl w:val="0"/>
                <w:numId w:val="6"/>
              </w:numPr>
              <w:ind w:left="215" w:hanging="215"/>
              <w:jc w:val="left"/>
              <w:rPr>
                <w:color w:val="000000"/>
              </w:rPr>
            </w:pPr>
            <w:r w:rsidRPr="00C7796C">
              <w:rPr>
                <w:color w:val="000000"/>
              </w:rPr>
              <w:t>Поёт</w:t>
            </w:r>
            <w:r w:rsidR="00411E38" w:rsidRPr="00C7796C">
              <w:rPr>
                <w:color w:val="000000"/>
              </w:rPr>
              <w:t xml:space="preserve"> под фонограмму и  аккомпанемент;</w:t>
            </w:r>
          </w:p>
          <w:p w:rsidR="00652C59" w:rsidRPr="00C7796C" w:rsidRDefault="00C7796C" w:rsidP="00C7796C">
            <w:pPr>
              <w:pStyle w:val="a6"/>
              <w:numPr>
                <w:ilvl w:val="0"/>
                <w:numId w:val="6"/>
              </w:numPr>
              <w:ind w:left="215" w:hanging="215"/>
              <w:jc w:val="left"/>
              <w:rPr>
                <w:color w:val="000000"/>
              </w:rPr>
            </w:pPr>
            <w:r w:rsidRPr="00C7796C">
              <w:rPr>
                <w:color w:val="000000"/>
              </w:rPr>
              <w:t>В</w:t>
            </w:r>
            <w:r w:rsidR="00411E38" w:rsidRPr="00C7796C">
              <w:rPr>
                <w:color w:val="000000"/>
              </w:rPr>
              <w:t>ладе</w:t>
            </w:r>
            <w:r w:rsidRPr="00C7796C">
              <w:rPr>
                <w:color w:val="000000"/>
              </w:rPr>
              <w:t>ет</w:t>
            </w:r>
            <w:r w:rsidR="00411E38" w:rsidRPr="00C7796C">
              <w:rPr>
                <w:color w:val="000000"/>
              </w:rPr>
              <w:t xml:space="preserve"> своим голосом и дыханием;</w:t>
            </w:r>
          </w:p>
          <w:p w:rsidR="00411E38" w:rsidRPr="00C7796C" w:rsidRDefault="00C7796C" w:rsidP="00C7796C">
            <w:pPr>
              <w:pStyle w:val="a6"/>
              <w:numPr>
                <w:ilvl w:val="0"/>
                <w:numId w:val="6"/>
              </w:numPr>
              <w:ind w:left="215" w:hanging="215"/>
              <w:jc w:val="left"/>
            </w:pPr>
            <w:r w:rsidRPr="00C7796C">
              <w:rPr>
                <w:color w:val="000000"/>
              </w:rPr>
              <w:t xml:space="preserve">Свободно </w:t>
            </w:r>
            <w:r w:rsidR="00411E38" w:rsidRPr="00C7796C">
              <w:rPr>
                <w:color w:val="000000"/>
              </w:rPr>
              <w:t xml:space="preserve"> </w:t>
            </w:r>
            <w:r w:rsidRPr="00C7796C">
              <w:rPr>
                <w:color w:val="000000"/>
              </w:rPr>
              <w:t xml:space="preserve">владеет  </w:t>
            </w:r>
            <w:r w:rsidR="00411E38" w:rsidRPr="00C7796C">
              <w:rPr>
                <w:color w:val="000000"/>
              </w:rPr>
              <w:t>микрофоном</w:t>
            </w:r>
            <w:r w:rsidRPr="00C7796C">
              <w:rPr>
                <w:color w:val="000000"/>
              </w:rPr>
              <w:t>.</w:t>
            </w:r>
          </w:p>
        </w:tc>
      </w:tr>
    </w:tbl>
    <w:p w:rsidR="00652C59" w:rsidRDefault="00652C59" w:rsidP="007067D4">
      <w:pPr>
        <w:jc w:val="both"/>
      </w:pPr>
    </w:p>
    <w:p w:rsidR="00652C59" w:rsidRPr="00652C59" w:rsidRDefault="00652C59" w:rsidP="00652C59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t>Предполагаемые результаты:</w:t>
      </w:r>
    </w:p>
    <w:p w:rsidR="00396104" w:rsidRPr="00396104" w:rsidRDefault="00652C59" w:rsidP="0039610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6104">
        <w:rPr>
          <w:sz w:val="28"/>
          <w:szCs w:val="28"/>
        </w:rPr>
        <w:t>- сольные выступления на различном уровне</w:t>
      </w:r>
      <w:r w:rsidR="00396104" w:rsidRPr="00396104">
        <w:rPr>
          <w:sz w:val="28"/>
          <w:szCs w:val="28"/>
        </w:rPr>
        <w:t>;</w:t>
      </w:r>
    </w:p>
    <w:p w:rsidR="00396104" w:rsidRPr="00396104" w:rsidRDefault="00396104" w:rsidP="0039610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6104">
        <w:rPr>
          <w:sz w:val="28"/>
          <w:szCs w:val="28"/>
        </w:rPr>
        <w:t>-</w:t>
      </w:r>
      <w:r w:rsidRPr="00396104">
        <w:rPr>
          <w:color w:val="000000"/>
          <w:sz w:val="28"/>
          <w:szCs w:val="28"/>
        </w:rPr>
        <w:t xml:space="preserve"> самостоятельно оцен</w:t>
      </w:r>
      <w:r>
        <w:rPr>
          <w:color w:val="000000"/>
          <w:sz w:val="28"/>
          <w:szCs w:val="28"/>
        </w:rPr>
        <w:t>ивать</w:t>
      </w:r>
      <w:r w:rsidRPr="00396104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о</w:t>
      </w:r>
      <w:r w:rsidRPr="00396104">
        <w:rPr>
          <w:color w:val="000000"/>
          <w:sz w:val="28"/>
          <w:szCs w:val="28"/>
        </w:rPr>
        <w:t xml:space="preserve"> пения.</w:t>
      </w:r>
    </w:p>
    <w:p w:rsidR="000B6781" w:rsidRDefault="000B6781" w:rsidP="001B7FA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0B6781" w:rsidRDefault="000B6781" w:rsidP="001B7FA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0B6781" w:rsidRDefault="000B6781" w:rsidP="001B7FA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C7796C" w:rsidRDefault="00C7796C" w:rsidP="001B7FA6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2D37CC">
        <w:rPr>
          <w:rStyle w:val="a9"/>
          <w:color w:val="000000"/>
          <w:sz w:val="28"/>
          <w:szCs w:val="28"/>
        </w:rPr>
        <w:lastRenderedPageBreak/>
        <w:t>Индивидуальный образовательный маршрут развития</w:t>
      </w:r>
    </w:p>
    <w:p w:rsidR="00C7796C" w:rsidRDefault="00C7796C" w:rsidP="00C7796C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танцевальных</w:t>
      </w:r>
      <w:r w:rsidRPr="002D37CC">
        <w:rPr>
          <w:rStyle w:val="a9"/>
          <w:color w:val="000000"/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>способностей</w:t>
      </w:r>
      <w:r w:rsidRPr="002D37CC">
        <w:rPr>
          <w:rStyle w:val="a9"/>
          <w:color w:val="000000"/>
          <w:sz w:val="28"/>
          <w:szCs w:val="28"/>
        </w:rPr>
        <w:t xml:space="preserve"> у музыкально одарённого дошкольника</w:t>
      </w:r>
    </w:p>
    <w:p w:rsidR="00C7796C" w:rsidRPr="002D37CC" w:rsidRDefault="00C7796C" w:rsidP="00C7796C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67D4" w:rsidRPr="001B7FA6" w:rsidRDefault="00C7796C" w:rsidP="001B7FA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1EAF">
        <w:rPr>
          <w:b/>
          <w:color w:val="000000"/>
          <w:sz w:val="28"/>
          <w:szCs w:val="28"/>
        </w:rPr>
        <w:t>Пояснительная записка</w:t>
      </w:r>
    </w:p>
    <w:p w:rsidR="00665E85" w:rsidRPr="006E62C6" w:rsidRDefault="00665E85" w:rsidP="006E62C6">
      <w:pPr>
        <w:jc w:val="both"/>
        <w:rPr>
          <w:sz w:val="28"/>
          <w:szCs w:val="28"/>
        </w:rPr>
      </w:pPr>
    </w:p>
    <w:p w:rsidR="00AA6252" w:rsidRPr="00AA6252" w:rsidRDefault="00AA6252" w:rsidP="00AA6252">
      <w:pPr>
        <w:ind w:firstLine="284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973377">
        <w:rPr>
          <w:i/>
          <w:sz w:val="28"/>
          <w:szCs w:val="28"/>
        </w:rPr>
        <w:t>узыка -  союзник в общении с ребёнком, причём в общении плодотворном, разв</w:t>
      </w:r>
      <w:r w:rsidRPr="00973377">
        <w:rPr>
          <w:i/>
          <w:sz w:val="28"/>
          <w:szCs w:val="28"/>
        </w:rPr>
        <w:t>и</w:t>
      </w:r>
      <w:r w:rsidRPr="00973377">
        <w:rPr>
          <w:i/>
          <w:sz w:val="28"/>
          <w:szCs w:val="28"/>
        </w:rPr>
        <w:t xml:space="preserve">вающем ребёнка, готовящем его к школе, и к будущей жизни в целом. </w:t>
      </w:r>
    </w:p>
    <w:p w:rsidR="00AA6252" w:rsidRPr="00AA6252" w:rsidRDefault="00AA6252" w:rsidP="00AA6252">
      <w:pPr>
        <w:ind w:firstLine="284"/>
        <w:jc w:val="left"/>
      </w:pPr>
      <w:r w:rsidRPr="00973377">
        <w:rPr>
          <w:sz w:val="28"/>
          <w:szCs w:val="28"/>
        </w:rPr>
        <w:t xml:space="preserve">Радость, которую приносит детям музыка, - это радость звукового и двигательного выражения разнообразных эмоций.  В музыке заключен целый  мир звучащих образов. </w:t>
      </w:r>
      <w:r w:rsidR="00AF7F5C">
        <w:rPr>
          <w:sz w:val="28"/>
          <w:szCs w:val="28"/>
        </w:rPr>
        <w:t xml:space="preserve">   </w:t>
      </w:r>
      <w:r w:rsidRPr="00973377">
        <w:rPr>
          <w:sz w:val="28"/>
          <w:szCs w:val="28"/>
        </w:rPr>
        <w:t>Войти в этот притягательный мир, взаимодействовать с ним помогает ребёнку движ</w:t>
      </w:r>
      <w:r w:rsidRPr="00973377">
        <w:rPr>
          <w:sz w:val="28"/>
          <w:szCs w:val="28"/>
        </w:rPr>
        <w:t>е</w:t>
      </w:r>
      <w:r w:rsidRPr="00973377">
        <w:rPr>
          <w:sz w:val="28"/>
          <w:szCs w:val="28"/>
        </w:rPr>
        <w:t>ние.</w:t>
      </w:r>
      <w:r w:rsidRPr="00AA6252">
        <w:rPr>
          <w:sz w:val="28"/>
          <w:szCs w:val="28"/>
        </w:rPr>
        <w:t xml:space="preserve"> </w:t>
      </w:r>
      <w:r w:rsidRPr="00973377">
        <w:rPr>
          <w:sz w:val="28"/>
          <w:szCs w:val="28"/>
        </w:rPr>
        <w:t>Через музыкальную ритмику ребёнок попадает в мир своего тела и чувств. Для ребятишек пяти – семи лет это очень важно. Дети этого возраста  - и девочки и мал</w:t>
      </w:r>
      <w:r w:rsidRPr="00973377">
        <w:rPr>
          <w:sz w:val="28"/>
          <w:szCs w:val="28"/>
        </w:rPr>
        <w:t>ь</w:t>
      </w:r>
      <w:r w:rsidRPr="00973377">
        <w:rPr>
          <w:sz w:val="28"/>
          <w:szCs w:val="28"/>
        </w:rPr>
        <w:t>чики – отличаются особой впечатлительностью и эмоциональной отзывчивостью на события и явления окружающего мира</w:t>
      </w:r>
      <w:r w:rsidR="00AF7F5C">
        <w:rPr>
          <w:sz w:val="28"/>
          <w:szCs w:val="28"/>
        </w:rPr>
        <w:t>.</w:t>
      </w:r>
    </w:p>
    <w:p w:rsidR="00AA6252" w:rsidRPr="00973377" w:rsidRDefault="00AA6252" w:rsidP="00AA6252">
      <w:pPr>
        <w:ind w:firstLine="284"/>
        <w:jc w:val="left"/>
        <w:rPr>
          <w:i/>
          <w:sz w:val="28"/>
          <w:szCs w:val="28"/>
        </w:rPr>
      </w:pPr>
      <w:r w:rsidRPr="00973377">
        <w:rPr>
          <w:sz w:val="28"/>
          <w:szCs w:val="28"/>
        </w:rPr>
        <w:t>Огромный терапевтический и развивающий  потенциал музыки связан с удовольс</w:t>
      </w:r>
      <w:r w:rsidRPr="00973377">
        <w:rPr>
          <w:sz w:val="28"/>
          <w:szCs w:val="28"/>
        </w:rPr>
        <w:t>т</w:t>
      </w:r>
      <w:r w:rsidRPr="00973377">
        <w:rPr>
          <w:sz w:val="28"/>
          <w:szCs w:val="28"/>
        </w:rPr>
        <w:t>вием, который получают дети от телесного  выражения</w:t>
      </w:r>
      <w:r w:rsidR="00AF7F5C">
        <w:rPr>
          <w:sz w:val="28"/>
          <w:szCs w:val="28"/>
        </w:rPr>
        <w:t>,</w:t>
      </w:r>
      <w:r w:rsidRPr="00973377">
        <w:rPr>
          <w:sz w:val="28"/>
          <w:szCs w:val="28"/>
        </w:rPr>
        <w:t xml:space="preserve">  эмоциональн</w:t>
      </w:r>
      <w:r w:rsidR="00AF7F5C">
        <w:rPr>
          <w:sz w:val="28"/>
          <w:szCs w:val="28"/>
        </w:rPr>
        <w:t xml:space="preserve">ых </w:t>
      </w:r>
      <w:r w:rsidRPr="00973377">
        <w:rPr>
          <w:sz w:val="28"/>
          <w:szCs w:val="28"/>
        </w:rPr>
        <w:t>пережив</w:t>
      </w:r>
      <w:r w:rsidRPr="00973377">
        <w:rPr>
          <w:sz w:val="28"/>
          <w:szCs w:val="28"/>
        </w:rPr>
        <w:t>а</w:t>
      </w:r>
      <w:r w:rsidRPr="00973377">
        <w:rPr>
          <w:sz w:val="28"/>
          <w:szCs w:val="28"/>
        </w:rPr>
        <w:t>ни</w:t>
      </w:r>
      <w:r w:rsidR="00AF7F5C">
        <w:rPr>
          <w:sz w:val="28"/>
          <w:szCs w:val="28"/>
        </w:rPr>
        <w:t>й</w:t>
      </w:r>
      <w:r w:rsidRPr="00973377">
        <w:rPr>
          <w:sz w:val="28"/>
          <w:szCs w:val="28"/>
        </w:rPr>
        <w:t>.  Голосовое и двигательное самовыражение под музыку можно рассматривать как важнейшее средство развития эмоционально – телесного опыта ребёнка и его личн</w:t>
      </w:r>
      <w:r w:rsidRPr="00973377">
        <w:rPr>
          <w:sz w:val="28"/>
          <w:szCs w:val="28"/>
        </w:rPr>
        <w:t>о</w:t>
      </w:r>
      <w:r w:rsidRPr="00973377">
        <w:rPr>
          <w:sz w:val="28"/>
          <w:szCs w:val="28"/>
        </w:rPr>
        <w:t xml:space="preserve">сти в целом. </w:t>
      </w:r>
      <w:r w:rsidRPr="00973377">
        <w:rPr>
          <w:i/>
          <w:sz w:val="28"/>
          <w:szCs w:val="28"/>
        </w:rPr>
        <w:t>Музыка, слитая с движением, выступает как основа становления личн</w:t>
      </w:r>
      <w:r w:rsidRPr="00973377">
        <w:rPr>
          <w:i/>
          <w:sz w:val="28"/>
          <w:szCs w:val="28"/>
        </w:rPr>
        <w:t>о</w:t>
      </w:r>
      <w:r w:rsidRPr="00973377">
        <w:rPr>
          <w:i/>
          <w:sz w:val="28"/>
          <w:szCs w:val="28"/>
        </w:rPr>
        <w:t>сти, здоровой в  физическом, психическом и духовном смыслах.</w:t>
      </w:r>
    </w:p>
    <w:p w:rsidR="00AA6252" w:rsidRDefault="00AA6252" w:rsidP="00AA6252">
      <w:pPr>
        <w:ind w:firstLine="284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6E62C6">
        <w:rPr>
          <w:color w:val="000000"/>
          <w:sz w:val="28"/>
          <w:szCs w:val="28"/>
          <w:shd w:val="clear" w:color="auto" w:fill="FFFFFF"/>
        </w:rPr>
        <w:t>Реализация индивидуального маршрута предусматривает перспективное развитие навыков танцевального мастерства ребенка, подчинение материала основному образ</w:t>
      </w:r>
      <w:r w:rsidRPr="006E62C6">
        <w:rPr>
          <w:color w:val="000000"/>
          <w:sz w:val="28"/>
          <w:szCs w:val="28"/>
          <w:shd w:val="clear" w:color="auto" w:fill="FFFFFF"/>
        </w:rPr>
        <w:t>о</w:t>
      </w:r>
      <w:r w:rsidRPr="006E62C6">
        <w:rPr>
          <w:color w:val="000000"/>
          <w:sz w:val="28"/>
          <w:szCs w:val="28"/>
          <w:shd w:val="clear" w:color="auto" w:fill="FFFFFF"/>
        </w:rPr>
        <w:t xml:space="preserve">вательному процессу: от легкого к трудному, от простого к сложному, от известного - к неизвестному, от знаний - к творчеству, концертам и конкурсам. </w:t>
      </w:r>
      <w:proofErr w:type="gramEnd"/>
    </w:p>
    <w:p w:rsidR="00D5369D" w:rsidRDefault="00D5369D" w:rsidP="007067D4"/>
    <w:p w:rsidR="007F2BE1" w:rsidRPr="001B7FA6" w:rsidRDefault="007F2BE1" w:rsidP="007F2BE1">
      <w:pPr>
        <w:jc w:val="left"/>
        <w:rPr>
          <w:b/>
          <w:sz w:val="28"/>
          <w:szCs w:val="28"/>
          <w:u w:val="single"/>
        </w:rPr>
      </w:pPr>
      <w:r w:rsidRPr="001B7FA6">
        <w:rPr>
          <w:b/>
          <w:i/>
          <w:iCs/>
          <w:sz w:val="28"/>
          <w:szCs w:val="28"/>
        </w:rPr>
        <w:t>Фамилия, имя ребенка</w:t>
      </w:r>
      <w:r w:rsidRPr="001B7FA6">
        <w:rPr>
          <w:b/>
          <w:sz w:val="28"/>
          <w:szCs w:val="28"/>
        </w:rPr>
        <w:t xml:space="preserve"> __________________________________________________</w:t>
      </w:r>
    </w:p>
    <w:p w:rsidR="007F2BE1" w:rsidRPr="001B7FA6" w:rsidRDefault="007F2BE1" w:rsidP="007F2BE1">
      <w:pPr>
        <w:jc w:val="left"/>
        <w:rPr>
          <w:b/>
          <w:sz w:val="28"/>
          <w:szCs w:val="28"/>
          <w:u w:val="single"/>
        </w:rPr>
      </w:pPr>
      <w:r w:rsidRPr="001B7FA6">
        <w:rPr>
          <w:b/>
          <w:i/>
          <w:iCs/>
          <w:sz w:val="28"/>
          <w:szCs w:val="28"/>
        </w:rPr>
        <w:t>Группа</w:t>
      </w:r>
      <w:r w:rsidRPr="001B7FA6">
        <w:rPr>
          <w:b/>
          <w:sz w:val="28"/>
          <w:szCs w:val="28"/>
        </w:rPr>
        <w:t>________________________________________________________________</w:t>
      </w:r>
    </w:p>
    <w:p w:rsidR="007067D4" w:rsidRDefault="007067D4" w:rsidP="007067D4">
      <w:pPr>
        <w:jc w:val="both"/>
      </w:pPr>
    </w:p>
    <w:p w:rsidR="006E62C6" w:rsidRDefault="006E62C6" w:rsidP="006E62C6">
      <w:pPr>
        <w:rPr>
          <w:b/>
        </w:rPr>
      </w:pPr>
      <w:r>
        <w:rPr>
          <w:b/>
        </w:rPr>
        <w:t>СХЕМА ИНДИВИДУАЛЬНОГО МАРШРУТА</w:t>
      </w:r>
    </w:p>
    <w:p w:rsidR="007067D4" w:rsidRPr="007067D4" w:rsidRDefault="009C6819" w:rsidP="007067D4">
      <w:pPr>
        <w:jc w:val="both"/>
        <w:rPr>
          <w:b/>
        </w:rPr>
      </w:pPr>
      <w:r w:rsidRPr="009C6819">
        <w:rPr>
          <w:b/>
          <w:sz w:val="28"/>
          <w:szCs w:val="28"/>
        </w:rPr>
        <w:pict>
          <v:group id="_x0000_s1433" editas="orgchart" style="position:absolute;left:0;text-align:left;margin-left:45.2pt;margin-top:1.95pt;width:412.25pt;height:323.35pt;z-index:251660288" coordorigin="-761,1576" coordsize="24541,7504">
            <o:lock v:ext="edit" aspectratio="t"/>
            <o:diagram v:ext="edit" dgmstyle="15" dgmscalex="22017" dgmscaley="56464" dgmfontsize="4" constrainbounds="0,0,0,0" autoformat="t" autolayout="f">
              <o:relationtable v:ext="edit">
                <o:rel v:ext="edit" idsrc="#_s1448" iddest="#_s1448"/>
                <o:rel v:ext="edit" idsrc="#_s1449" iddest="#_s1448" idcntr="#_s1447"/>
                <o:rel v:ext="edit" idsrc="#_s1450" iddest="#_s1448" idcntr="#_s1446"/>
                <o:rel v:ext="edit" idsrc="#_s1451" iddest="#_s1448" idcntr="#_s1445"/>
                <o:rel v:ext="edit" idsrc="#_s1452" iddest="#_s1448" idcntr="#_s1444"/>
                <o:rel v:ext="edit" idsrc="#_s1459" iddest="#_s1449" idcntr="#_s1437"/>
                <o:rel v:ext="edit" idsrc="#_s1460" iddest="#_s1449" idcntr="#_s1436"/>
                <o:rel v:ext="edit" idsrc="#_s1453" iddest="#_s1450" idcntr="#_s1443"/>
                <o:rel v:ext="edit" idsrc="#_s1454" iddest="#_s1450" idcntr="#_s1442"/>
                <o:rel v:ext="edit" idsrc="#_s1455" iddest="#_s1451" idcntr="#_s1441"/>
                <o:rel v:ext="edit" idsrc="#_s1456" iddest="#_s1451" idcntr="#_s1440"/>
                <o:rel v:ext="edit" idsrc="#_s1457" iddest="#_s1452" idcntr="#_s1439"/>
                <o:rel v:ext="edit" idsrc="#_s1458" iddest="#_s1452" idcntr="#_s1438"/>
                <o:rel v:ext="edit" idsrc="#_s1461" iddest="#_s1452" idcntr="#_s1435"/>
              </o:relationtable>
            </o:diagram>
            <v:shape id="_x0000_s1434" type="#_x0000_t75" style="position:absolute;left:-761;top:1576;width:24541;height:7504" o:preferrelative="f">
              <v:fill o:detectmouseclick="t"/>
              <v:path o:extrusionok="t" o:connecttype="none"/>
              <o:lock v:ext="edit" text="t"/>
            </v:shape>
            <v:shape id="_s1435" o:spid="_x0000_s1435" type="#_x0000_t34" style="position:absolute;left:19227;top:5899;width:3110;height:7;rotation:270;flip:x" o:connectortype="elbow" adj="1217,62964000,-68910" strokecolor="gray" strokeweight="2.25pt"/>
            <v:shape id="_s1436" o:spid="_x0000_s1436" type="#_x0000_t34" style="position:absolute;left:3887;top:3065;width:402;height:2968;rotation:270;flip:x" o:connectortype="elbow" adj="9414,104972,-204180" strokecolor="gray" strokeweight="2.25pt"/>
            <v:shape id="_s1437" o:spid="_x0000_s1437" type="#_x0000_t34" style="position:absolute;left:1611;top:3756;width:402;height:1585;rotation:270" o:connectortype="elbow" adj=",-289999,-109436" strokecolor="gray" strokeweight="2.25pt"/>
            <v:shape id="_s1438" o:spid="_x0000_s1438" type="#_x0000_t34" style="position:absolute;left:20572;top:4554;width:1591;height:1180;rotation:270;flip:x" o:connectortype="elbow" adj="2378,318025,-141067" strokecolor="gray" strokeweight="2.25pt"/>
            <v:shape id="_s1439" o:spid="_x0000_s1439" type="#_x0000_t34" style="position:absolute;left:18751;top:3912;width:1591;height:2463;rotation:270" o:connectortype="elbow" adj="2378,-152452,-121171" strokecolor="gray" strokeweight="2.25pt"/>
            <v:shape id="_s1440" o:spid="_x0000_s1440" type="#_x0000_t34" style="position:absolute;left:14906;top:3056;width:270;height:2314;rotation:270;flip:x" o:connectortype="elbow" adj="10761,94159,-662972" strokecolor="gray" strokeweight="2.25pt"/>
            <v:shape id="_s1441" o:spid="_x0000_s1441" type="#_x0000_t34" style="position:absolute;left:12499;top:2962;width:270;height:2501;rotation:270" o:connectortype="elbow" adj="10761,-115938,-491731" strokecolor="gray" strokeweight="2.25pt"/>
            <v:shape id="_s1442" o:spid="_x0000_s1442" type="#_x0000_t34" style="position:absolute;left:8566;top:3997;width:2361;height:2806;rotation:270;flip:x" o:connectortype="elbow" adj="1603,146042,-55314" strokecolor="gray" strokeweight="2.25pt"/>
            <v:shape id="_s1443" o:spid="_x0000_s1443" type="#_x0000_t34" style="position:absolute;left:6031;top:4266;width:2360;height:2266;rotation:270" o:connectortype="elbow" adj="1604,-180776,-36650" strokecolor="gray" strokeweight="2.25pt"/>
            <v:shape id="_s1444" o:spid="_x0000_s1444" type="#_x0000_t34" style="position:absolute;left:15896;top:-1525;width:694;height:9071;rotation:270;flip:x" o:connectortype="elbow" adj="5453,26110,-308701" strokecolor="gray" strokeweight="2.25pt"/>
            <v:shape id="_s1445" o:spid="_x0000_s1445" type="#_x0000_t34" style="position:absolute;left:12449;top:1922;width:694;height:2177;rotation:270;flip:x" o:connectortype="elbow" adj="5453,108792,-222362" strokecolor="gray" strokeweight="2.25pt"/>
            <v:shape id="_s1446" o:spid="_x0000_s1446" type="#_x0000_t34" style="position:absolute;left:9679;top:1329;width:694;height:3363;rotation:270" o:connectortype="elbow" adj="5453,-70441,-152987" strokecolor="gray" strokeweight="2.25pt"/>
            <v:shape id="_s1447" o:spid="_x0000_s1447" type="#_x0000_t34" style="position:absolute;left:6808;top:-1540;width:695;height:9103;rotation:270" o:connectortype="elbow" adj="5445,-26026,-80985" strokecolor="gray" strokeweight="2.25pt"/>
            <v:rect id="_s1448" o:spid="_x0000_s1448" style="position:absolute;left:9133;top:1576;width:5147;height:1088;v-text-anchor:middle" o:dgmlayout="0" o:dgmnodekind="1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448" inset=".36511mm,.18256mm,.36511mm,.18256mm">
                <w:txbxContent>
                  <w:p w:rsidR="002D37CC" w:rsidRPr="00532596" w:rsidRDefault="002D37CC" w:rsidP="007067D4">
                    <w:pPr>
                      <w:rPr>
                        <w:b/>
                        <w:sz w:val="32"/>
                        <w:szCs w:val="32"/>
                      </w:rPr>
                    </w:pPr>
                    <w:r w:rsidRPr="00532596">
                      <w:rPr>
                        <w:b/>
                        <w:sz w:val="32"/>
                        <w:szCs w:val="32"/>
                      </w:rPr>
                      <w:t>Группа 2</w:t>
                    </w:r>
                  </w:p>
                  <w:p w:rsidR="002D37CC" w:rsidRPr="00532596" w:rsidRDefault="002D37CC" w:rsidP="007067D4">
                    <w:pPr>
                      <w:rPr>
                        <w:b/>
                        <w:sz w:val="32"/>
                        <w:szCs w:val="32"/>
                      </w:rPr>
                    </w:pPr>
                    <w:r w:rsidRPr="00532596">
                      <w:rPr>
                        <w:b/>
                        <w:sz w:val="32"/>
                        <w:szCs w:val="32"/>
                      </w:rPr>
                      <w:t>( танец)</w:t>
                    </w:r>
                  </w:p>
                </w:txbxContent>
              </v:textbox>
            </v:rect>
            <v:rect id="_s1449" o:spid="_x0000_s1449" style="position:absolute;left:427;top:3359;width:4354;height:98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449" inset=".36511mm,.18256mm,.36511mm,.18256mm">
                <w:txbxContent>
                  <w:p w:rsidR="002D37CC" w:rsidRPr="005C272F" w:rsidRDefault="002D37CC" w:rsidP="007067D4">
                    <w:pPr>
                      <w:ind w:left="-142"/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Музыкал</w:t>
                    </w:r>
                    <w:r w:rsidRPr="005C272F">
                      <w:rPr>
                        <w:sz w:val="28"/>
                        <w:szCs w:val="28"/>
                      </w:rPr>
                      <w:t>ь</w:t>
                    </w:r>
                    <w:r w:rsidRPr="005C272F">
                      <w:rPr>
                        <w:sz w:val="28"/>
                        <w:szCs w:val="28"/>
                      </w:rPr>
                      <w:t>ные занятия</w:t>
                    </w:r>
                  </w:p>
                </w:txbxContent>
              </v:textbox>
            </v:rect>
            <v:rect id="_s1450" o:spid="_x0000_s1450" style="position:absolute;left:6363;top:3358;width:3960;height:86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450" inset=".36511mm,.18256mm,.36511mm,.18256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Кружки</w:t>
                    </w:r>
                  </w:p>
                </w:txbxContent>
              </v:textbox>
            </v:rect>
            <v:rect id="_s1451" o:spid="_x0000_s1451" style="position:absolute;left:11905;top:3358;width:3958;height:72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451" inset=".36511mm,.18256mm,.36511mm,.18256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Праздн</w:t>
                    </w:r>
                    <w:r w:rsidRPr="005C272F">
                      <w:rPr>
                        <w:sz w:val="28"/>
                        <w:szCs w:val="28"/>
                      </w:rPr>
                      <w:t>и</w:t>
                    </w:r>
                    <w:r w:rsidRPr="005C272F">
                      <w:rPr>
                        <w:sz w:val="28"/>
                        <w:szCs w:val="28"/>
                      </w:rPr>
                      <w:t>ки</w:t>
                    </w:r>
                  </w:p>
                </w:txbxContent>
              </v:textbox>
            </v:rect>
            <v:rect id="_s1452" o:spid="_x0000_s1452" style="position:absolute;left:18238;top:3358;width:5080;height:990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452" inset=".36511mm,.18256mm,.36511mm,.18256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Работа с р</w:t>
                    </w:r>
                    <w:r w:rsidRPr="005C272F">
                      <w:rPr>
                        <w:sz w:val="28"/>
                        <w:szCs w:val="28"/>
                      </w:rPr>
                      <w:t>о</w:t>
                    </w:r>
                    <w:r w:rsidRPr="005C272F">
                      <w:rPr>
                        <w:sz w:val="28"/>
                        <w:szCs w:val="28"/>
                      </w:rPr>
                      <w:t>дителями</w:t>
                    </w:r>
                  </w:p>
                </w:txbxContent>
              </v:textbox>
            </v:rect>
            <v:rect id="_s1453" o:spid="_x0000_s1453" style="position:absolute;left:3811;top:6579;width:4533;height:112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3" inset=".47156mm,.23578mm,.47156mm,.23578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«Росинка»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( вождение хороводов)</w:t>
                    </w:r>
                  </w:p>
                </w:txbxContent>
              </v:textbox>
            </v:rect>
            <v:rect id="_s1455" o:spid="_x0000_s1455" style="position:absolute;left:8879;top:4348;width:5005;height:1385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5" inset=".47631mm,.23817mm,.47631mm,.23817mm">
                <w:txbxContent>
                  <w:p w:rsidR="002D37CC" w:rsidRPr="005C272F" w:rsidRDefault="002D37CC" w:rsidP="007067D4">
                    <w:pPr>
                      <w:jc w:val="left"/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Выступле</w:t>
                    </w:r>
                    <w:r>
                      <w:rPr>
                        <w:sz w:val="28"/>
                        <w:szCs w:val="28"/>
                      </w:rPr>
                      <w:t>ние (</w:t>
                    </w:r>
                    <w:r w:rsidRPr="005C272F">
                      <w:rPr>
                        <w:sz w:val="28"/>
                        <w:szCs w:val="28"/>
                      </w:rPr>
                      <w:t>индивид</w:t>
                    </w:r>
                    <w:r w:rsidRPr="005C272F">
                      <w:rPr>
                        <w:sz w:val="28"/>
                        <w:szCs w:val="28"/>
                      </w:rPr>
                      <w:t>у</w:t>
                    </w:r>
                    <w:r w:rsidRPr="005C272F">
                      <w:rPr>
                        <w:sz w:val="28"/>
                        <w:szCs w:val="28"/>
                      </w:rPr>
                      <w:t>альный т</w:t>
                    </w:r>
                    <w:r w:rsidRPr="005C272F">
                      <w:rPr>
                        <w:sz w:val="28"/>
                        <w:szCs w:val="28"/>
                      </w:rPr>
                      <w:t>а</w:t>
                    </w:r>
                    <w:r w:rsidRPr="005C272F">
                      <w:rPr>
                        <w:sz w:val="28"/>
                        <w:szCs w:val="28"/>
                      </w:rPr>
                      <w:t>нец</w:t>
                    </w:r>
                    <w:proofErr w:type="gramStart"/>
                    <w:r w:rsidRPr="005C272F">
                      <w:rPr>
                        <w:sz w:val="28"/>
                        <w:szCs w:val="28"/>
                      </w:rPr>
                      <w:t xml:space="preserve"> )</w:t>
                    </w:r>
                    <w:proofErr w:type="gramEnd"/>
                  </w:p>
                </w:txbxContent>
              </v:textbox>
            </v:rect>
            <v:rect id="_s1456" o:spid="_x0000_s1456" style="position:absolute;left:14281;top:4348;width:3832;height:1385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6" inset=".52925mm,.26461mm,.52925mm,.26461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Привл</w:t>
                    </w:r>
                    <w:r w:rsidRPr="005C272F">
                      <w:rPr>
                        <w:sz w:val="28"/>
                        <w:szCs w:val="28"/>
                      </w:rPr>
                      <w:t>е</w:t>
                    </w:r>
                    <w:r w:rsidRPr="005C272F">
                      <w:rPr>
                        <w:sz w:val="28"/>
                        <w:szCs w:val="28"/>
                      </w:rPr>
                      <w:t>чение р</w:t>
                    </w:r>
                    <w:r w:rsidRPr="005C272F">
                      <w:rPr>
                        <w:sz w:val="28"/>
                        <w:szCs w:val="28"/>
                      </w:rPr>
                      <w:t>о</w:t>
                    </w:r>
                    <w:r w:rsidRPr="005C272F">
                      <w:rPr>
                        <w:sz w:val="28"/>
                        <w:szCs w:val="28"/>
                      </w:rPr>
                      <w:t>дителей</w:t>
                    </w:r>
                  </w:p>
                </w:txbxContent>
              </v:textbox>
            </v:rect>
            <v:rect id="_s1457" o:spid="_x0000_s1457" style="position:absolute;left:16547;top:5939;width:3537;height:1152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7" inset=".58161mm,.29081mm,.58161mm,.29081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Собр</w:t>
                    </w:r>
                    <w:r w:rsidRPr="005C272F">
                      <w:rPr>
                        <w:sz w:val="28"/>
                        <w:szCs w:val="28"/>
                      </w:rPr>
                      <w:t>а</w:t>
                    </w:r>
                    <w:r w:rsidRPr="005C272F">
                      <w:rPr>
                        <w:sz w:val="28"/>
                        <w:szCs w:val="28"/>
                      </w:rPr>
                      <w:t>ния.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s1458" o:spid="_x0000_s1458" style="position:absolute;left:20178;top:5939;width:3561;height:1152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8" inset=".63217mm,.31608mm,.63217mm,.31608mm">
                <w:txbxContent>
                  <w:p w:rsidR="002D37CC" w:rsidRPr="005C272F" w:rsidRDefault="002D37CC" w:rsidP="007067D4">
                    <w:pPr>
                      <w:jc w:val="left"/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Беседы (рек</w:t>
                    </w:r>
                    <w:r w:rsidRPr="005C272F">
                      <w:rPr>
                        <w:sz w:val="28"/>
                        <w:szCs w:val="28"/>
                      </w:rPr>
                      <w:t>о</w:t>
                    </w:r>
                    <w:r w:rsidRPr="005C272F">
                      <w:rPr>
                        <w:sz w:val="28"/>
                        <w:szCs w:val="28"/>
                      </w:rPr>
                      <w:t>менд</w:t>
                    </w:r>
                    <w:r w:rsidRPr="005C272F">
                      <w:rPr>
                        <w:sz w:val="28"/>
                        <w:szCs w:val="28"/>
                      </w:rPr>
                      <w:t>а</w:t>
                    </w:r>
                    <w:r w:rsidRPr="005C272F">
                      <w:rPr>
                        <w:sz w:val="28"/>
                        <w:szCs w:val="28"/>
                      </w:rPr>
                      <w:t>ции)</w:t>
                    </w:r>
                  </w:p>
                </w:txbxContent>
              </v:textbox>
            </v:rect>
            <v:rect id="_s1459" o:spid="_x0000_s1459" style="position:absolute;left:-761;top:4750;width:3561;height:1318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9" inset=".73506mm,.36753mm,.73506mm,.36753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</w:t>
                    </w:r>
                    <w:r w:rsidRPr="005C272F">
                      <w:rPr>
                        <w:sz w:val="28"/>
                        <w:szCs w:val="28"/>
                      </w:rPr>
                      <w:t>ро</w:t>
                    </w:r>
                    <w:r w:rsidRPr="005C272F">
                      <w:rPr>
                        <w:sz w:val="28"/>
                        <w:szCs w:val="28"/>
                      </w:rPr>
                      <w:t>н</w:t>
                    </w:r>
                    <w:r w:rsidRPr="005C272F">
                      <w:rPr>
                        <w:sz w:val="28"/>
                        <w:szCs w:val="28"/>
                      </w:rPr>
                      <w:t>тальные</w:t>
                    </w:r>
                  </w:p>
                </w:txbxContent>
              </v:textbox>
            </v:rect>
            <v:rect id="_s1460" o:spid="_x0000_s1460" style="position:absolute;left:3197;top:4750;width:4750;height:1386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60" inset=".7425mm,.37125mm,.7425mm,.37125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Индивид</w:t>
                    </w:r>
                    <w:r w:rsidRPr="005C272F">
                      <w:rPr>
                        <w:sz w:val="28"/>
                        <w:szCs w:val="28"/>
                      </w:rPr>
                      <w:t>у</w:t>
                    </w:r>
                    <w:r w:rsidRPr="005C272F">
                      <w:rPr>
                        <w:sz w:val="28"/>
                        <w:szCs w:val="28"/>
                      </w:rPr>
                      <w:t>альные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 xml:space="preserve"> ( по танцу)</w:t>
                    </w:r>
                  </w:p>
                </w:txbxContent>
              </v:textbox>
            </v:rect>
            <v:rect id="_s1461" o:spid="_x0000_s1461" style="position:absolute;left:18238;top:7458;width:5094;height:1401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61" inset=".85344mm,.42672mm,.85344mm,.42672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Наглядная информация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(рекоменд</w:t>
                    </w:r>
                    <w:r w:rsidRPr="005C272F">
                      <w:rPr>
                        <w:sz w:val="28"/>
                        <w:szCs w:val="28"/>
                      </w:rPr>
                      <w:t>а</w:t>
                    </w:r>
                    <w:r w:rsidRPr="005C272F">
                      <w:rPr>
                        <w:sz w:val="28"/>
                        <w:szCs w:val="28"/>
                      </w:rPr>
                      <w:t>ции)</w:t>
                    </w:r>
                  </w:p>
                </w:txbxContent>
              </v:textbox>
            </v:rect>
            <v:rect id="_s1454" o:spid="_x0000_s1454" style="position:absolute;left:8775;top:6580;width:4748;height:1125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454" inset=".47631mm,.23817mm,.47631mm,.23817mm">
                <w:txbxContent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Дополн</w:t>
                    </w:r>
                    <w:r w:rsidRPr="005C272F">
                      <w:rPr>
                        <w:sz w:val="28"/>
                        <w:szCs w:val="28"/>
                      </w:rPr>
                      <w:t>и</w:t>
                    </w:r>
                    <w:r w:rsidRPr="005C272F">
                      <w:rPr>
                        <w:sz w:val="28"/>
                        <w:szCs w:val="28"/>
                      </w:rPr>
                      <w:t>тельного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5C272F">
                      <w:rPr>
                        <w:sz w:val="28"/>
                        <w:szCs w:val="28"/>
                      </w:rPr>
                      <w:t>образования</w:t>
                    </w:r>
                  </w:p>
                  <w:p w:rsidR="002D37CC" w:rsidRPr="005C272F" w:rsidRDefault="002D37CC" w:rsidP="007067D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oundrect id="_x0000_s1573" style="position:absolute;left:11383;top:7934;width:4748;height:1082;v-text-anchor:middle" arcsize="7351f" o:dgmlayout="2" o:dgmnodekind="0" fillcolor="white [3201]" strokecolor="black [3213]" strokeweight="1pt">
              <v:fill color2="#b6dde8 [1304]" focusposition="1" focussize="" focus="100%" type="gradient"/>
              <v:shadow on="t" type="perspective" color="#205867 [1608]" opacity=".5" offset="1pt,1pt" offset2="-3pt,-2pt"/>
              <v:textbox style="mso-next-textbox:#_x0000_s1573" inset=".47631mm,.23817mm,.47631mm,.23817mm">
                <w:txbxContent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ДКЖ - та</w:t>
                    </w:r>
                    <w:r>
                      <w:rPr>
                        <w:sz w:val="28"/>
                        <w:szCs w:val="28"/>
                      </w:rPr>
                      <w:t>н</w:t>
                    </w:r>
                    <w:r>
                      <w:rPr>
                        <w:sz w:val="28"/>
                        <w:szCs w:val="28"/>
                      </w:rPr>
                      <w:t>цевальный коллектив</w:t>
                    </w:r>
                  </w:p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7067D4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x0000_s1574" style="position:absolute;left:6402;top:7934;width:4748;height:1082;v-text-anchor:middle" arcsize="7351f" o:dgmlayout="2" o:dgmnodekind="0" fillcolor="white [3201]" strokecolor="black [3213]" strokeweight="1pt">
              <v:fill color2="#b6dde8 [1304]" focusposition="1" focussize="" focus="100%" type="gradient"/>
              <v:shadow on="t" type="perspective" color="#205867 [1608]" opacity=".5" offset="1pt,1pt" offset2="-3pt,-2pt"/>
              <v:textbox style="mso-next-textbox:#_x0000_s1574" inset=".47631mm,.23817mm,.47631mm,.23817mm">
                <w:txbxContent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ДТЮ - та</w:t>
                    </w:r>
                    <w:r>
                      <w:rPr>
                        <w:sz w:val="28"/>
                        <w:szCs w:val="28"/>
                      </w:rPr>
                      <w:t>н</w:t>
                    </w:r>
                    <w:r>
                      <w:rPr>
                        <w:sz w:val="28"/>
                        <w:szCs w:val="28"/>
                      </w:rPr>
                      <w:t>цевальный кружок</w:t>
                    </w:r>
                  </w:p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  <w:r w:rsidRPr="007067D4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2D37CC" w:rsidRPr="007067D4" w:rsidRDefault="002D37CC" w:rsidP="007067D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 id="_x0000_s1575" type="#_x0000_t32" style="position:absolute;left:12744;top:7705;width:3;height:229" o:connectortype="straight" strokecolor="gray [1629]" strokeweight="2pt"/>
            <v:shape id="_x0000_s1576" type="#_x0000_t32" style="position:absolute;left:9776;top:7705;width:0;height:211" o:connectortype="straight" strokecolor="gray [1629]" strokeweight="2pt"/>
          </v:group>
        </w:pict>
      </w:r>
    </w:p>
    <w:p w:rsidR="007067D4" w:rsidRDefault="007067D4" w:rsidP="007067D4"/>
    <w:p w:rsidR="007067D4" w:rsidRDefault="007067D4" w:rsidP="00D5369D">
      <w:pPr>
        <w:jc w:val="both"/>
      </w:pPr>
    </w:p>
    <w:p w:rsidR="007067D4" w:rsidRDefault="007067D4" w:rsidP="007067D4"/>
    <w:p w:rsidR="007067D4" w:rsidRDefault="007067D4" w:rsidP="007067D4"/>
    <w:p w:rsidR="007067D4" w:rsidRDefault="007067D4" w:rsidP="007067D4"/>
    <w:p w:rsidR="007067D4" w:rsidRDefault="007067D4" w:rsidP="007067D4"/>
    <w:p w:rsidR="007067D4" w:rsidRDefault="007067D4" w:rsidP="007067D4">
      <w:pPr>
        <w:spacing w:line="360" w:lineRule="auto"/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6E62C6" w:rsidRDefault="006E62C6" w:rsidP="007067D4">
      <w:pPr>
        <w:spacing w:line="360" w:lineRule="auto"/>
        <w:rPr>
          <w:b/>
        </w:rPr>
      </w:pPr>
    </w:p>
    <w:p w:rsidR="00AF7F5C" w:rsidRDefault="00AF7F5C" w:rsidP="00AF7F5C">
      <w:pPr>
        <w:spacing w:line="360" w:lineRule="auto"/>
        <w:jc w:val="both"/>
        <w:rPr>
          <w:b/>
        </w:rPr>
      </w:pPr>
    </w:p>
    <w:p w:rsidR="007067D4" w:rsidRPr="006E62C6" w:rsidRDefault="007067D4" w:rsidP="006E62C6">
      <w:pPr>
        <w:rPr>
          <w:b/>
          <w:sz w:val="28"/>
          <w:szCs w:val="28"/>
        </w:rPr>
      </w:pPr>
      <w:r w:rsidRPr="006E62C6">
        <w:rPr>
          <w:b/>
          <w:sz w:val="28"/>
          <w:szCs w:val="28"/>
        </w:rPr>
        <w:lastRenderedPageBreak/>
        <w:t>Рекомендации для родителей</w:t>
      </w:r>
    </w:p>
    <w:p w:rsidR="006E62C6" w:rsidRPr="006E62C6" w:rsidRDefault="006E62C6" w:rsidP="006E62C6">
      <w:pPr>
        <w:jc w:val="left"/>
        <w:rPr>
          <w:b/>
          <w:sz w:val="28"/>
          <w:szCs w:val="28"/>
        </w:rPr>
      </w:pPr>
    </w:p>
    <w:p w:rsidR="007067D4" w:rsidRPr="006E62C6" w:rsidRDefault="007067D4" w:rsidP="006E62C6">
      <w:pPr>
        <w:jc w:val="left"/>
        <w:rPr>
          <w:sz w:val="28"/>
          <w:szCs w:val="28"/>
        </w:rPr>
      </w:pPr>
      <w:r w:rsidRPr="006E62C6">
        <w:rPr>
          <w:b/>
          <w:sz w:val="28"/>
          <w:szCs w:val="28"/>
        </w:rPr>
        <w:t xml:space="preserve">Беседы: </w:t>
      </w:r>
      <w:r w:rsidRPr="006E62C6">
        <w:rPr>
          <w:sz w:val="28"/>
          <w:szCs w:val="28"/>
        </w:rPr>
        <w:t xml:space="preserve">о способностях детей, </w:t>
      </w:r>
    </w:p>
    <w:p w:rsidR="007067D4" w:rsidRPr="006E62C6" w:rsidRDefault="007067D4" w:rsidP="006E62C6">
      <w:pPr>
        <w:jc w:val="left"/>
        <w:rPr>
          <w:sz w:val="28"/>
          <w:szCs w:val="28"/>
        </w:rPr>
      </w:pPr>
      <w:r w:rsidRPr="006E62C6">
        <w:rPr>
          <w:sz w:val="28"/>
          <w:szCs w:val="28"/>
        </w:rPr>
        <w:t xml:space="preserve">              </w:t>
      </w:r>
      <w:r w:rsidR="006E62C6">
        <w:rPr>
          <w:sz w:val="28"/>
          <w:szCs w:val="28"/>
        </w:rPr>
        <w:t xml:space="preserve"> </w:t>
      </w:r>
      <w:r w:rsidRPr="006E62C6">
        <w:rPr>
          <w:sz w:val="28"/>
          <w:szCs w:val="28"/>
        </w:rPr>
        <w:t xml:space="preserve"> о посещении танцевальных  кружков,  хореографических студий.</w:t>
      </w:r>
    </w:p>
    <w:p w:rsidR="007067D4" w:rsidRPr="006E62C6" w:rsidRDefault="007067D4" w:rsidP="006E62C6">
      <w:pPr>
        <w:jc w:val="left"/>
        <w:rPr>
          <w:b/>
          <w:sz w:val="28"/>
          <w:szCs w:val="28"/>
        </w:rPr>
      </w:pPr>
    </w:p>
    <w:p w:rsidR="007067D4" w:rsidRPr="006E62C6" w:rsidRDefault="007067D4" w:rsidP="006E62C6">
      <w:pPr>
        <w:jc w:val="left"/>
        <w:rPr>
          <w:sz w:val="28"/>
          <w:szCs w:val="28"/>
        </w:rPr>
      </w:pPr>
      <w:r w:rsidRPr="006E62C6">
        <w:rPr>
          <w:b/>
          <w:sz w:val="28"/>
          <w:szCs w:val="28"/>
        </w:rPr>
        <w:t>Наглядн</w:t>
      </w:r>
      <w:r w:rsidR="00FF5B16" w:rsidRPr="006E62C6">
        <w:rPr>
          <w:b/>
          <w:sz w:val="28"/>
          <w:szCs w:val="28"/>
        </w:rPr>
        <w:t xml:space="preserve">ая </w:t>
      </w:r>
      <w:r w:rsidRPr="006E62C6">
        <w:rPr>
          <w:b/>
          <w:sz w:val="28"/>
          <w:szCs w:val="28"/>
        </w:rPr>
        <w:t>информаци</w:t>
      </w:r>
      <w:r w:rsidR="00FF5B16" w:rsidRPr="006E62C6">
        <w:rPr>
          <w:b/>
          <w:sz w:val="28"/>
          <w:szCs w:val="28"/>
        </w:rPr>
        <w:t>я</w:t>
      </w:r>
      <w:r w:rsidRPr="006E62C6">
        <w:rPr>
          <w:b/>
          <w:sz w:val="28"/>
          <w:szCs w:val="28"/>
        </w:rPr>
        <w:t>:</w:t>
      </w:r>
      <w:r w:rsidRPr="006E62C6">
        <w:rPr>
          <w:sz w:val="28"/>
          <w:szCs w:val="28"/>
        </w:rPr>
        <w:t xml:space="preserve"> </w:t>
      </w:r>
      <w:r w:rsidR="00E53477" w:rsidRPr="006E62C6">
        <w:rPr>
          <w:sz w:val="28"/>
          <w:szCs w:val="28"/>
        </w:rPr>
        <w:t xml:space="preserve">о </w:t>
      </w:r>
      <w:r w:rsidR="006E62C6" w:rsidRPr="006E62C6">
        <w:rPr>
          <w:sz w:val="28"/>
          <w:szCs w:val="28"/>
        </w:rPr>
        <w:t xml:space="preserve">возрастных особенностях детей </w:t>
      </w:r>
    </w:p>
    <w:p w:rsidR="00AA284B" w:rsidRPr="006E62C6" w:rsidRDefault="007067D4" w:rsidP="006E62C6">
      <w:pPr>
        <w:jc w:val="left"/>
        <w:rPr>
          <w:sz w:val="28"/>
          <w:szCs w:val="28"/>
        </w:rPr>
      </w:pPr>
      <w:r w:rsidRPr="006E62C6">
        <w:rPr>
          <w:sz w:val="28"/>
          <w:szCs w:val="28"/>
        </w:rPr>
        <w:t xml:space="preserve">                                               о  музыкальных движениях, танцах</w:t>
      </w:r>
      <w:r w:rsidR="00954DE6" w:rsidRPr="006E62C6">
        <w:rPr>
          <w:sz w:val="28"/>
          <w:szCs w:val="28"/>
        </w:rPr>
        <w:t xml:space="preserve"> </w:t>
      </w:r>
    </w:p>
    <w:p w:rsidR="007067D4" w:rsidRDefault="007067D4" w:rsidP="007067D4">
      <w:pPr>
        <w:jc w:val="both"/>
      </w:pPr>
    </w:p>
    <w:p w:rsidR="006E62C6" w:rsidRDefault="006E62C6" w:rsidP="007067D4">
      <w:pPr>
        <w:jc w:val="both"/>
      </w:pPr>
    </w:p>
    <w:p w:rsidR="006E62C6" w:rsidRPr="00652C59" w:rsidRDefault="006E62C6" w:rsidP="006E62C6">
      <w:pPr>
        <w:rPr>
          <w:b/>
          <w:sz w:val="28"/>
          <w:szCs w:val="28"/>
        </w:rPr>
      </w:pPr>
      <w:r w:rsidRPr="00652C59">
        <w:rPr>
          <w:b/>
          <w:sz w:val="28"/>
          <w:szCs w:val="28"/>
        </w:rPr>
        <w:t xml:space="preserve">Организация педагогического процесса </w:t>
      </w:r>
    </w:p>
    <w:p w:rsidR="006E62C6" w:rsidRDefault="006E62C6" w:rsidP="007067D4">
      <w:pPr>
        <w:jc w:val="both"/>
      </w:pPr>
    </w:p>
    <w:tbl>
      <w:tblPr>
        <w:tblpPr w:leftFromText="180" w:rightFromText="180" w:vertAnchor="text" w:horzAnchor="margin" w:tblpY="11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544"/>
        <w:gridCol w:w="1875"/>
        <w:gridCol w:w="2694"/>
      </w:tblGrid>
      <w:tr w:rsidR="00C536BB" w:rsidRPr="007067D4" w:rsidTr="00C536BB">
        <w:trPr>
          <w:trHeight w:val="866"/>
        </w:trPr>
        <w:tc>
          <w:tcPr>
            <w:tcW w:w="2093" w:type="dxa"/>
          </w:tcPr>
          <w:p w:rsidR="00C536BB" w:rsidRPr="007067D4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>Формы</w:t>
            </w:r>
          </w:p>
          <w:p w:rsidR="00C536BB" w:rsidRPr="007067D4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>деятельности</w:t>
            </w:r>
          </w:p>
          <w:p w:rsidR="00C536BB" w:rsidRPr="007067D4" w:rsidRDefault="00C536BB" w:rsidP="006E62C6">
            <w:pPr>
              <w:rPr>
                <w:b/>
              </w:rPr>
            </w:pPr>
          </w:p>
        </w:tc>
        <w:tc>
          <w:tcPr>
            <w:tcW w:w="3544" w:type="dxa"/>
          </w:tcPr>
          <w:p w:rsidR="00C536BB" w:rsidRPr="007067D4" w:rsidRDefault="00C536BB" w:rsidP="006E62C6">
            <w:pPr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1875" w:type="dxa"/>
          </w:tcPr>
          <w:p w:rsidR="00C536BB" w:rsidRPr="007067D4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>Деятельность</w:t>
            </w:r>
          </w:p>
          <w:p w:rsidR="00C536BB" w:rsidRPr="007067D4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>детей</w:t>
            </w:r>
          </w:p>
        </w:tc>
        <w:tc>
          <w:tcPr>
            <w:tcW w:w="2694" w:type="dxa"/>
          </w:tcPr>
          <w:p w:rsidR="00C536BB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 xml:space="preserve">Индивидуальная </w:t>
            </w:r>
          </w:p>
          <w:p w:rsidR="00C536BB" w:rsidRPr="007067D4" w:rsidRDefault="00C536BB" w:rsidP="006E62C6">
            <w:pPr>
              <w:rPr>
                <w:b/>
              </w:rPr>
            </w:pPr>
            <w:r w:rsidRPr="007067D4">
              <w:rPr>
                <w:b/>
              </w:rPr>
              <w:t>деятельность</w:t>
            </w:r>
          </w:p>
        </w:tc>
      </w:tr>
      <w:tr w:rsidR="00C536BB" w:rsidRPr="007067D4" w:rsidTr="00C536BB">
        <w:trPr>
          <w:trHeight w:val="1065"/>
        </w:trPr>
        <w:tc>
          <w:tcPr>
            <w:tcW w:w="2093" w:type="dxa"/>
          </w:tcPr>
          <w:p w:rsidR="00C536BB" w:rsidRPr="00014862" w:rsidRDefault="00C536BB" w:rsidP="00014862">
            <w:r w:rsidRPr="00014862">
              <w:t>Музыкальные</w:t>
            </w:r>
          </w:p>
          <w:p w:rsidR="00C536BB" w:rsidRPr="00014862" w:rsidRDefault="00C536BB" w:rsidP="00014862">
            <w:r w:rsidRPr="00014862">
              <w:t>занятия</w:t>
            </w:r>
          </w:p>
        </w:tc>
        <w:tc>
          <w:tcPr>
            <w:tcW w:w="3544" w:type="dxa"/>
          </w:tcPr>
          <w:p w:rsidR="00C536BB" w:rsidRPr="007067D4" w:rsidRDefault="00C536BB" w:rsidP="006E62C6">
            <w:pPr>
              <w:jc w:val="left"/>
            </w:pPr>
            <w:r w:rsidRPr="007067D4">
              <w:t>2 раза в неделю</w:t>
            </w:r>
          </w:p>
          <w:p w:rsidR="00C536BB" w:rsidRPr="007067D4" w:rsidRDefault="00C536BB" w:rsidP="006E62C6">
            <w:pPr>
              <w:jc w:val="left"/>
            </w:pPr>
            <w:r w:rsidRPr="007067D4">
              <w:t>По графику музыкальных рук</w:t>
            </w:r>
            <w:r w:rsidRPr="007067D4">
              <w:t>о</w:t>
            </w:r>
            <w:r w:rsidRPr="007067D4">
              <w:t>водителей</w:t>
            </w:r>
          </w:p>
        </w:tc>
        <w:tc>
          <w:tcPr>
            <w:tcW w:w="1875" w:type="dxa"/>
          </w:tcPr>
          <w:p w:rsidR="00C536BB" w:rsidRPr="007067D4" w:rsidRDefault="00C536BB" w:rsidP="006E62C6">
            <w:pPr>
              <w:jc w:val="left"/>
            </w:pPr>
            <w:r w:rsidRPr="007067D4">
              <w:t xml:space="preserve">- Музыкально </w:t>
            </w:r>
            <w:proofErr w:type="gramStart"/>
            <w:r w:rsidRPr="007067D4">
              <w:t>–р</w:t>
            </w:r>
            <w:proofErr w:type="gramEnd"/>
            <w:r w:rsidRPr="007067D4">
              <w:t>итмическая</w:t>
            </w:r>
          </w:p>
          <w:p w:rsidR="00C536BB" w:rsidRPr="007067D4" w:rsidRDefault="00C536BB" w:rsidP="006E62C6">
            <w:pPr>
              <w:jc w:val="left"/>
            </w:pPr>
            <w:r w:rsidRPr="007067D4">
              <w:t>деятельность</w:t>
            </w:r>
          </w:p>
        </w:tc>
        <w:tc>
          <w:tcPr>
            <w:tcW w:w="2694" w:type="dxa"/>
          </w:tcPr>
          <w:p w:rsidR="00C536BB" w:rsidRPr="007067D4" w:rsidRDefault="00C536BB" w:rsidP="006E62C6">
            <w:pPr>
              <w:jc w:val="left"/>
            </w:pPr>
            <w:r w:rsidRPr="007067D4">
              <w:t xml:space="preserve"> - Демонстрация дв</w:t>
            </w:r>
            <w:r w:rsidRPr="007067D4">
              <w:t>и</w:t>
            </w:r>
            <w:r w:rsidRPr="007067D4">
              <w:t>жений детям.</w:t>
            </w:r>
          </w:p>
          <w:p w:rsidR="00C536BB" w:rsidRPr="007067D4" w:rsidRDefault="00C536BB" w:rsidP="006E62C6">
            <w:pPr>
              <w:jc w:val="left"/>
            </w:pPr>
          </w:p>
        </w:tc>
      </w:tr>
      <w:tr w:rsidR="00C536BB" w:rsidRPr="007067D4" w:rsidTr="00C536BB">
        <w:trPr>
          <w:trHeight w:val="320"/>
        </w:trPr>
        <w:tc>
          <w:tcPr>
            <w:tcW w:w="2093" w:type="dxa"/>
            <w:vMerge w:val="restart"/>
          </w:tcPr>
          <w:p w:rsidR="00C536BB" w:rsidRPr="00014862" w:rsidRDefault="00C536BB" w:rsidP="00014862">
            <w:r w:rsidRPr="00014862">
              <w:t>Кружки</w:t>
            </w:r>
          </w:p>
        </w:tc>
        <w:tc>
          <w:tcPr>
            <w:tcW w:w="3544" w:type="dxa"/>
            <w:vMerge w:val="restart"/>
          </w:tcPr>
          <w:p w:rsidR="00C536BB" w:rsidRPr="007067D4" w:rsidRDefault="00C536BB" w:rsidP="006E62C6">
            <w:pPr>
              <w:jc w:val="left"/>
            </w:pPr>
            <w:r w:rsidRPr="007067D4">
              <w:t>1 раз в неделю «Росинка» - вторник</w:t>
            </w:r>
            <w:r>
              <w:t xml:space="preserve">- </w:t>
            </w:r>
            <w:r w:rsidRPr="007067D4">
              <w:t>15.15</w:t>
            </w:r>
          </w:p>
        </w:tc>
        <w:tc>
          <w:tcPr>
            <w:tcW w:w="1875" w:type="dxa"/>
          </w:tcPr>
          <w:p w:rsidR="00C536BB" w:rsidRPr="007067D4" w:rsidRDefault="00C536BB" w:rsidP="006E62C6">
            <w:pPr>
              <w:jc w:val="left"/>
            </w:pPr>
            <w:r w:rsidRPr="007067D4">
              <w:t>- Игры</w:t>
            </w:r>
          </w:p>
        </w:tc>
        <w:tc>
          <w:tcPr>
            <w:tcW w:w="2694" w:type="dxa"/>
          </w:tcPr>
          <w:p w:rsidR="00C536BB" w:rsidRPr="007067D4" w:rsidRDefault="00C536BB" w:rsidP="006E62C6">
            <w:pPr>
              <w:jc w:val="left"/>
            </w:pPr>
            <w:r w:rsidRPr="007067D4">
              <w:t xml:space="preserve"> - Ведущий.</w:t>
            </w:r>
          </w:p>
        </w:tc>
      </w:tr>
      <w:tr w:rsidR="00C536BB" w:rsidRPr="007067D4" w:rsidTr="00C536BB">
        <w:trPr>
          <w:trHeight w:val="396"/>
        </w:trPr>
        <w:tc>
          <w:tcPr>
            <w:tcW w:w="2093" w:type="dxa"/>
            <w:vMerge/>
          </w:tcPr>
          <w:p w:rsidR="00C536BB" w:rsidRPr="00014862" w:rsidRDefault="00C536BB" w:rsidP="00014862"/>
        </w:tc>
        <w:tc>
          <w:tcPr>
            <w:tcW w:w="3544" w:type="dxa"/>
            <w:vMerge/>
          </w:tcPr>
          <w:p w:rsidR="00C536BB" w:rsidRPr="007067D4" w:rsidRDefault="00C536BB" w:rsidP="006E62C6">
            <w:pPr>
              <w:jc w:val="left"/>
            </w:pPr>
          </w:p>
        </w:tc>
        <w:tc>
          <w:tcPr>
            <w:tcW w:w="1875" w:type="dxa"/>
          </w:tcPr>
          <w:p w:rsidR="00C536BB" w:rsidRPr="007067D4" w:rsidRDefault="00C536BB" w:rsidP="006E62C6">
            <w:pPr>
              <w:jc w:val="left"/>
            </w:pPr>
            <w:r w:rsidRPr="007067D4">
              <w:t>- Хороводы</w:t>
            </w:r>
          </w:p>
        </w:tc>
        <w:tc>
          <w:tcPr>
            <w:tcW w:w="2694" w:type="dxa"/>
          </w:tcPr>
          <w:p w:rsidR="00C536BB" w:rsidRPr="007067D4" w:rsidRDefault="00C536BB" w:rsidP="006E62C6">
            <w:pPr>
              <w:jc w:val="left"/>
            </w:pPr>
            <w:r w:rsidRPr="007067D4">
              <w:t xml:space="preserve"> - Вождение хороводов.</w:t>
            </w:r>
          </w:p>
        </w:tc>
      </w:tr>
      <w:tr w:rsidR="00C536BB" w:rsidRPr="007067D4" w:rsidTr="00C536BB">
        <w:trPr>
          <w:trHeight w:val="855"/>
        </w:trPr>
        <w:tc>
          <w:tcPr>
            <w:tcW w:w="2093" w:type="dxa"/>
          </w:tcPr>
          <w:p w:rsidR="00C536BB" w:rsidRPr="00014862" w:rsidRDefault="00C536BB" w:rsidP="00014862">
            <w:r w:rsidRPr="00014862">
              <w:t>Индивидуальные</w:t>
            </w:r>
          </w:p>
          <w:p w:rsidR="00C536BB" w:rsidRPr="00014862" w:rsidRDefault="00C536BB" w:rsidP="00014862">
            <w:r w:rsidRPr="00014862">
              <w:t>занятия</w:t>
            </w:r>
          </w:p>
        </w:tc>
        <w:tc>
          <w:tcPr>
            <w:tcW w:w="3544" w:type="dxa"/>
          </w:tcPr>
          <w:p w:rsidR="00C536BB" w:rsidRPr="007067D4" w:rsidRDefault="00C536BB" w:rsidP="006E62C6">
            <w:pPr>
              <w:jc w:val="left"/>
            </w:pPr>
            <w:r w:rsidRPr="007067D4">
              <w:t>На следующий день после м</w:t>
            </w:r>
            <w:r w:rsidRPr="007067D4">
              <w:t>у</w:t>
            </w:r>
            <w:r w:rsidRPr="007067D4">
              <w:t>зыкального занятия</w:t>
            </w:r>
            <w:r>
              <w:t xml:space="preserve">      </w:t>
            </w:r>
            <w:r w:rsidRPr="007067D4">
              <w:t>11.10</w:t>
            </w:r>
          </w:p>
        </w:tc>
        <w:tc>
          <w:tcPr>
            <w:tcW w:w="1875" w:type="dxa"/>
          </w:tcPr>
          <w:p w:rsidR="00C536BB" w:rsidRPr="007067D4" w:rsidRDefault="00C536BB" w:rsidP="00014862">
            <w:pPr>
              <w:jc w:val="left"/>
            </w:pPr>
            <w:r w:rsidRPr="007067D4">
              <w:t>- Танцевальная деятельность</w:t>
            </w:r>
          </w:p>
          <w:p w:rsidR="00C536BB" w:rsidRPr="007067D4" w:rsidRDefault="00C536BB" w:rsidP="00014862">
            <w:pPr>
              <w:jc w:val="left"/>
            </w:pPr>
          </w:p>
        </w:tc>
        <w:tc>
          <w:tcPr>
            <w:tcW w:w="2694" w:type="dxa"/>
          </w:tcPr>
          <w:p w:rsidR="00C536BB" w:rsidRPr="007067D4" w:rsidRDefault="00C536BB" w:rsidP="00014862">
            <w:pPr>
              <w:jc w:val="left"/>
            </w:pPr>
            <w:r w:rsidRPr="007067D4">
              <w:t xml:space="preserve"> - Работа над усло</w:t>
            </w:r>
            <w:r w:rsidRPr="007067D4">
              <w:t>ж</w:t>
            </w:r>
            <w:r w:rsidRPr="007067D4">
              <w:t>ненными движениями,</w:t>
            </w:r>
          </w:p>
          <w:p w:rsidR="00C536BB" w:rsidRPr="007067D4" w:rsidRDefault="00C536BB" w:rsidP="006E62C6">
            <w:pPr>
              <w:jc w:val="left"/>
            </w:pPr>
            <w:r>
              <w:t>разучивание танцев, композиций.</w:t>
            </w:r>
          </w:p>
        </w:tc>
      </w:tr>
      <w:tr w:rsidR="00C536BB" w:rsidRPr="007067D4" w:rsidTr="00C536BB">
        <w:trPr>
          <w:trHeight w:val="360"/>
        </w:trPr>
        <w:tc>
          <w:tcPr>
            <w:tcW w:w="2093" w:type="dxa"/>
          </w:tcPr>
          <w:p w:rsidR="00C536BB" w:rsidRPr="00014862" w:rsidRDefault="00C536BB" w:rsidP="00014862">
            <w:r w:rsidRPr="00014862">
              <w:t>Выступление на праздниках, ко</w:t>
            </w:r>
            <w:r w:rsidRPr="00014862">
              <w:t>н</w:t>
            </w:r>
            <w:r w:rsidRPr="00014862">
              <w:t>курсах</w:t>
            </w:r>
          </w:p>
        </w:tc>
        <w:tc>
          <w:tcPr>
            <w:tcW w:w="3544" w:type="dxa"/>
          </w:tcPr>
          <w:p w:rsidR="00C536BB" w:rsidRPr="007067D4" w:rsidRDefault="00C536BB" w:rsidP="006E62C6">
            <w:pPr>
              <w:jc w:val="left"/>
            </w:pPr>
            <w:r w:rsidRPr="007067D4">
              <w:t>По годовому плану</w:t>
            </w:r>
          </w:p>
          <w:p w:rsidR="00C536BB" w:rsidRPr="007067D4" w:rsidRDefault="00C536BB" w:rsidP="006E62C6">
            <w:pPr>
              <w:jc w:val="left"/>
            </w:pPr>
            <w:r w:rsidRPr="007067D4">
              <w:t>Утренние часы</w:t>
            </w:r>
          </w:p>
        </w:tc>
        <w:tc>
          <w:tcPr>
            <w:tcW w:w="1875" w:type="dxa"/>
          </w:tcPr>
          <w:p w:rsidR="00C536BB" w:rsidRPr="007067D4" w:rsidRDefault="00C536BB" w:rsidP="006E62C6">
            <w:pPr>
              <w:jc w:val="left"/>
            </w:pPr>
            <w:r w:rsidRPr="007067D4">
              <w:t>- Танцевальная деятельность</w:t>
            </w:r>
          </w:p>
        </w:tc>
        <w:tc>
          <w:tcPr>
            <w:tcW w:w="2694" w:type="dxa"/>
          </w:tcPr>
          <w:p w:rsidR="00C536BB" w:rsidRPr="007067D4" w:rsidRDefault="00C536BB" w:rsidP="006E62C6">
            <w:pPr>
              <w:jc w:val="left"/>
            </w:pPr>
            <w:r w:rsidRPr="007067D4">
              <w:t>- Характерные танцы</w:t>
            </w:r>
          </w:p>
        </w:tc>
      </w:tr>
      <w:tr w:rsidR="00C536BB" w:rsidRPr="007067D4" w:rsidTr="00C536BB">
        <w:trPr>
          <w:trHeight w:val="540"/>
        </w:trPr>
        <w:tc>
          <w:tcPr>
            <w:tcW w:w="2093" w:type="dxa"/>
          </w:tcPr>
          <w:p w:rsidR="00C536BB" w:rsidRPr="00014862" w:rsidRDefault="00C536BB" w:rsidP="00014862">
            <w:r w:rsidRPr="00014862">
              <w:t>Посещение кру</w:t>
            </w:r>
            <w:r w:rsidRPr="00014862">
              <w:t>ж</w:t>
            </w:r>
            <w:r w:rsidRPr="00014862">
              <w:t>ков дополнител</w:t>
            </w:r>
            <w:r w:rsidRPr="00014862">
              <w:t>ь</w:t>
            </w:r>
            <w:r w:rsidRPr="00014862">
              <w:t>ного образования</w:t>
            </w:r>
          </w:p>
        </w:tc>
        <w:tc>
          <w:tcPr>
            <w:tcW w:w="3544" w:type="dxa"/>
            <w:shd w:val="clear" w:color="auto" w:fill="FFFFFF"/>
          </w:tcPr>
          <w:p w:rsidR="00C536BB" w:rsidRPr="007067D4" w:rsidRDefault="00C536BB" w:rsidP="006E62C6">
            <w:pPr>
              <w:jc w:val="left"/>
            </w:pPr>
            <w:r w:rsidRPr="007067D4">
              <w:t>По расписанию педагогов д</w:t>
            </w:r>
            <w:r w:rsidRPr="007067D4">
              <w:t>о</w:t>
            </w:r>
            <w:r w:rsidRPr="007067D4">
              <w:t>полнительного образования</w:t>
            </w:r>
          </w:p>
        </w:tc>
        <w:tc>
          <w:tcPr>
            <w:tcW w:w="1875" w:type="dxa"/>
          </w:tcPr>
          <w:p w:rsidR="00C536BB" w:rsidRPr="007067D4" w:rsidRDefault="00C536BB" w:rsidP="006E62C6">
            <w:pPr>
              <w:jc w:val="left"/>
            </w:pPr>
            <w:r w:rsidRPr="007067D4">
              <w:t>-  Танцевал</w:t>
            </w:r>
            <w:r w:rsidRPr="007067D4">
              <w:t>ь</w:t>
            </w:r>
            <w:r w:rsidRPr="007067D4">
              <w:t>ные кружки</w:t>
            </w:r>
          </w:p>
          <w:p w:rsidR="00C536BB" w:rsidRPr="007067D4" w:rsidRDefault="00C536BB" w:rsidP="006E62C6">
            <w:pPr>
              <w:jc w:val="left"/>
            </w:pPr>
          </w:p>
        </w:tc>
        <w:tc>
          <w:tcPr>
            <w:tcW w:w="2694" w:type="dxa"/>
          </w:tcPr>
          <w:p w:rsidR="00C536BB" w:rsidRPr="007067D4" w:rsidRDefault="00C536BB" w:rsidP="006E62C6">
            <w:pPr>
              <w:jc w:val="left"/>
            </w:pPr>
            <w:r w:rsidRPr="007067D4">
              <w:t>- Приобщение к танц</w:t>
            </w:r>
            <w:r w:rsidRPr="007067D4">
              <w:t>е</w:t>
            </w:r>
            <w:r w:rsidRPr="007067D4">
              <w:t>вальному искусству</w:t>
            </w:r>
          </w:p>
        </w:tc>
      </w:tr>
    </w:tbl>
    <w:p w:rsidR="007067D4" w:rsidRDefault="007067D4" w:rsidP="007067D4">
      <w:pPr>
        <w:jc w:val="both"/>
      </w:pPr>
    </w:p>
    <w:p w:rsidR="00014862" w:rsidRDefault="00014862" w:rsidP="00014862">
      <w:pPr>
        <w:jc w:val="both"/>
        <w:rPr>
          <w:b/>
        </w:rPr>
      </w:pPr>
    </w:p>
    <w:p w:rsidR="00014862" w:rsidRPr="00014862" w:rsidRDefault="00014862" w:rsidP="00014862">
      <w:pPr>
        <w:rPr>
          <w:b/>
          <w:sz w:val="28"/>
          <w:szCs w:val="28"/>
        </w:rPr>
      </w:pPr>
      <w:r w:rsidRPr="00014862">
        <w:rPr>
          <w:b/>
          <w:sz w:val="28"/>
          <w:szCs w:val="28"/>
        </w:rPr>
        <w:t xml:space="preserve">Критерии </w:t>
      </w:r>
      <w:proofErr w:type="spellStart"/>
      <w:r w:rsidRPr="00014862">
        <w:rPr>
          <w:b/>
          <w:sz w:val="28"/>
          <w:szCs w:val="28"/>
        </w:rPr>
        <w:t>сформированности</w:t>
      </w:r>
      <w:proofErr w:type="spellEnd"/>
      <w:r w:rsidRPr="00014862">
        <w:rPr>
          <w:b/>
          <w:sz w:val="28"/>
          <w:szCs w:val="28"/>
        </w:rPr>
        <w:t xml:space="preserve"> музыкальных способностей</w:t>
      </w:r>
    </w:p>
    <w:p w:rsidR="00014862" w:rsidRPr="007067D4" w:rsidRDefault="00014862" w:rsidP="00014862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521"/>
      </w:tblGrid>
      <w:tr w:rsidR="00014862" w:rsidRPr="007067D4" w:rsidTr="00014862">
        <w:tc>
          <w:tcPr>
            <w:tcW w:w="1843" w:type="dxa"/>
          </w:tcPr>
          <w:p w:rsidR="00014862" w:rsidRPr="00014862" w:rsidRDefault="00014862" w:rsidP="00AF6640">
            <w:pPr>
              <w:rPr>
                <w:b/>
              </w:rPr>
            </w:pPr>
            <w:r w:rsidRPr="00014862">
              <w:rPr>
                <w:b/>
              </w:rPr>
              <w:t>Критерии</w:t>
            </w:r>
          </w:p>
        </w:tc>
        <w:tc>
          <w:tcPr>
            <w:tcW w:w="1843" w:type="dxa"/>
          </w:tcPr>
          <w:p w:rsidR="00014862" w:rsidRPr="00014862" w:rsidRDefault="00014862" w:rsidP="00AF6640">
            <w:pPr>
              <w:rPr>
                <w:b/>
              </w:rPr>
            </w:pPr>
            <w:r w:rsidRPr="00014862">
              <w:rPr>
                <w:b/>
              </w:rPr>
              <w:t>Период</w:t>
            </w:r>
          </w:p>
          <w:p w:rsidR="00014862" w:rsidRPr="00014862" w:rsidRDefault="00014862" w:rsidP="00AF6640">
            <w:pPr>
              <w:rPr>
                <w:b/>
              </w:rPr>
            </w:pPr>
            <w:r w:rsidRPr="00014862">
              <w:rPr>
                <w:b/>
              </w:rPr>
              <w:t>обследования</w:t>
            </w:r>
          </w:p>
        </w:tc>
        <w:tc>
          <w:tcPr>
            <w:tcW w:w="6521" w:type="dxa"/>
          </w:tcPr>
          <w:p w:rsidR="00014862" w:rsidRPr="00014862" w:rsidRDefault="00014862" w:rsidP="00AF6640">
            <w:pPr>
              <w:rPr>
                <w:b/>
              </w:rPr>
            </w:pPr>
            <w:r>
              <w:rPr>
                <w:b/>
              </w:rPr>
              <w:t>Показатели</w:t>
            </w:r>
            <w:r w:rsidRPr="00014862">
              <w:rPr>
                <w:b/>
              </w:rPr>
              <w:t xml:space="preserve">  обследования</w:t>
            </w:r>
          </w:p>
        </w:tc>
      </w:tr>
      <w:tr w:rsidR="00014862" w:rsidRPr="007067D4" w:rsidTr="00014862">
        <w:tc>
          <w:tcPr>
            <w:tcW w:w="1843" w:type="dxa"/>
          </w:tcPr>
          <w:p w:rsidR="00014862" w:rsidRPr="007067D4" w:rsidRDefault="00014862" w:rsidP="00AF6640">
            <w:r w:rsidRPr="007067D4">
              <w:t>Танцевальная деятельность</w:t>
            </w:r>
          </w:p>
          <w:p w:rsidR="00014862" w:rsidRPr="007067D4" w:rsidRDefault="00014862" w:rsidP="00AF6640"/>
        </w:tc>
        <w:tc>
          <w:tcPr>
            <w:tcW w:w="1843" w:type="dxa"/>
          </w:tcPr>
          <w:p w:rsidR="00014862" w:rsidRPr="007067D4" w:rsidRDefault="00014862" w:rsidP="00AF6640">
            <w:r w:rsidRPr="007067D4">
              <w:t>Сентябрь</w:t>
            </w:r>
          </w:p>
          <w:p w:rsidR="00014862" w:rsidRPr="007067D4" w:rsidRDefault="00014862" w:rsidP="00AF6640">
            <w:r w:rsidRPr="007067D4">
              <w:t>Май</w:t>
            </w:r>
          </w:p>
        </w:tc>
        <w:tc>
          <w:tcPr>
            <w:tcW w:w="6521" w:type="dxa"/>
          </w:tcPr>
          <w:p w:rsidR="00014862" w:rsidRDefault="00014862" w:rsidP="00396104">
            <w:pPr>
              <w:pStyle w:val="a6"/>
              <w:numPr>
                <w:ilvl w:val="0"/>
                <w:numId w:val="7"/>
              </w:numPr>
              <w:ind w:left="176" w:hanging="142"/>
              <w:jc w:val="left"/>
            </w:pPr>
            <w:r>
              <w:t>Владеет разнообразными танцевально-плясовыми движ</w:t>
            </w:r>
            <w:r>
              <w:t>е</w:t>
            </w:r>
            <w:r>
              <w:t>ниями</w:t>
            </w:r>
            <w:r w:rsidR="00396104">
              <w:t xml:space="preserve"> и навыками ориентировки в пространстве</w:t>
            </w:r>
            <w:r>
              <w:t xml:space="preserve">; </w:t>
            </w:r>
            <w:r w:rsidRPr="007067D4">
              <w:t xml:space="preserve"> </w:t>
            </w:r>
          </w:p>
          <w:p w:rsidR="00014862" w:rsidRDefault="00014862" w:rsidP="00396104">
            <w:pPr>
              <w:pStyle w:val="a6"/>
              <w:numPr>
                <w:ilvl w:val="0"/>
                <w:numId w:val="7"/>
              </w:numPr>
              <w:ind w:left="176" w:hanging="142"/>
              <w:jc w:val="left"/>
            </w:pPr>
            <w:r>
              <w:t>П</w:t>
            </w:r>
            <w:r w:rsidRPr="007067D4">
              <w:t>ереда</w:t>
            </w:r>
            <w:r>
              <w:t>ёт</w:t>
            </w:r>
            <w:r w:rsidRPr="007067D4">
              <w:t xml:space="preserve"> характер</w:t>
            </w:r>
            <w:r>
              <w:t xml:space="preserve"> музыки;</w:t>
            </w:r>
          </w:p>
          <w:p w:rsidR="00014862" w:rsidRDefault="00014862" w:rsidP="00396104">
            <w:pPr>
              <w:pStyle w:val="a6"/>
              <w:numPr>
                <w:ilvl w:val="0"/>
                <w:numId w:val="7"/>
              </w:numPr>
              <w:ind w:left="176" w:hanging="142"/>
              <w:jc w:val="left"/>
            </w:pPr>
            <w:r>
              <w:t>В</w:t>
            </w:r>
            <w:r w:rsidRPr="007067D4">
              <w:t>ыразительно</w:t>
            </w:r>
            <w:r>
              <w:t xml:space="preserve"> и эмоционально исполняет танцевальные движения;</w:t>
            </w:r>
          </w:p>
          <w:p w:rsidR="00014862" w:rsidRPr="007067D4" w:rsidRDefault="00014862" w:rsidP="00396104">
            <w:pPr>
              <w:pStyle w:val="a6"/>
              <w:numPr>
                <w:ilvl w:val="0"/>
                <w:numId w:val="7"/>
              </w:numPr>
              <w:ind w:left="176" w:hanging="142"/>
              <w:jc w:val="left"/>
            </w:pPr>
            <w:r>
              <w:t>В</w:t>
            </w:r>
            <w:r w:rsidRPr="007067D4">
              <w:t>оспри</w:t>
            </w:r>
            <w:r>
              <w:t>нимает</w:t>
            </w:r>
            <w:r w:rsidRPr="007067D4">
              <w:t xml:space="preserve"> </w:t>
            </w:r>
            <w:r>
              <w:t>формы музыкального произведения;</w:t>
            </w:r>
          </w:p>
          <w:p w:rsidR="00014862" w:rsidRPr="007067D4" w:rsidRDefault="00014862" w:rsidP="00396104">
            <w:pPr>
              <w:pStyle w:val="a6"/>
              <w:numPr>
                <w:ilvl w:val="0"/>
                <w:numId w:val="7"/>
              </w:numPr>
              <w:ind w:left="176" w:hanging="142"/>
              <w:jc w:val="left"/>
            </w:pPr>
            <w:r>
              <w:t xml:space="preserve">Развито </w:t>
            </w:r>
            <w:r w:rsidRPr="007067D4">
              <w:t>чувство ритма</w:t>
            </w:r>
            <w:r>
              <w:t>;</w:t>
            </w:r>
          </w:p>
          <w:p w:rsidR="00014862" w:rsidRPr="007067D4" w:rsidRDefault="00396104" w:rsidP="00396104">
            <w:pPr>
              <w:pStyle w:val="a6"/>
              <w:numPr>
                <w:ilvl w:val="0"/>
                <w:numId w:val="8"/>
              </w:numPr>
              <w:ind w:left="176" w:hanging="142"/>
              <w:jc w:val="left"/>
            </w:pPr>
            <w:r>
              <w:t>П</w:t>
            </w:r>
            <w:r w:rsidR="00014862" w:rsidRPr="007067D4">
              <w:t>роявл</w:t>
            </w:r>
            <w:r>
              <w:t>яет</w:t>
            </w:r>
            <w:r w:rsidR="00014862" w:rsidRPr="007067D4">
              <w:t xml:space="preserve"> творчеств</w:t>
            </w:r>
            <w:r>
              <w:t>о в танце.</w:t>
            </w:r>
          </w:p>
        </w:tc>
      </w:tr>
    </w:tbl>
    <w:p w:rsidR="006E62C6" w:rsidRDefault="006E62C6" w:rsidP="007067D4">
      <w:pPr>
        <w:jc w:val="both"/>
      </w:pPr>
    </w:p>
    <w:p w:rsidR="00396104" w:rsidRPr="001B7FA6" w:rsidRDefault="00396104" w:rsidP="00396104">
      <w:pPr>
        <w:jc w:val="left"/>
        <w:rPr>
          <w:b/>
          <w:sz w:val="28"/>
          <w:szCs w:val="28"/>
        </w:rPr>
      </w:pPr>
      <w:r w:rsidRPr="001B7FA6">
        <w:rPr>
          <w:b/>
          <w:sz w:val="28"/>
          <w:szCs w:val="28"/>
        </w:rPr>
        <w:t>Предполагаемый результат:</w:t>
      </w:r>
    </w:p>
    <w:p w:rsidR="006E62C6" w:rsidRPr="001B7FA6" w:rsidRDefault="00396104" w:rsidP="001B7FA6">
      <w:pPr>
        <w:pStyle w:val="a6"/>
        <w:numPr>
          <w:ilvl w:val="0"/>
          <w:numId w:val="9"/>
        </w:numPr>
        <w:ind w:left="142" w:hanging="142"/>
        <w:jc w:val="left"/>
        <w:rPr>
          <w:sz w:val="28"/>
          <w:szCs w:val="28"/>
        </w:rPr>
      </w:pPr>
      <w:r w:rsidRPr="001B7FA6">
        <w:rPr>
          <w:sz w:val="28"/>
          <w:szCs w:val="28"/>
        </w:rPr>
        <w:t>Проявление творческой активности, выполнения творческих заданий</w:t>
      </w:r>
      <w:r w:rsidR="001B7FA6" w:rsidRPr="001B7FA6">
        <w:rPr>
          <w:sz w:val="28"/>
          <w:szCs w:val="28"/>
        </w:rPr>
        <w:t>;</w:t>
      </w:r>
    </w:p>
    <w:p w:rsidR="00396104" w:rsidRPr="001B7FA6" w:rsidRDefault="001B7FA6" w:rsidP="001B7FA6">
      <w:pPr>
        <w:pStyle w:val="a6"/>
        <w:numPr>
          <w:ilvl w:val="0"/>
          <w:numId w:val="9"/>
        </w:numPr>
        <w:ind w:left="142" w:hanging="142"/>
        <w:jc w:val="both"/>
        <w:rPr>
          <w:sz w:val="28"/>
          <w:szCs w:val="28"/>
        </w:rPr>
      </w:pPr>
      <w:r w:rsidRPr="001B7FA6">
        <w:rPr>
          <w:sz w:val="28"/>
          <w:szCs w:val="28"/>
        </w:rPr>
        <w:t>Умение работать в коллективе;</w:t>
      </w:r>
    </w:p>
    <w:p w:rsidR="007067D4" w:rsidRPr="00AF7F5C" w:rsidRDefault="001B7FA6" w:rsidP="007067D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 w:hanging="142"/>
        <w:jc w:val="both"/>
        <w:rPr>
          <w:color w:val="000000"/>
          <w:sz w:val="28"/>
          <w:szCs w:val="28"/>
        </w:rPr>
      </w:pPr>
      <w:r w:rsidRPr="001B7FA6">
        <w:rPr>
          <w:color w:val="000000"/>
          <w:sz w:val="28"/>
          <w:szCs w:val="28"/>
        </w:rPr>
        <w:t>С</w:t>
      </w:r>
      <w:r w:rsidR="00396104" w:rsidRPr="001B7FA6">
        <w:rPr>
          <w:color w:val="000000"/>
          <w:sz w:val="28"/>
          <w:szCs w:val="28"/>
        </w:rPr>
        <w:t>амостоятельно давать оценку качества танцевальных д</w:t>
      </w:r>
      <w:r w:rsidRPr="001B7FA6">
        <w:rPr>
          <w:color w:val="000000"/>
          <w:sz w:val="28"/>
          <w:szCs w:val="28"/>
        </w:rPr>
        <w:t>вижений.</w:t>
      </w:r>
    </w:p>
    <w:sectPr w:rsidR="007067D4" w:rsidRPr="00AF7F5C" w:rsidSect="001F7382">
      <w:pgSz w:w="11906" w:h="16838"/>
      <w:pgMar w:top="720" w:right="720" w:bottom="720" w:left="720" w:header="709" w:footer="709" w:gutter="0"/>
      <w:pgBorders w:display="firstPage"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A8C"/>
    <w:multiLevelType w:val="hybridMultilevel"/>
    <w:tmpl w:val="08CA677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89E"/>
    <w:multiLevelType w:val="hybridMultilevel"/>
    <w:tmpl w:val="137CEA04"/>
    <w:lvl w:ilvl="0" w:tplc="642E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87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E8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CA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3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29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07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69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05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902EF"/>
    <w:multiLevelType w:val="multilevel"/>
    <w:tmpl w:val="4FA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07590"/>
    <w:multiLevelType w:val="hybridMultilevel"/>
    <w:tmpl w:val="B8F66E14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4225"/>
    <w:multiLevelType w:val="hybridMultilevel"/>
    <w:tmpl w:val="6BF044B2"/>
    <w:lvl w:ilvl="0" w:tplc="C29E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69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ED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05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E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6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A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640DF3"/>
    <w:multiLevelType w:val="hybridMultilevel"/>
    <w:tmpl w:val="91FAAD9E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814C3"/>
    <w:multiLevelType w:val="hybridMultilevel"/>
    <w:tmpl w:val="3C68CD72"/>
    <w:lvl w:ilvl="0" w:tplc="F8045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5BB4"/>
    <w:multiLevelType w:val="hybridMultilevel"/>
    <w:tmpl w:val="DB6C6742"/>
    <w:lvl w:ilvl="0" w:tplc="DA98AFA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411F9"/>
    <w:multiLevelType w:val="hybridMultilevel"/>
    <w:tmpl w:val="5B16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55272"/>
    <w:rsid w:val="00004177"/>
    <w:rsid w:val="00014862"/>
    <w:rsid w:val="00042B09"/>
    <w:rsid w:val="0006721A"/>
    <w:rsid w:val="00085FD8"/>
    <w:rsid w:val="000B6781"/>
    <w:rsid w:val="000F7834"/>
    <w:rsid w:val="001448A1"/>
    <w:rsid w:val="00182599"/>
    <w:rsid w:val="001A4E5F"/>
    <w:rsid w:val="001B7FA6"/>
    <w:rsid w:val="001D7946"/>
    <w:rsid w:val="001E55BB"/>
    <w:rsid w:val="001F3CC1"/>
    <w:rsid w:val="001F7382"/>
    <w:rsid w:val="002D37CC"/>
    <w:rsid w:val="002D3C34"/>
    <w:rsid w:val="002E3277"/>
    <w:rsid w:val="002F1EAF"/>
    <w:rsid w:val="00342142"/>
    <w:rsid w:val="00396104"/>
    <w:rsid w:val="00411E38"/>
    <w:rsid w:val="004719F7"/>
    <w:rsid w:val="004A5401"/>
    <w:rsid w:val="004D36D9"/>
    <w:rsid w:val="005030F2"/>
    <w:rsid w:val="005C4FA7"/>
    <w:rsid w:val="005F2E2F"/>
    <w:rsid w:val="005F3DD9"/>
    <w:rsid w:val="0060371C"/>
    <w:rsid w:val="00652C59"/>
    <w:rsid w:val="00665E85"/>
    <w:rsid w:val="006E62C6"/>
    <w:rsid w:val="007032AA"/>
    <w:rsid w:val="007067D4"/>
    <w:rsid w:val="00755272"/>
    <w:rsid w:val="007745AA"/>
    <w:rsid w:val="007C56A4"/>
    <w:rsid w:val="007F2BE1"/>
    <w:rsid w:val="008305BB"/>
    <w:rsid w:val="00837303"/>
    <w:rsid w:val="008450D6"/>
    <w:rsid w:val="0089532C"/>
    <w:rsid w:val="008B5FFC"/>
    <w:rsid w:val="008C6B98"/>
    <w:rsid w:val="00954DE6"/>
    <w:rsid w:val="009C6819"/>
    <w:rsid w:val="00A36086"/>
    <w:rsid w:val="00A91B04"/>
    <w:rsid w:val="00AA284B"/>
    <w:rsid w:val="00AA6252"/>
    <w:rsid w:val="00AD78C3"/>
    <w:rsid w:val="00AF7F5C"/>
    <w:rsid w:val="00B3743F"/>
    <w:rsid w:val="00B61460"/>
    <w:rsid w:val="00BB3C21"/>
    <w:rsid w:val="00BC1751"/>
    <w:rsid w:val="00BE5CD0"/>
    <w:rsid w:val="00C1383E"/>
    <w:rsid w:val="00C167A2"/>
    <w:rsid w:val="00C536BB"/>
    <w:rsid w:val="00C71AB9"/>
    <w:rsid w:val="00C747C5"/>
    <w:rsid w:val="00C7796C"/>
    <w:rsid w:val="00CE6DD4"/>
    <w:rsid w:val="00D5013F"/>
    <w:rsid w:val="00D5369D"/>
    <w:rsid w:val="00E53477"/>
    <w:rsid w:val="00F05EE0"/>
    <w:rsid w:val="00F14B98"/>
    <w:rsid w:val="00F30697"/>
    <w:rsid w:val="00F64024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6">
      <o:colormenu v:ext="edit" strokecolor="none [1629]"/>
    </o:shapedefaults>
    <o:shapelayout v:ext="edit">
      <o:idmap v:ext="edit" data="1"/>
      <o:rules v:ext="edit">
        <o:r id="V:Rule32" type="connector" idref="#_s1439">
          <o:proxy start="" idref="#_s1457" connectloc="0"/>
          <o:proxy end="" idref="#_s1452" connectloc="2"/>
        </o:r>
        <o:r id="V:Rule33" type="connector" idref="#_s1624">
          <o:proxy start="" idref="#_s1626" connectloc="0"/>
          <o:proxy end="" idref="#_s1625" connectloc="2"/>
        </o:r>
        <o:r id="V:Rule34" type="connector" idref="#_x0000_s1643"/>
        <o:r id="V:Rule35" type="connector" idref="#_s1443">
          <o:proxy start="" idref="#_s1453" connectloc="0"/>
          <o:proxy end="" idref="#_s1450" connectloc="2"/>
        </o:r>
        <o:r id="V:Rule36" type="connector" idref="#_s1437">
          <o:proxy start="" idref="#_s1459" connectloc="0"/>
          <o:proxy end="" idref="#_s1449" connectloc="2"/>
        </o:r>
        <o:r id="V:Rule37" type="connector" idref="#_s1442">
          <o:proxy start="" idref="#_s1454" connectloc="0"/>
          <o:proxy end="" idref="#_s1450" connectloc="2"/>
        </o:r>
        <o:r id="V:Rule38" type="connector" idref="#_s1441">
          <o:proxy start="" idref="#_s1455" connectloc="0"/>
          <o:proxy end="" idref="#_s1451" connectloc="2"/>
        </o:r>
        <o:r id="V:Rule39" type="connector" idref="#_x0000_s1575"/>
        <o:r id="V:Rule40" type="connector" idref="#_s1617">
          <o:proxy start="" idref="#_s1633" connectloc="0"/>
          <o:proxy end="" idref="#_s1628" connectloc="2"/>
        </o:r>
        <o:r id="V:Rule41" type="connector" idref="#_s1622">
          <o:proxy start="" idref="#_s1628" connectloc="0"/>
          <o:proxy end="" idref="#_s1625" connectloc="2"/>
        </o:r>
        <o:r id="V:Rule42" type="connector" idref="#_x0000_s1576"/>
        <o:r id="V:Rule43" type="connector" idref="#_s1444">
          <o:proxy start="" idref="#_s1452" connectloc="0"/>
          <o:proxy end="" idref="#_s1448" connectloc="2"/>
        </o:r>
        <o:r id="V:Rule44" type="connector" idref="#_s1438">
          <o:proxy start="" idref="#_s1458" connectloc="0"/>
          <o:proxy end="" idref="#_s1452" connectloc="2"/>
        </o:r>
        <o:r id="V:Rule45" type="connector" idref="#_s1436">
          <o:proxy start="" idref="#_s1460" connectloc="0"/>
          <o:proxy end="" idref="#_s1449" connectloc="2"/>
        </o:r>
        <o:r id="V:Rule46" type="connector" idref="#_s1613">
          <o:proxy start="" idref="#_s1637" connectloc="0"/>
          <o:proxy end="" idref="#_s1626" connectloc="2"/>
        </o:r>
        <o:r id="V:Rule47" type="connector" idref="#_s1621">
          <o:proxy start="" idref="#_s1629" connectloc="0"/>
          <o:proxy end="" idref="#_s1625" connectloc="2"/>
        </o:r>
        <o:r id="V:Rule48" type="connector" idref="#_s1612">
          <o:proxy start="" idref="#_s1638" connectloc="0"/>
          <o:proxy end="" idref="#_s1629" connectloc="2"/>
        </o:r>
        <o:r id="V:Rule49" type="connector" idref="#_s1446">
          <o:proxy start="" idref="#_s1450" connectloc="0"/>
          <o:proxy end="" idref="#_s1448" connectloc="2"/>
        </o:r>
        <o:r id="V:Rule50" type="connector" idref="#_s1620">
          <o:proxy start="" idref="#_s1630" connectloc="0"/>
          <o:proxy end="" idref="#_s1627" connectloc="2"/>
        </o:r>
        <o:r id="V:Rule51" type="connector" idref="#_s1616">
          <o:proxy start="" idref="#_s1634" connectloc="0"/>
          <o:proxy end="" idref="#_s1629" connectloc="2"/>
        </o:r>
        <o:r id="V:Rule52" type="connector" idref="#_s1440">
          <o:proxy start="" idref="#_s1456" connectloc="0"/>
          <o:proxy end="" idref="#_s1451" connectloc="2"/>
        </o:r>
        <o:r id="V:Rule53" type="connector" idref="#_s1435">
          <o:proxy start="" idref="#_s1461" connectloc="0"/>
          <o:proxy end="" idref="#_s1452" connectloc="2"/>
        </o:r>
        <o:r id="V:Rule54" type="connector" idref="#_x0000_s1642"/>
        <o:r id="V:Rule55" type="connector" idref="#_s1623">
          <o:proxy start="" idref="#_s1627" connectloc="0"/>
          <o:proxy end="" idref="#_s1625" connectloc="2"/>
        </o:r>
        <o:r id="V:Rule56" type="connector" idref="#_s1615">
          <o:proxy start="" idref="#_s1635" connectloc="0"/>
          <o:proxy end="" idref="#_s1629" connectloc="2"/>
        </o:r>
        <o:r id="V:Rule57" type="connector" idref="#_s1445">
          <o:proxy start="" idref="#_s1451" connectloc="0"/>
          <o:proxy end="" idref="#_s1448" connectloc="2"/>
        </o:r>
        <o:r id="V:Rule58" type="connector" idref="#_s1619">
          <o:proxy start="" idref="#_s1631" connectloc="0"/>
          <o:proxy end="" idref="#_s1627" connectloc="2"/>
        </o:r>
        <o:r id="V:Rule59" type="connector" idref="#_s1618">
          <o:proxy start="" idref="#_s1632" connectloc="0"/>
          <o:proxy end="" idref="#_s1628" connectloc="2"/>
        </o:r>
        <o:r id="V:Rule60" type="connector" idref="#_x0000_s1644"/>
        <o:r id="V:Rule61" type="connector" idref="#_s1614">
          <o:proxy start="" idref="#_s1636" connectloc="0"/>
          <o:proxy end="" idref="#_s1626" connectloc="2"/>
        </o:r>
        <o:r id="V:Rule62" type="connector" idref="#_s1447">
          <o:proxy start="" idref="#_s1449" connectloc="0"/>
          <o:proxy end="" idref="#_s1448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2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2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067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6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067D4"/>
    <w:pPr>
      <w:ind w:left="720"/>
      <w:contextualSpacing/>
    </w:pPr>
  </w:style>
  <w:style w:type="table" w:styleId="a7">
    <w:name w:val="Table Grid"/>
    <w:basedOn w:val="a1"/>
    <w:uiPriority w:val="59"/>
    <w:rsid w:val="00E5347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82599"/>
    <w:pPr>
      <w:spacing w:before="100" w:beforeAutospacing="1" w:after="100" w:afterAutospacing="1"/>
      <w:jc w:val="left"/>
    </w:pPr>
  </w:style>
  <w:style w:type="table" w:styleId="-4">
    <w:name w:val="Light List Accent 4"/>
    <w:basedOn w:val="a1"/>
    <w:uiPriority w:val="61"/>
    <w:rsid w:val="004719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9">
    <w:name w:val="Strong"/>
    <w:basedOn w:val="a0"/>
    <w:uiPriority w:val="22"/>
    <w:qFormat/>
    <w:rsid w:val="001F7382"/>
    <w:rPr>
      <w:b/>
      <w:bCs/>
    </w:rPr>
  </w:style>
  <w:style w:type="character" w:styleId="aa">
    <w:name w:val="Emphasis"/>
    <w:basedOn w:val="a0"/>
    <w:uiPriority w:val="20"/>
    <w:qFormat/>
    <w:rsid w:val="001F7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S5QAU4VNKZPS-221-26</_dlc_DocId>
    <_dlc_DocIdUrl xmlns="6434c500-c195-4837-b047-5e71706d4cb2">
      <Url>http://www.eduportal44.ru/Buy/Elektron/_layouts/15/DocIdRedir.aspx?ID=S5QAU4VNKZPS-221-26</Url>
      <Description>S5QAU4VNKZPS-221-26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72BA2-9C65-4C41-932D-565A260BDF75}"/>
</file>

<file path=customXml/itemProps2.xml><?xml version="1.0" encoding="utf-8"?>
<ds:datastoreItem xmlns:ds="http://schemas.openxmlformats.org/officeDocument/2006/customXml" ds:itemID="{A30D4218-8E4C-4D57-8475-B749A29CFC55}"/>
</file>

<file path=customXml/itemProps3.xml><?xml version="1.0" encoding="utf-8"?>
<ds:datastoreItem xmlns:ds="http://schemas.openxmlformats.org/officeDocument/2006/customXml" ds:itemID="{AAED2C73-E80B-44CF-AE4D-1B33A5C3C6E1}"/>
</file>

<file path=customXml/itemProps4.xml><?xml version="1.0" encoding="utf-8"?>
<ds:datastoreItem xmlns:ds="http://schemas.openxmlformats.org/officeDocument/2006/customXml" ds:itemID="{B329FBF2-A6DB-4F52-B655-26F067621477}"/>
</file>

<file path=customXml/itemProps5.xml><?xml version="1.0" encoding="utf-8"?>
<ds:datastoreItem xmlns:ds="http://schemas.openxmlformats.org/officeDocument/2006/customXml" ds:itemID="{9C7097F6-BA8A-45F6-BA71-61580C47E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22</cp:revision>
  <cp:lastPrinted>2018-09-26T13:30:00Z</cp:lastPrinted>
  <dcterms:created xsi:type="dcterms:W3CDTF">2010-02-24T09:47:00Z</dcterms:created>
  <dcterms:modified xsi:type="dcterms:W3CDTF">2018-09-26T13:30:00Z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80780241-5eca-4322-aaec-b0b88a451c28</vt:lpwstr>
  </property>
</Properties>
</file>