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выделять 10 сходств и 10 отличий, в том числе существенные признаки.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Обобщение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Ребенок должен уметь выполнять обобщения первого и второго по</w:t>
      </w:r>
      <w:r w:rsidRPr="009D3850">
        <w:rPr>
          <w:rFonts w:ascii="Times New Roman" w:hAnsi="Times New Roman" w:cs="Times New Roman"/>
        </w:rPr>
        <w:softHyphen/>
        <w:t>рядка: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Выполнение операции конкретизации на основе всех имеющихся обобщений.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proofErr w:type="spellStart"/>
      <w:r w:rsidRPr="009D3850">
        <w:rPr>
          <w:rFonts w:ascii="Times New Roman" w:hAnsi="Times New Roman" w:cs="Times New Roman"/>
          <w:b/>
        </w:rPr>
        <w:t>Сериация</w:t>
      </w:r>
      <w:proofErr w:type="spellEnd"/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 всем свойствам предметов.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выстраивать серию из 8-10 последовательных картинок.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Классификация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 существенным признакам.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Волевая сфера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Принимать и удерживать 5 и более правил в игровой и учебной ситу</w:t>
      </w:r>
      <w:r w:rsidRPr="009D3850">
        <w:rPr>
          <w:rFonts w:ascii="Times New Roman" w:hAnsi="Times New Roman" w:cs="Times New Roman"/>
        </w:rPr>
        <w:softHyphen/>
        <w:t>ации.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Сформированность итогового и пошагового самоконтроля.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планировать свою деятельность.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действовать в соответствии с социальной ролью.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Личностная сфера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Ребенок должен уметь относиться критически к своим поступкам. Появление элементов рефлексии, появление устойчивой самооценки.</w:t>
      </w: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Pr="001B0A31" w:rsidRDefault="009D3850" w:rsidP="009D3850">
      <w:pPr>
        <w:pStyle w:val="a4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t>ИГРЫ С ДЕТЬМИ:</w:t>
      </w:r>
    </w:p>
    <w:p w:rsidR="009D3850" w:rsidRDefault="00AE12DB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5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</w:p>
    <w:p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1B0A31">
        <w:rPr>
          <w:rStyle w:val="apple-converted-space"/>
          <w:rFonts w:ascii="Times New Roman" w:hAnsi="Times New Roman" w:cs="Times New Roman"/>
          <w:color w:val="auto"/>
          <w:shd w:val="clear" w:color="auto" w:fill="FDFEFE"/>
        </w:rPr>
        <w:t> </w:t>
      </w:r>
      <w:proofErr w:type="spellStart"/>
      <w:r w:rsidR="00AE12DB" w:rsidRPr="00AE12DB">
        <w:fldChar w:fldCharType="begin"/>
      </w:r>
      <w:r w:rsidR="0068547A">
        <w:instrText xml:space="preserve"> HYPERLINK "http://www.razvitierebenka.com/2010/09/blog-post_14.html" \t "_blank" </w:instrText>
      </w:r>
      <w:r w:rsidR="00AE12DB" w:rsidRPr="00AE12DB">
        <w:fldChar w:fldCharType="separate"/>
      </w:r>
      <w:r w:rsidRPr="001B0A31">
        <w:rPr>
          <w:rStyle w:val="a7"/>
          <w:rFonts w:ascii="Times New Roman" w:hAnsi="Times New Roman" w:cs="Times New Roman"/>
          <w:color w:val="auto"/>
          <w:u w:val="none"/>
          <w:shd w:val="clear" w:color="auto" w:fill="FDFEFE"/>
        </w:rPr>
        <w:t>Пазлы</w:t>
      </w:r>
      <w:proofErr w:type="spellEnd"/>
      <w:r w:rsidR="00AE12DB">
        <w:rPr>
          <w:rStyle w:val="a7"/>
          <w:rFonts w:ascii="Times New Roman" w:hAnsi="Times New Roman" w:cs="Times New Roman"/>
          <w:color w:val="auto"/>
          <w:u w:val="none"/>
          <w:shd w:val="clear" w:color="auto" w:fill="FDFEFE"/>
        </w:rPr>
        <w:fldChar w:fldCharType="end"/>
      </w:r>
    </w:p>
    <w:p w:rsidR="009D3850" w:rsidRDefault="00AE12DB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6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:rsidR="009D3850" w:rsidRDefault="00AE12DB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7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:rsidR="009D3850" w:rsidRDefault="00AE12DB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8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</w:t>
        </w:r>
      </w:hyperlink>
    </w:p>
    <w:p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Различные лабиринты</w:t>
      </w:r>
    </w:p>
    <w:p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Обведи по точкам</w:t>
      </w:r>
    </w:p>
    <w:p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Логические раскраски</w:t>
      </w:r>
    </w:p>
    <w:p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Ребусы и головоломки</w:t>
      </w:r>
    </w:p>
    <w:p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закономерность, продолжи ряд</w:t>
      </w:r>
    </w:p>
    <w:p w:rsidR="009D3850" w:rsidRP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Волшебные клеточки и точки</w:t>
      </w: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numPr>
          <w:ilvl w:val="0"/>
          <w:numId w:val="8"/>
        </w:numPr>
        <w:ind w:left="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мелкой моторики</w:t>
      </w: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rPr>
          <w:rFonts w:ascii="Times New Roman" w:hAnsi="Times New Roman" w:cs="Times New Roman"/>
        </w:rPr>
      </w:pPr>
    </w:p>
    <w:p w:rsidR="0068547A" w:rsidRPr="0005119D" w:rsidRDefault="0068547A" w:rsidP="006854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5119D">
        <w:rPr>
          <w:rFonts w:ascii="Times New Roman" w:eastAsia="Calibri" w:hAnsi="Times New Roman" w:cs="Times New Roman"/>
          <w:color w:val="auto"/>
          <w:lang w:eastAsia="en-US"/>
        </w:rPr>
        <w:lastRenderedPageBreak/>
        <w:t>Муниципальное дошкольное образовательное учреждение д/с №117 «Электроник» комбинированного вида</w:t>
      </w:r>
    </w:p>
    <w:p w:rsidR="0068547A" w:rsidRDefault="00E84334" w:rsidP="006854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г</w:t>
      </w:r>
      <w:r w:rsidR="0068547A" w:rsidRPr="0005119D">
        <w:rPr>
          <w:rFonts w:ascii="Times New Roman" w:eastAsia="Calibri" w:hAnsi="Times New Roman" w:cs="Times New Roman"/>
          <w:color w:val="auto"/>
          <w:lang w:eastAsia="en-US"/>
        </w:rPr>
        <w:t xml:space="preserve">ородского округа </w:t>
      </w:r>
    </w:p>
    <w:p w:rsidR="0068547A" w:rsidRDefault="0068547A" w:rsidP="0068547A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5119D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="00E8433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5119D">
        <w:rPr>
          <w:rFonts w:ascii="Times New Roman" w:eastAsia="Calibri" w:hAnsi="Times New Roman" w:cs="Times New Roman"/>
          <w:color w:val="auto"/>
          <w:lang w:eastAsia="en-US"/>
        </w:rPr>
        <w:t>Буй</w:t>
      </w:r>
    </w:p>
    <w:p w:rsidR="0068547A" w:rsidRDefault="0068547A" w:rsidP="0068547A">
      <w:pPr>
        <w:pStyle w:val="a4"/>
        <w:jc w:val="center"/>
        <w:rPr>
          <w:rFonts w:ascii="Times New Roman" w:hAnsi="Times New Roman" w:cs="Times New Roman"/>
        </w:rPr>
      </w:pPr>
    </w:p>
    <w:p w:rsidR="0068547A" w:rsidRDefault="0068547A" w:rsidP="0068547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83535" cy="225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47A" w:rsidRDefault="0068547A" w:rsidP="0068547A">
      <w:pPr>
        <w:pStyle w:val="a4"/>
        <w:jc w:val="center"/>
        <w:rPr>
          <w:rFonts w:ascii="Times New Roman" w:hAnsi="Times New Roman" w:cs="Times New Roman"/>
        </w:rPr>
      </w:pPr>
    </w:p>
    <w:p w:rsidR="0068547A" w:rsidRDefault="0068547A" w:rsidP="0068547A">
      <w:pPr>
        <w:pStyle w:val="a4"/>
        <w:jc w:val="center"/>
        <w:rPr>
          <w:rFonts w:ascii="Times New Roman" w:hAnsi="Times New Roman" w:cs="Times New Roman"/>
        </w:rPr>
      </w:pPr>
    </w:p>
    <w:p w:rsidR="0068547A" w:rsidRPr="00A10B96" w:rsidRDefault="00E84334" w:rsidP="0068547A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68547A" w:rsidRPr="00A10B96" w:rsidRDefault="0068547A" w:rsidP="0068547A">
      <w:pPr>
        <w:pStyle w:val="a4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6-7</w:t>
      </w:r>
      <w:bookmarkStart w:id="0" w:name="_GoBack"/>
      <w:bookmarkEnd w:id="0"/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:rsidR="0068547A" w:rsidRDefault="0068547A" w:rsidP="0068547A">
      <w:pPr>
        <w:pStyle w:val="a4"/>
        <w:rPr>
          <w:rFonts w:ascii="Times New Roman" w:hAnsi="Times New Roman" w:cs="Times New Roman"/>
        </w:rPr>
      </w:pPr>
    </w:p>
    <w:p w:rsidR="0068547A" w:rsidRPr="001A33B0" w:rsidRDefault="0068547A" w:rsidP="0068547A">
      <w:pPr>
        <w:jc w:val="right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Подготовила: Смирнова Тамара Владимировна</w:t>
      </w:r>
    </w:p>
    <w:p w:rsidR="0068547A" w:rsidRPr="001A33B0" w:rsidRDefault="0068547A" w:rsidP="0068547A">
      <w:pPr>
        <w:jc w:val="right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Социальный педагог</w:t>
      </w:r>
    </w:p>
    <w:p w:rsidR="0068547A" w:rsidRPr="001A33B0" w:rsidRDefault="0068547A" w:rsidP="0068547A">
      <w:pPr>
        <w:jc w:val="right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Педагог-психолог</w:t>
      </w:r>
    </w:p>
    <w:p w:rsidR="0068547A" w:rsidRDefault="0068547A" w:rsidP="0068547A">
      <w:pPr>
        <w:rPr>
          <w:rFonts w:ascii="Times New Roman" w:hAnsi="Times New Roman" w:cs="Times New Roman"/>
        </w:rPr>
      </w:pPr>
    </w:p>
    <w:p w:rsidR="0068547A" w:rsidRDefault="0068547A" w:rsidP="0068547A">
      <w:pPr>
        <w:rPr>
          <w:rFonts w:ascii="Times New Roman" w:hAnsi="Times New Roman" w:cs="Times New Roman"/>
        </w:rPr>
      </w:pPr>
    </w:p>
    <w:p w:rsidR="0068547A" w:rsidRDefault="0068547A" w:rsidP="0068547A">
      <w:pPr>
        <w:rPr>
          <w:rFonts w:ascii="Times New Roman" w:hAnsi="Times New Roman" w:cs="Times New Roman"/>
        </w:rPr>
      </w:pPr>
    </w:p>
    <w:p w:rsidR="0068547A" w:rsidRPr="001A33B0" w:rsidRDefault="0068547A" w:rsidP="0068547A">
      <w:pPr>
        <w:rPr>
          <w:rFonts w:ascii="Times New Roman" w:hAnsi="Times New Roman" w:cs="Times New Roman"/>
        </w:rPr>
      </w:pPr>
    </w:p>
    <w:p w:rsidR="0068547A" w:rsidRPr="001A33B0" w:rsidRDefault="0068547A" w:rsidP="0068547A">
      <w:pPr>
        <w:jc w:val="center"/>
        <w:rPr>
          <w:rFonts w:ascii="Times New Roman" w:hAnsi="Times New Roman" w:cs="Times New Roman"/>
        </w:rPr>
      </w:pPr>
    </w:p>
    <w:p w:rsidR="0068547A" w:rsidRPr="001A33B0" w:rsidRDefault="0068547A" w:rsidP="0068547A">
      <w:pPr>
        <w:jc w:val="center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Буй</w:t>
      </w:r>
    </w:p>
    <w:p w:rsidR="0068547A" w:rsidRPr="001A33B0" w:rsidRDefault="0068547A" w:rsidP="0068547A">
      <w:pPr>
        <w:jc w:val="center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2019</w:t>
      </w:r>
    </w:p>
    <w:p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  <w:i/>
          <w:u w:val="single"/>
        </w:rPr>
        <w:lastRenderedPageBreak/>
        <w:t>Ведущая потребность</w:t>
      </w:r>
      <w:r w:rsidRPr="009D3850">
        <w:rPr>
          <w:rFonts w:ascii="Times New Roman" w:hAnsi="Times New Roman" w:cs="Times New Roman"/>
        </w:rPr>
        <w:t xml:space="preserve"> — общение.</w:t>
      </w:r>
    </w:p>
    <w:p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9D3850">
        <w:rPr>
          <w:rFonts w:ascii="Times New Roman" w:hAnsi="Times New Roman" w:cs="Times New Roman"/>
        </w:rPr>
        <w:t xml:space="preserve"> — сюжетн</w:t>
      </w:r>
      <w:r w:rsidR="009D3850">
        <w:rPr>
          <w:rFonts w:ascii="Times New Roman" w:hAnsi="Times New Roman" w:cs="Times New Roman"/>
        </w:rPr>
        <w:t>о-ролевая игр</w:t>
      </w:r>
      <w:r w:rsidRPr="009D3850">
        <w:rPr>
          <w:rFonts w:ascii="Times New Roman" w:hAnsi="Times New Roman" w:cs="Times New Roman"/>
        </w:rPr>
        <w:t>а</w:t>
      </w:r>
    </w:p>
    <w:p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9D3850">
        <w:rPr>
          <w:rFonts w:ascii="Times New Roman" w:hAnsi="Times New Roman" w:cs="Times New Roman"/>
        </w:rPr>
        <w:t xml:space="preserve"> — воображение.</w:t>
      </w:r>
    </w:p>
    <w:p w:rsid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:rsidR="00F42C2B" w:rsidRPr="009D3850" w:rsidRDefault="009D3850" w:rsidP="009D3850">
      <w:pPr>
        <w:ind w:firstLine="284"/>
        <w:jc w:val="center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ОСОБЕННОСТИ ВОЗРАСТА:</w:t>
      </w:r>
    </w:p>
    <w:p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Проявление произвольности всех психических процессов. Но не сформирована учебная деятельность школьного типа.</w:t>
      </w:r>
    </w:p>
    <w:p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Переход к младшему школьному возрасту.</w:t>
      </w:r>
    </w:p>
    <w:p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Проявление кризиса 7 лет (капризы, паясничанье, демонстратив</w:t>
      </w:r>
      <w:r w:rsidRPr="009D3850">
        <w:rPr>
          <w:rFonts w:ascii="Times New Roman" w:hAnsi="Times New Roman" w:cs="Times New Roman"/>
        </w:rPr>
        <w:softHyphen/>
        <w:t>ное поведение).</w:t>
      </w:r>
    </w:p>
    <w:p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Повышенная чувствительность.</w:t>
      </w:r>
    </w:p>
    <w:p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Полное доверие взрослому, принятие точки зрения взрослого. От</w:t>
      </w:r>
      <w:r w:rsidRPr="009D3850">
        <w:rPr>
          <w:rFonts w:ascii="Times New Roman" w:hAnsi="Times New Roman" w:cs="Times New Roman"/>
        </w:rPr>
        <w:softHyphen/>
        <w:t>ношение к взрослому как к единственному источнику достоверно</w:t>
      </w:r>
      <w:r w:rsidRPr="009D3850">
        <w:rPr>
          <w:rFonts w:ascii="Times New Roman" w:hAnsi="Times New Roman" w:cs="Times New Roman"/>
        </w:rPr>
        <w:softHyphen/>
        <w:t>го знания.</w:t>
      </w:r>
    </w:p>
    <w:p w:rsidR="00F42C2B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Ведущим продолжает оставаться наглядно-образное мышление.</w:t>
      </w:r>
    </w:p>
    <w:p w:rsidR="009D3850" w:rsidRPr="009D3850" w:rsidRDefault="009D3850" w:rsidP="009D3850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F42C2B" w:rsidRPr="009D3850" w:rsidRDefault="009D3850" w:rsidP="009D3850">
      <w:pPr>
        <w:ind w:firstLine="284"/>
        <w:jc w:val="center"/>
        <w:rPr>
          <w:rFonts w:ascii="Times New Roman" w:hAnsi="Times New Roman" w:cs="Times New Roman"/>
          <w:b/>
          <w:i/>
          <w:u w:val="single"/>
        </w:rPr>
      </w:pPr>
      <w:r w:rsidRPr="009D3850">
        <w:rPr>
          <w:rFonts w:ascii="Times New Roman" w:hAnsi="Times New Roman" w:cs="Times New Roman"/>
          <w:b/>
          <w:i/>
          <w:u w:val="single"/>
        </w:rPr>
        <w:t>ЦЕЛИ И ЗАДАЧИ ДЛЯ ВЗРОСЛЫХ: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учебно-познавательного мотива.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развитию мышления.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Формировать произвольность всех психических процессов.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удержанию внутренней позиции ученика.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коммуникативных навыков со</w:t>
      </w:r>
      <w:r w:rsidRPr="009D3850">
        <w:rPr>
          <w:rFonts w:ascii="Times New Roman" w:hAnsi="Times New Roman" w:cs="Times New Roman"/>
        </w:rPr>
        <w:softHyphen/>
        <w:t>трудничества в общении со сверстником.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самосознания и адекватной само</w:t>
      </w:r>
      <w:r w:rsidRPr="009D3850">
        <w:rPr>
          <w:rFonts w:ascii="Times New Roman" w:hAnsi="Times New Roman" w:cs="Times New Roman"/>
        </w:rPr>
        <w:softHyphen/>
        <w:t>оценки.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внутреннего плана действий че</w:t>
      </w:r>
      <w:r w:rsidRPr="009D3850">
        <w:rPr>
          <w:rFonts w:ascii="Times New Roman" w:hAnsi="Times New Roman" w:cs="Times New Roman"/>
        </w:rPr>
        <w:softHyphen/>
        <w:t xml:space="preserve">рез </w:t>
      </w:r>
      <w:proofErr w:type="spellStart"/>
      <w:r w:rsidRPr="009D3850">
        <w:rPr>
          <w:rFonts w:ascii="Times New Roman" w:hAnsi="Times New Roman" w:cs="Times New Roman"/>
        </w:rPr>
        <w:lastRenderedPageBreak/>
        <w:t>интериоризацию</w:t>
      </w:r>
      <w:proofErr w:type="spellEnd"/>
      <w:r w:rsidRPr="009D3850">
        <w:rPr>
          <w:rFonts w:ascii="Times New Roman" w:hAnsi="Times New Roman" w:cs="Times New Roman"/>
        </w:rPr>
        <w:t xml:space="preserve"> структуры деятельности.</w:t>
      </w:r>
    </w:p>
    <w:p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Продолжать формировать этические представления.</w:t>
      </w:r>
    </w:p>
    <w:p w:rsid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9D3850">
        <w:rPr>
          <w:rFonts w:ascii="Times New Roman" w:hAnsi="Times New Roman" w:cs="Times New Roman"/>
          <w:b/>
          <w:i/>
        </w:rPr>
        <w:t>Новообразования:</w:t>
      </w:r>
    </w:p>
    <w:p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Внутренний план действий.</w:t>
      </w:r>
    </w:p>
    <w:p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Произвольность всех психических процессов.</w:t>
      </w:r>
    </w:p>
    <w:p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Возникновение соподчинения мотивов.</w:t>
      </w:r>
    </w:p>
    <w:p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 xml:space="preserve">Самосознание. Обобщенное и </w:t>
      </w:r>
      <w:proofErr w:type="spellStart"/>
      <w:r w:rsidRPr="009D3850">
        <w:rPr>
          <w:rFonts w:ascii="Times New Roman" w:hAnsi="Times New Roman" w:cs="Times New Roman"/>
        </w:rPr>
        <w:t>внеситуативное</w:t>
      </w:r>
      <w:proofErr w:type="spellEnd"/>
      <w:r w:rsidRPr="009D3850">
        <w:rPr>
          <w:rFonts w:ascii="Times New Roman" w:hAnsi="Times New Roman" w:cs="Times New Roman"/>
        </w:rPr>
        <w:t xml:space="preserve"> отношение к себе.</w:t>
      </w:r>
    </w:p>
    <w:p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Возникновение первой целостной картины мира.</w:t>
      </w:r>
    </w:p>
    <w:p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Появление учебно-познавательного мотива.</w:t>
      </w:r>
    </w:p>
    <w:p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</w:p>
    <w:p w:rsidR="009D3850" w:rsidRDefault="009D3850" w:rsidP="009D3850">
      <w:pPr>
        <w:pStyle w:val="a4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 xml:space="preserve">ВОЗРАСТНЫЕ НОРМЫ ПСИХИЧЕСКОГО РАЗВИТИЯ РЕБЕНКА </w:t>
      </w:r>
    </w:p>
    <w:p w:rsidR="009D3850" w:rsidRPr="00A10B96" w:rsidRDefault="009D3850" w:rsidP="009D3850">
      <w:pPr>
        <w:pStyle w:val="a4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>(КРИТЕРИИ РЕЗУЛЬТАТИВНОСТИ)</w:t>
      </w:r>
    </w:p>
    <w:p w:rsidR="005C0996" w:rsidRPr="009D3850" w:rsidRDefault="005C0996" w:rsidP="009D3850">
      <w:pPr>
        <w:ind w:firstLine="284"/>
        <w:jc w:val="both"/>
        <w:rPr>
          <w:rFonts w:ascii="Times New Roman" w:hAnsi="Times New Roman" w:cs="Times New Roman"/>
        </w:rPr>
      </w:pP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Мотивационная готовность к школе</w:t>
      </w:r>
    </w:p>
    <w:p w:rsidR="009C7979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Сформированность устойчивого познавательного, эмоционального и социального мотивов.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Память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Зрительная образная: объем — 7-8 предметов.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Слуховая образная: объем — 7 звуков.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9D3850">
        <w:rPr>
          <w:rFonts w:ascii="Times New Roman" w:hAnsi="Times New Roman" w:cs="Times New Roman"/>
        </w:rPr>
        <w:t>Слуховая</w:t>
      </w:r>
      <w:proofErr w:type="gramEnd"/>
      <w:r w:rsidRPr="009D3850">
        <w:rPr>
          <w:rFonts w:ascii="Times New Roman" w:hAnsi="Times New Roman" w:cs="Times New Roman"/>
        </w:rPr>
        <w:t xml:space="preserve"> вербальная: объем — 7-8 слов.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9D3850">
        <w:rPr>
          <w:rFonts w:ascii="Times New Roman" w:hAnsi="Times New Roman" w:cs="Times New Roman"/>
        </w:rPr>
        <w:t>Тактильная</w:t>
      </w:r>
      <w:proofErr w:type="gramEnd"/>
      <w:r w:rsidRPr="009D3850">
        <w:rPr>
          <w:rFonts w:ascii="Times New Roman" w:hAnsi="Times New Roman" w:cs="Times New Roman"/>
        </w:rPr>
        <w:t>: объем — 7 предметов.</w:t>
      </w:r>
    </w:p>
    <w:p w:rsid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</w:p>
    <w:p w:rsidR="009C7979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В</w:t>
      </w:r>
      <w:r w:rsidR="009C7979" w:rsidRPr="009D3850">
        <w:rPr>
          <w:rFonts w:ascii="Times New Roman" w:hAnsi="Times New Roman" w:cs="Times New Roman"/>
          <w:b/>
        </w:rPr>
        <w:t>нимание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Объем — 7-8 предметов.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Устойчивость — 25-30 минут.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lastRenderedPageBreak/>
        <w:t>Концентрация: нахождение известного изображения, имеющего до 5 мелких деталей, при высокой плотности штриховки.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видеть двойственные изображения.</w:t>
      </w:r>
    </w:p>
    <w:p w:rsid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Воображение</w:t>
      </w:r>
    </w:p>
    <w:p w:rsidR="009C7979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Творческое (изменение сюжета сказки, сочинение своей сказки с ис</w:t>
      </w:r>
      <w:r w:rsidRPr="009D3850">
        <w:rPr>
          <w:rFonts w:ascii="Times New Roman" w:hAnsi="Times New Roman" w:cs="Times New Roman"/>
        </w:rPr>
        <w:softHyphen/>
        <w:t>пользованием персонажей, придуманных самим ребенком, преобразова</w:t>
      </w:r>
      <w:r w:rsidRPr="009D3850">
        <w:rPr>
          <w:rFonts w:ascii="Times New Roman" w:hAnsi="Times New Roman" w:cs="Times New Roman"/>
        </w:rPr>
        <w:softHyphen/>
        <w:t>ние одного предмета в другой в процессе манипуляции с различными материалами, придумывание различных игровых сюжетов).</w:t>
      </w:r>
    </w:p>
    <w:p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:rsidR="009C7979" w:rsidRPr="009D3850" w:rsidRDefault="009C7979" w:rsidP="009D3850">
      <w:pPr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9D3850">
        <w:rPr>
          <w:rFonts w:ascii="Times New Roman" w:hAnsi="Times New Roman" w:cs="Times New Roman"/>
          <w:b/>
          <w:u w:val="single"/>
        </w:rPr>
        <w:t>Развитие интеллектуальной сферы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Анализ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устанавливать причинно-следственные связи.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находить решение проблемных ситуаций.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формулировать позиции различных персонажей в литератур</w:t>
      </w:r>
      <w:r w:rsidRPr="009D3850">
        <w:rPr>
          <w:rFonts w:ascii="Times New Roman" w:hAnsi="Times New Roman" w:cs="Times New Roman"/>
        </w:rPr>
        <w:softHyphen/>
        <w:t>ном произведении.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выстраивать аргументацию к своей позиции с учетом контрар</w:t>
      </w:r>
      <w:r w:rsidRPr="009D3850">
        <w:rPr>
          <w:rFonts w:ascii="Times New Roman" w:hAnsi="Times New Roman" w:cs="Times New Roman"/>
        </w:rPr>
        <w:softHyphen/>
        <w:t>гументов.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Выполнение з</w:t>
      </w:r>
      <w:r w:rsidR="009D3850">
        <w:rPr>
          <w:rFonts w:ascii="Times New Roman" w:hAnsi="Times New Roman" w:cs="Times New Roman"/>
        </w:rPr>
        <w:t>аданий: «найди девятое», «логичес</w:t>
      </w:r>
      <w:r w:rsidRPr="009D3850">
        <w:rPr>
          <w:rFonts w:ascii="Times New Roman" w:hAnsi="Times New Roman" w:cs="Times New Roman"/>
        </w:rPr>
        <w:t>кие цепочки» по трем и более признакам.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Исключение на основе всех изученных обобщений.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</w:rPr>
        <w:t>Зрительный синтез</w:t>
      </w:r>
      <w:r w:rsidRPr="009D3850">
        <w:rPr>
          <w:rFonts w:ascii="Times New Roman" w:hAnsi="Times New Roman" w:cs="Times New Roman"/>
          <w:b/>
        </w:rPr>
        <w:tab/>
      </w:r>
      <w:r w:rsidRPr="009D3850">
        <w:rPr>
          <w:rFonts w:ascii="Times New Roman" w:hAnsi="Times New Roman" w:cs="Times New Roman"/>
        </w:rPr>
        <w:t>_</w:t>
      </w:r>
      <w:r w:rsidRPr="009D3850">
        <w:rPr>
          <w:rFonts w:ascii="Times New Roman" w:hAnsi="Times New Roman" w:cs="Times New Roman"/>
        </w:rPr>
        <w:tab/>
        <w:t>*</w:t>
      </w:r>
      <w:proofErr w:type="gramStart"/>
      <w:r w:rsidRPr="009D3850">
        <w:rPr>
          <w:rFonts w:ascii="Times New Roman" w:hAnsi="Times New Roman" w:cs="Times New Roman"/>
        </w:rPr>
        <w:t xml:space="preserve"> ,</w:t>
      </w:r>
      <w:proofErr w:type="gramEnd"/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Из 9 частей без образца и из 12 частей — со зрительной опорой на об</w:t>
      </w:r>
      <w:r w:rsidRPr="009D3850">
        <w:rPr>
          <w:rFonts w:ascii="Times New Roman" w:hAnsi="Times New Roman" w:cs="Times New Roman"/>
        </w:rPr>
        <w:softHyphen/>
        <w:t>разец.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Сравнение предметов</w:t>
      </w:r>
    </w:p>
    <w:p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 xml:space="preserve">Ребенок должен самостоятельно </w:t>
      </w:r>
    </w:p>
    <w:sectPr w:rsidR="009C7979" w:rsidRPr="009D3850" w:rsidSect="009D3850">
      <w:pgSz w:w="16838" w:h="11906" w:orient="landscape"/>
      <w:pgMar w:top="709" w:right="820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60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3A866D2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79A6309B"/>
    <w:multiLevelType w:val="hybridMultilevel"/>
    <w:tmpl w:val="B96C051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2C2B"/>
    <w:rsid w:val="000B603D"/>
    <w:rsid w:val="005C0996"/>
    <w:rsid w:val="0068547A"/>
    <w:rsid w:val="009C7979"/>
    <w:rsid w:val="009D3850"/>
    <w:rsid w:val="00AE12DB"/>
    <w:rsid w:val="00E84334"/>
    <w:rsid w:val="00F4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2/03/blog-post_11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1/03/blog-post_18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1/02/blog-post_2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zvitierebenka.com/2010/07/blog-post_09.html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S5QAU4VNKZPS-230-4</_dlc_DocId>
    <_dlc_DocIdUrl xmlns="6434c500-c195-4837-b047-5e71706d4cb2">
      <Url>http://www.eduportal44.ru/Buy/Elektron/_layouts/15/DocIdRedir.aspx?ID=S5QAU4VNKZPS-230-4</Url>
      <Description>S5QAU4VNKZPS-230-4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B3952D-DE49-426F-935E-6B47102FACEE}"/>
</file>

<file path=customXml/itemProps2.xml><?xml version="1.0" encoding="utf-8"?>
<ds:datastoreItem xmlns:ds="http://schemas.openxmlformats.org/officeDocument/2006/customXml" ds:itemID="{E7C20DCB-7772-4D38-90E9-2EE81F354394}"/>
</file>

<file path=customXml/itemProps3.xml><?xml version="1.0" encoding="utf-8"?>
<ds:datastoreItem xmlns:ds="http://schemas.openxmlformats.org/officeDocument/2006/customXml" ds:itemID="{C23D66E0-5616-46B0-916C-A80E2DAB4C0D}"/>
</file>

<file path=customXml/itemProps4.xml><?xml version="1.0" encoding="utf-8"?>
<ds:datastoreItem xmlns:ds="http://schemas.openxmlformats.org/officeDocument/2006/customXml" ds:itemID="{1B0B2CB6-EF14-4A3F-9FE8-B565AAF98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Пользователь</cp:lastModifiedBy>
  <cp:revision>3</cp:revision>
  <dcterms:created xsi:type="dcterms:W3CDTF">2015-02-14T06:25:00Z</dcterms:created>
  <dcterms:modified xsi:type="dcterms:W3CDTF">2019-11-05T06:14:00Z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ddd52325-8276-40d0-baa0-b2c81b7b713e</vt:lpwstr>
  </property>
</Properties>
</file>