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0F" w:rsidRDefault="0077460F" w:rsidP="00774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77460F" w:rsidRDefault="0077460F" w:rsidP="00774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смотра-конкурса </w:t>
      </w:r>
    </w:p>
    <w:p w:rsidR="0077460F" w:rsidRDefault="0077460F" w:rsidP="00774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«Лучший участок ДОУ»</w:t>
      </w:r>
    </w:p>
    <w:p w:rsidR="0077460F" w:rsidRPr="00794B18" w:rsidRDefault="0077460F" w:rsidP="007746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Смотр – конкурс проводится во всех возрастных группах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ДОУ, </w:t>
      </w: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утвержденным годовым планом.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Смотр – конкурс предполагает оформление территории детского сада и игровых площадок групп в заданном стиле, развитие творчества, инициативы и социальной активности педагогов, родителей в целях развития у детей бережного отношения к природе, эстетического и художественного вкуса.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смотра – конкурса.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смотре – конкурсе могут принимать участие педагоги ДОУ, дети, родители.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94B18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​</w:t>
      </w: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Срок проведения конкурса.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 – конкурс проводится на территории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01.0913г. – 10.09.14г.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94B18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​</w:t>
      </w: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Конкурсные показатели: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оформления участка группы, наличие на участке интересных поделок, изготовленных своими руками, с использованием природного и бросового материала.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оформления группового участка.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участке цветников, их оригинальность в оформлении.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участке атрибутов оздоровительной направленности.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территории участка (отсутствие пней, корней, ямок, сорняков, грибов).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территории участка.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оборудования на игровой площадке.</w:t>
      </w:r>
    </w:p>
    <w:p w:rsidR="0077460F" w:rsidRPr="00794B18" w:rsidRDefault="0077460F" w:rsidP="007746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эстетичность выносного материала для самостоятельных игр.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94B18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​</w:t>
      </w: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конкурсных показателей: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показатель оценивается по четырех балльной системе: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полностью соответствует;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соответствует в достаточной степени;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частично соответствует;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полностью не соответствует.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94B18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  <w:t>​</w:t>
      </w: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Подведение итогов и награждение.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смотра – конкурса подводятся жюри ДОУ. Победители выявляются по бальной системе.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Победителями признаются участники, набравшие наибольшее количество баллов.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групп, победившие в конкурсе, с первого по третье место, награждаются грамотами и денежными премиями.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Жюри смотра – конкурса: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Смирнова О.В.,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ФИЗО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</w:t>
      </w:r>
    </w:p>
    <w:p w:rsidR="0077460F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79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ав.по 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– Васильева О.Н.,</w:t>
      </w:r>
    </w:p>
    <w:p w:rsidR="0077460F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– Смирнова Т.В.,</w:t>
      </w:r>
    </w:p>
    <w:p w:rsidR="0077460F" w:rsidRPr="00794B18" w:rsidRDefault="0077460F" w:rsidP="007746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60F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77460F" w:rsidSect="008360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60F" w:rsidRPr="000575D4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75D4">
        <w:rPr>
          <w:rFonts w:ascii="Times New Roman" w:hAnsi="Times New Roman"/>
          <w:b/>
          <w:color w:val="000000"/>
          <w:sz w:val="24"/>
          <w:szCs w:val="24"/>
        </w:rPr>
        <w:lastRenderedPageBreak/>
        <w:t>Критерии оценки первого тура смотра-конкурса на лучший участок в ДОУ</w:t>
      </w:r>
    </w:p>
    <w:p w:rsidR="0077460F" w:rsidRPr="000575D4" w:rsidRDefault="0077460F" w:rsidP="007746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755"/>
        <w:gridCol w:w="1755"/>
        <w:gridCol w:w="1755"/>
        <w:gridCol w:w="1755"/>
        <w:gridCol w:w="1755"/>
        <w:gridCol w:w="1755"/>
        <w:gridCol w:w="1755"/>
        <w:gridCol w:w="1755"/>
      </w:tblGrid>
      <w:tr w:rsidR="0077460F" w:rsidRPr="00E63DC6" w:rsidTr="009A35FA">
        <w:trPr>
          <w:cantSplit/>
          <w:trHeight w:val="39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участка и оборудования в чистоте и порядке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Зонирование участка с учетом воспитательно-образовательных целей и инди</w:t>
            </w: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видуальных особенностей детей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стационарного и выносного оборудования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Озеленение участка (деревья, кустарники, цвет</w:t>
            </w: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ники, огороды и т. д.)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Оборудование, изготовленное своими руками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Эстетичность оформления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Оригинальность оформления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60F" w:rsidRPr="00E63DC6" w:rsidRDefault="0077460F" w:rsidP="009A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7460F" w:rsidRPr="00E63DC6" w:rsidTr="009A35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460F" w:rsidRPr="00E63DC6" w:rsidTr="009A35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460F" w:rsidRPr="00E63DC6" w:rsidTr="009A35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3D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460F" w:rsidRPr="00E63DC6" w:rsidTr="009A35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0F" w:rsidRPr="00E63DC6" w:rsidRDefault="0077460F" w:rsidP="009A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7460F" w:rsidRDefault="0077460F">
      <w:pPr>
        <w:sectPr w:rsidR="0077460F" w:rsidSect="007746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249C" w:rsidRDefault="0077460F"/>
    <w:sectPr w:rsidR="0032249C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2E2E"/>
    <w:multiLevelType w:val="multilevel"/>
    <w:tmpl w:val="AE3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0F"/>
    <w:rsid w:val="001054E0"/>
    <w:rsid w:val="001C129B"/>
    <w:rsid w:val="0077460F"/>
    <w:rsid w:val="008360B4"/>
    <w:rsid w:val="00836686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S5QAU4VNKZPS-283-4</_dlc_DocId>
    <_dlc_DocIdUrl xmlns="6434c500-c195-4837-b047-5e71706d4cb2">
      <Url>http://www.eduportal44.ru/Buy/Elektron/_layouts/15/DocIdRedir.aspx?ID=S5QAU4VNKZPS-283-4</Url>
      <Description>S5QAU4VNKZPS-283-4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64A0F2-8BF4-460E-B6D6-0354DF3315CD}"/>
</file>

<file path=customXml/itemProps2.xml><?xml version="1.0" encoding="utf-8"?>
<ds:datastoreItem xmlns:ds="http://schemas.openxmlformats.org/officeDocument/2006/customXml" ds:itemID="{3C85101B-69DD-4075-9ED1-F2A5873CA20C}"/>
</file>

<file path=customXml/itemProps3.xml><?xml version="1.0" encoding="utf-8"?>
<ds:datastoreItem xmlns:ds="http://schemas.openxmlformats.org/officeDocument/2006/customXml" ds:itemID="{BC652723-5732-4F40-9D48-0A786A585E27}"/>
</file>

<file path=customXml/itemProps4.xml><?xml version="1.0" encoding="utf-8"?>
<ds:datastoreItem xmlns:ds="http://schemas.openxmlformats.org/officeDocument/2006/customXml" ds:itemID="{B5FFB14D-A0FF-4764-8FE4-5650944AA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2178</Characters>
  <Application>Microsoft Office Word</Application>
  <DocSecurity>0</DocSecurity>
  <Lines>18</Lines>
  <Paragraphs>5</Paragraphs>
  <ScaleCrop>false</ScaleCrop>
  <Company>DreamLair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2013-11-06T18:51:00Z</dcterms:created>
  <dcterms:modified xsi:type="dcterms:W3CDTF">2013-11-06T18:55:00Z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b9ed4118-1319-4ba2-a87a-9d814463d5b5</vt:lpwstr>
  </property>
</Properties>
</file>