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D" w:rsidRPr="00DE7E9D" w:rsidRDefault="00DE7E9D" w:rsidP="00DE7E9D">
      <w:pPr>
        <w:contextualSpacing/>
        <w:jc w:val="center"/>
        <w:rPr>
          <w:sz w:val="28"/>
          <w:szCs w:val="28"/>
        </w:rPr>
      </w:pPr>
      <w:r w:rsidRPr="00DE7E9D">
        <w:rPr>
          <w:sz w:val="28"/>
          <w:szCs w:val="28"/>
        </w:rPr>
        <w:t xml:space="preserve">Информация о проведении </w:t>
      </w:r>
    </w:p>
    <w:p w:rsidR="00DE7E9D" w:rsidRPr="00DE7E9D" w:rsidRDefault="00DE7E9D" w:rsidP="00DE7E9D">
      <w:pPr>
        <w:contextualSpacing/>
        <w:jc w:val="center"/>
        <w:rPr>
          <w:sz w:val="28"/>
          <w:szCs w:val="28"/>
        </w:rPr>
      </w:pPr>
      <w:r w:rsidRPr="00DE7E9D">
        <w:rPr>
          <w:sz w:val="28"/>
          <w:szCs w:val="28"/>
        </w:rPr>
        <w:t>в МДОУ детский сад №117 «Электроник» комбинированного вида городского округа город Буй</w:t>
      </w:r>
    </w:p>
    <w:p w:rsidR="00DE7E9D" w:rsidRPr="00DE7E9D" w:rsidRDefault="00DE7E9D" w:rsidP="00DE7E9D">
      <w:pPr>
        <w:contextualSpacing/>
        <w:jc w:val="center"/>
        <w:rPr>
          <w:b/>
          <w:sz w:val="28"/>
          <w:szCs w:val="28"/>
        </w:rPr>
      </w:pPr>
      <w:r w:rsidRPr="00DE7E9D">
        <w:rPr>
          <w:b/>
          <w:sz w:val="28"/>
          <w:szCs w:val="28"/>
        </w:rPr>
        <w:t>«Уроков семьи и семейных ценностей»</w:t>
      </w:r>
    </w:p>
    <w:p w:rsidR="00DE7E9D" w:rsidRPr="00DE7E9D" w:rsidRDefault="00DE7E9D" w:rsidP="00A6056B">
      <w:pPr>
        <w:ind w:firstLine="1134"/>
        <w:contextualSpacing/>
        <w:jc w:val="center"/>
        <w:rPr>
          <w:sz w:val="28"/>
          <w:szCs w:val="28"/>
        </w:rPr>
      </w:pPr>
    </w:p>
    <w:p w:rsidR="00DE7E9D" w:rsidRPr="00DE7E9D" w:rsidRDefault="00DE7E9D" w:rsidP="00A6056B">
      <w:pPr>
        <w:ind w:firstLine="1134"/>
        <w:contextualSpacing/>
        <w:jc w:val="both"/>
        <w:rPr>
          <w:sz w:val="28"/>
          <w:szCs w:val="28"/>
        </w:rPr>
      </w:pPr>
      <w:r w:rsidRPr="00DE7E9D">
        <w:rPr>
          <w:sz w:val="28"/>
          <w:szCs w:val="28"/>
        </w:rPr>
        <w:t xml:space="preserve">В МДОУ </w:t>
      </w:r>
      <w:proofErr w:type="spellStart"/>
      <w:r w:rsidRPr="00DE7E9D">
        <w:rPr>
          <w:sz w:val="28"/>
          <w:szCs w:val="28"/>
        </w:rPr>
        <w:t>д</w:t>
      </w:r>
      <w:proofErr w:type="spellEnd"/>
      <w:r w:rsidRPr="00DE7E9D">
        <w:rPr>
          <w:sz w:val="28"/>
          <w:szCs w:val="28"/>
        </w:rPr>
        <w:t>/с №117 «Электроник» 13 групп, во всех группах ДОУ с 28 августа по 4 сентября прошли «Уроки семьи и семейных ценностей» использовались различные формы проведения. Начиная со среднего возраста, во все группы педагоги приглашали родителей, бабушек, дедушек, старших сестер и братьев.</w:t>
      </w:r>
    </w:p>
    <w:p w:rsidR="00DE7E9D" w:rsidRPr="00DE7E9D" w:rsidRDefault="00DE7E9D" w:rsidP="00A6056B">
      <w:pPr>
        <w:ind w:firstLine="1134"/>
        <w:contextualSpacing/>
        <w:jc w:val="both"/>
        <w:rPr>
          <w:sz w:val="28"/>
          <w:szCs w:val="28"/>
        </w:rPr>
      </w:pPr>
      <w:r w:rsidRPr="00DE7E9D">
        <w:rPr>
          <w:sz w:val="28"/>
          <w:szCs w:val="28"/>
        </w:rPr>
        <w:t xml:space="preserve">Информация о проведенных мероприятиях представлена в </w:t>
      </w:r>
      <w:r w:rsidRPr="00DE7E9D">
        <w:rPr>
          <w:i/>
          <w:sz w:val="28"/>
          <w:szCs w:val="28"/>
        </w:rPr>
        <w:t>Таблице</w:t>
      </w:r>
      <w:r w:rsidRPr="00DE7E9D">
        <w:rPr>
          <w:sz w:val="28"/>
          <w:szCs w:val="28"/>
        </w:rPr>
        <w:t>.</w:t>
      </w:r>
    </w:p>
    <w:p w:rsidR="00DE7E9D" w:rsidRPr="00DE7E9D" w:rsidRDefault="00DE7E9D" w:rsidP="00DE7E9D">
      <w:pPr>
        <w:contextualSpacing/>
        <w:jc w:val="both"/>
        <w:rPr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DE7E9D" w:rsidRDefault="00DE7E9D" w:rsidP="00DE7E9D">
      <w:pPr>
        <w:contextualSpacing/>
        <w:jc w:val="right"/>
        <w:rPr>
          <w:i/>
          <w:sz w:val="28"/>
          <w:szCs w:val="28"/>
        </w:rPr>
      </w:pPr>
      <w:r w:rsidRPr="00DE7E9D">
        <w:rPr>
          <w:i/>
          <w:sz w:val="28"/>
          <w:szCs w:val="28"/>
        </w:rPr>
        <w:lastRenderedPageBreak/>
        <w:t>Таблица</w:t>
      </w:r>
    </w:p>
    <w:tbl>
      <w:tblPr>
        <w:tblStyle w:val="a4"/>
        <w:tblpPr w:leftFromText="180" w:rightFromText="180" w:horzAnchor="margin" w:tblpY="474"/>
        <w:tblW w:w="0" w:type="auto"/>
        <w:tblLook w:val="04A0"/>
      </w:tblPr>
      <w:tblGrid>
        <w:gridCol w:w="605"/>
        <w:gridCol w:w="2039"/>
        <w:gridCol w:w="1794"/>
        <w:gridCol w:w="2169"/>
        <w:gridCol w:w="6241"/>
        <w:gridCol w:w="2766"/>
      </w:tblGrid>
      <w:tr w:rsidR="00DE7E9D" w:rsidTr="009D75DB">
        <w:tc>
          <w:tcPr>
            <w:tcW w:w="605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6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39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ДОУ</w:t>
            </w:r>
          </w:p>
        </w:tc>
        <w:tc>
          <w:tcPr>
            <w:tcW w:w="1794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63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169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086563"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6241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766" w:type="dxa"/>
          </w:tcPr>
          <w:p w:rsidR="00DE7E9D" w:rsidRPr="0008656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b/>
                <w:sz w:val="28"/>
                <w:szCs w:val="28"/>
              </w:rPr>
              <w:t>приглашенных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E7E9D" w:rsidTr="009D75DB">
        <w:tc>
          <w:tcPr>
            <w:tcW w:w="2644" w:type="dxa"/>
            <w:gridSpan w:val="2"/>
          </w:tcPr>
          <w:p w:rsidR="00DE7E9D" w:rsidRPr="00335424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5424">
              <w:rPr>
                <w:b/>
                <w:sz w:val="28"/>
                <w:szCs w:val="28"/>
              </w:rPr>
              <w:t>1 младшие группы</w:t>
            </w:r>
          </w:p>
        </w:tc>
        <w:tc>
          <w:tcPr>
            <w:tcW w:w="1794" w:type="dxa"/>
            <w:vMerge w:val="restart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6" w:type="dxa"/>
            <w:gridSpan w:val="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«Алёнушка»</w:t>
            </w:r>
          </w:p>
          <w:p w:rsidR="00DE7E9D" w:rsidRPr="00EB4CC1" w:rsidRDefault="00DE7E9D" w:rsidP="009D75D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41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Показ театра деревянных фигурок по сказке «Волк и семеро козлят»;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Выучили с детьми пальчиковую игру «Моя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3.Для родителей и детей: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«Наша дружная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-Папка-передвижка на тему «Фольклор родителям и детям»;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Создана</w:t>
            </w:r>
            <w:proofErr w:type="gramEnd"/>
            <w:r>
              <w:rPr>
                <w:sz w:val="28"/>
                <w:szCs w:val="28"/>
              </w:rPr>
              <w:t xml:space="preserve"> мини-брошюра совместно с родителями «Уроки семьи и семейных ценностей».</w:t>
            </w:r>
          </w:p>
        </w:tc>
        <w:tc>
          <w:tcPr>
            <w:tcW w:w="2766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rPr>
                <w:sz w:val="28"/>
                <w:szCs w:val="28"/>
              </w:rPr>
            </w:pP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E9D" w:rsidTr="009D75DB">
        <w:tc>
          <w:tcPr>
            <w:tcW w:w="605" w:type="dxa"/>
            <w:shd w:val="clear" w:color="auto" w:fill="FDE9D9" w:themeFill="accent6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39" w:type="dxa"/>
            <w:shd w:val="clear" w:color="auto" w:fill="FDE9D9" w:themeFill="accent6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«Теремок»</w:t>
            </w:r>
          </w:p>
          <w:p w:rsidR="00DE7E9D" w:rsidRPr="00EB4CC1" w:rsidRDefault="00DE7E9D" w:rsidP="009D75DB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FDE9D9" w:themeFill="accent6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41" w:type="dxa"/>
            <w:shd w:val="clear" w:color="auto" w:fill="FDE9D9" w:themeFill="accent6" w:themeFillTint="33"/>
          </w:tcPr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69A">
              <w:rPr>
                <w:sz w:val="28"/>
                <w:szCs w:val="28"/>
              </w:rPr>
              <w:t>Заучивание потешек</w:t>
            </w:r>
            <w:r>
              <w:rPr>
                <w:sz w:val="28"/>
                <w:szCs w:val="28"/>
              </w:rPr>
              <w:t xml:space="preserve"> о семье;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Показ кукольного театра «Котенок» детьми подготовительной к школе группе «Петушок»;</w:t>
            </w:r>
          </w:p>
          <w:p w:rsidR="00DE7E9D" w:rsidRPr="0006769A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 Теремок» (совместно с родителями группы)</w:t>
            </w:r>
          </w:p>
        </w:tc>
        <w:tc>
          <w:tcPr>
            <w:tcW w:w="2766" w:type="dxa"/>
            <w:shd w:val="clear" w:color="auto" w:fill="FDE9D9" w:themeFill="accent6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E9D" w:rsidTr="009D75DB">
        <w:tc>
          <w:tcPr>
            <w:tcW w:w="2644" w:type="dxa"/>
            <w:gridSpan w:val="2"/>
          </w:tcPr>
          <w:p w:rsidR="00DE7E9D" w:rsidRPr="00335424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335424">
              <w:rPr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1794" w:type="dxa"/>
            <w:vMerge w:val="restart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76" w:type="dxa"/>
            <w:gridSpan w:val="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39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«Антошка»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1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с детьми по стихотворению Е. Благининой «Мама отдыхает»;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детских рисунков «Моя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Фото </w:t>
            </w:r>
            <w:proofErr w:type="gramStart"/>
            <w:r>
              <w:rPr>
                <w:sz w:val="28"/>
                <w:szCs w:val="28"/>
              </w:rPr>
              <w:t>выставка</w:t>
            </w:r>
            <w:proofErr w:type="gramEnd"/>
            <w:r>
              <w:rPr>
                <w:sz w:val="28"/>
                <w:szCs w:val="28"/>
              </w:rPr>
              <w:t xml:space="preserve"> «Какая хорошая наша 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Просмотр кукольного театра «Котенок» детьми подготовительной группы «Ромашка».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E9D" w:rsidTr="009D75DB">
        <w:tc>
          <w:tcPr>
            <w:tcW w:w="605" w:type="dxa"/>
            <w:shd w:val="clear" w:color="auto" w:fill="FFFF00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39" w:type="dxa"/>
            <w:shd w:val="clear" w:color="auto" w:fill="FFFF00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«Солнышко»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FFFF00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1" w:type="dxa"/>
            <w:shd w:val="clear" w:color="auto" w:fill="FFFF00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о семье;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Дидактические игры «Кто позвал маму?», «Семья»;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3.Сюжетно-ролевая игра «Семья»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FFFF00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DE7E9D" w:rsidTr="009D75DB">
        <w:tc>
          <w:tcPr>
            <w:tcW w:w="605" w:type="dxa"/>
            <w:shd w:val="clear" w:color="auto" w:fill="CCC0D9" w:themeFill="accent4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039" w:type="dxa"/>
            <w:shd w:val="clear" w:color="auto" w:fill="CCC0D9" w:themeFill="accent4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«Чебурашка»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CCC0D9" w:themeFill="accent4" w:themeFillTint="66"/>
          </w:tcPr>
          <w:p w:rsidR="00DE7E9D" w:rsidRDefault="00A6056B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1" w:type="dxa"/>
            <w:shd w:val="clear" w:color="auto" w:fill="CCC0D9" w:themeFill="accent4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«Мама лучший друг на свете»;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Дидактические игры «Кто позвал маму?», «Я и моя 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3.Сюжетно-ролевая игра «Семья»;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рисование на тему «Моя 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Просмотр кукольного театра «Котенок» детьми подготовительной группы «Ромашка»;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«Семья в гостях у </w:t>
            </w:r>
            <w:proofErr w:type="spellStart"/>
            <w:r>
              <w:rPr>
                <w:sz w:val="28"/>
                <w:szCs w:val="28"/>
              </w:rPr>
              <w:t>Чебурашки</w:t>
            </w:r>
            <w:proofErr w:type="spellEnd"/>
            <w:r>
              <w:rPr>
                <w:sz w:val="28"/>
                <w:szCs w:val="28"/>
              </w:rPr>
              <w:t>» (совместно с родителями).</w:t>
            </w:r>
          </w:p>
        </w:tc>
        <w:tc>
          <w:tcPr>
            <w:tcW w:w="2766" w:type="dxa"/>
            <w:shd w:val="clear" w:color="auto" w:fill="CCC0D9" w:themeFill="accent4" w:themeFillTint="66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E7E9D" w:rsidTr="009D75DB">
        <w:tc>
          <w:tcPr>
            <w:tcW w:w="2644" w:type="dxa"/>
            <w:gridSpan w:val="2"/>
          </w:tcPr>
          <w:p w:rsidR="00DE7E9D" w:rsidRPr="00335424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794" w:type="dxa"/>
            <w:vMerge w:val="restart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  <w:p w:rsidR="00DE7E9D" w:rsidRPr="00335424" w:rsidRDefault="00DE7E9D" w:rsidP="009D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6" w:type="dxa"/>
            <w:gridSpan w:val="3"/>
          </w:tcPr>
          <w:p w:rsidR="00DE7E9D" w:rsidRDefault="00DE7E9D" w:rsidP="009D75D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F5ADD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39" w:type="dxa"/>
            <w:shd w:val="clear" w:color="auto" w:fill="F5ADD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«Земляничка»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F5ADD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1" w:type="dxa"/>
            <w:shd w:val="clear" w:color="auto" w:fill="F5ADD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на тему «Кто кому кем приходится» (в беседе использовались </w:t>
            </w:r>
            <w:proofErr w:type="gramStart"/>
            <w:r>
              <w:rPr>
                <w:sz w:val="28"/>
                <w:szCs w:val="28"/>
              </w:rPr>
              <w:t>фотографии</w:t>
            </w:r>
            <w:proofErr w:type="gramEnd"/>
            <w:r>
              <w:rPr>
                <w:sz w:val="28"/>
                <w:szCs w:val="28"/>
              </w:rPr>
              <w:t xml:space="preserve"> принесенные из дома родителями);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Разучивание </w:t>
            </w:r>
            <w:proofErr w:type="gramStart"/>
            <w:r>
              <w:rPr>
                <w:sz w:val="28"/>
                <w:szCs w:val="28"/>
              </w:rPr>
              <w:t>подвижно-речевой</w:t>
            </w:r>
            <w:proofErr w:type="gramEnd"/>
            <w:r>
              <w:rPr>
                <w:sz w:val="28"/>
                <w:szCs w:val="28"/>
              </w:rPr>
              <w:t xml:space="preserve"> игры «Семья»;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Изготовление подарка семье на тему «Сердце» (рисование пальцем);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Совместно с родителями оформлена фотовыставка</w:t>
            </w:r>
          </w:p>
        </w:tc>
        <w:tc>
          <w:tcPr>
            <w:tcW w:w="2766" w:type="dxa"/>
            <w:shd w:val="clear" w:color="auto" w:fill="F5ADD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братья и сестры.</w:t>
            </w:r>
          </w:p>
        </w:tc>
      </w:tr>
      <w:tr w:rsidR="00DE7E9D" w:rsidTr="009D75DB">
        <w:tc>
          <w:tcPr>
            <w:tcW w:w="605" w:type="dxa"/>
            <w:shd w:val="clear" w:color="auto" w:fill="92CDDC" w:themeFill="accent5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39" w:type="dxa"/>
            <w:shd w:val="clear" w:color="auto" w:fill="92CDDC" w:themeFill="accent5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92CDDC" w:themeFill="accent5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41" w:type="dxa"/>
            <w:shd w:val="clear" w:color="auto" w:fill="92CDDC" w:themeFill="accent5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с детьми на тему «За что мы любим своих родителей»;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детских рисунков «Вместе с семьей»;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«Наша 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Просмотр кукольного театра «Котенок» детьми подготовительной группы «Петушок».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Совместный с родителями спортивный праздник «Мама, папа и ребенок – спорт с пеленок».</w:t>
            </w:r>
          </w:p>
        </w:tc>
        <w:tc>
          <w:tcPr>
            <w:tcW w:w="2766" w:type="dxa"/>
            <w:shd w:val="clear" w:color="auto" w:fill="92CDDC" w:themeFill="accent5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2644" w:type="dxa"/>
            <w:gridSpan w:val="2"/>
          </w:tcPr>
          <w:p w:rsidR="00DE7E9D" w:rsidRPr="00EB4CC1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Старшие группы </w:t>
            </w:r>
          </w:p>
        </w:tc>
        <w:tc>
          <w:tcPr>
            <w:tcW w:w="1794" w:type="dxa"/>
            <w:vMerge w:val="restart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  <w:p w:rsidR="00DE7E9D" w:rsidRPr="00E62B13" w:rsidRDefault="00DE7E9D" w:rsidP="009D75DB">
            <w:pPr>
              <w:rPr>
                <w:sz w:val="28"/>
                <w:szCs w:val="28"/>
              </w:rPr>
            </w:pP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  <w:p w:rsidR="00DE7E9D" w:rsidRPr="00E62B13" w:rsidRDefault="00DE7E9D" w:rsidP="009D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9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241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CEF24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39" w:type="dxa"/>
            <w:shd w:val="clear" w:color="auto" w:fill="CEF24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CEF24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41" w:type="dxa"/>
            <w:shd w:val="clear" w:color="auto" w:fill="CEF24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«Семья – главное в жизни»;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Дидактические игры «Я и моя семья»;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3.Сюжетно-ролевая игра «Семья»; «Больница»;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Рисование на тему «Портрет моей семьи»;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«Наша дружная семья» (совместно с родителями).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CEF248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039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«Репка»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1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о семье;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Повторение пальчиковой гимнастике «Семья»;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Дидактические игры: «Раз, два, три, четыре, пять про кого хочу сказать?», «Вставьте нужное слово»;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 художественных произведений: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«Дед и внук» А. Шибаев;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«Бабушка» О. Григорьев;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-«Моя семья»  Я. Аким;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«Кто кому кто?» Я. Аким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Совместно с родителями фотовыставка.</w:t>
            </w:r>
          </w:p>
        </w:tc>
        <w:tc>
          <w:tcPr>
            <w:tcW w:w="2766" w:type="dxa"/>
            <w:shd w:val="clear" w:color="auto" w:fill="FABF8F" w:themeFill="accent6" w:themeFillTint="99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братья и сестры.</w:t>
            </w:r>
          </w:p>
        </w:tc>
      </w:tr>
      <w:tr w:rsidR="00DE7E9D" w:rsidTr="009D75DB">
        <w:tc>
          <w:tcPr>
            <w:tcW w:w="605" w:type="dxa"/>
            <w:shd w:val="clear" w:color="auto" w:fill="D3D351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39" w:type="dxa"/>
            <w:shd w:val="clear" w:color="auto" w:fill="D3D351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«Колобок»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D3D351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41" w:type="dxa"/>
            <w:shd w:val="clear" w:color="auto" w:fill="D3D351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Сюжетно-ролевые игры: «Семья», «Встречаем гостей»;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Обсуждение ситуаций «На кого я похож?», «выходной день в нашей семье»;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Чтение художественно литературы: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-Русские народные сказки: «</w:t>
            </w:r>
            <w:proofErr w:type="spellStart"/>
            <w:r>
              <w:rPr>
                <w:sz w:val="28"/>
                <w:szCs w:val="28"/>
              </w:rPr>
              <w:t>Крошечка-Хаврошечка</w:t>
            </w:r>
            <w:proofErr w:type="spellEnd"/>
            <w:r>
              <w:rPr>
                <w:sz w:val="28"/>
                <w:szCs w:val="28"/>
              </w:rPr>
              <w:t>», «Гуси-лебеди»,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-«Моя родня» Аким Я.,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«Моя сестра Ксения» В. </w:t>
            </w:r>
            <w:proofErr w:type="gramStart"/>
            <w:r>
              <w:rPr>
                <w:sz w:val="28"/>
                <w:szCs w:val="28"/>
              </w:rPr>
              <w:t>Драгунский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Совместно с родителями фотовыставка</w:t>
            </w:r>
          </w:p>
        </w:tc>
        <w:tc>
          <w:tcPr>
            <w:tcW w:w="2766" w:type="dxa"/>
            <w:shd w:val="clear" w:color="auto" w:fill="D3D351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братья и сестры.</w:t>
            </w:r>
          </w:p>
        </w:tc>
      </w:tr>
      <w:tr w:rsidR="00DE7E9D" w:rsidTr="009D75DB">
        <w:tc>
          <w:tcPr>
            <w:tcW w:w="605" w:type="dxa"/>
            <w:shd w:val="clear" w:color="auto" w:fill="B6DDE8" w:themeFill="accent5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39" w:type="dxa"/>
            <w:shd w:val="clear" w:color="auto" w:fill="B6DDE8" w:themeFill="accent5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«Василёк»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B6DDE8" w:themeFill="accent5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41" w:type="dxa"/>
            <w:shd w:val="clear" w:color="auto" w:fill="B6DDE8" w:themeFill="accent5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с детьми на тему «Взаимопомощь в семье»;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детских рисунков «Папа, мама, я – счастливая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«Семья – это счастье, любовь и удача…»;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Изготовление памятных медалек в подарок </w:t>
            </w:r>
            <w:r>
              <w:rPr>
                <w:sz w:val="28"/>
                <w:szCs w:val="28"/>
              </w:rPr>
              <w:lastRenderedPageBreak/>
              <w:t>родителям.</w:t>
            </w:r>
          </w:p>
        </w:tc>
        <w:tc>
          <w:tcPr>
            <w:tcW w:w="2766" w:type="dxa"/>
            <w:shd w:val="clear" w:color="auto" w:fill="B6DDE8" w:themeFill="accent5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2644" w:type="dxa"/>
            <w:gridSpan w:val="2"/>
          </w:tcPr>
          <w:p w:rsidR="00DE7E9D" w:rsidRPr="00E62B13" w:rsidRDefault="00DE7E9D" w:rsidP="009D75DB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Подготовительные к школе группы</w:t>
            </w:r>
          </w:p>
        </w:tc>
        <w:tc>
          <w:tcPr>
            <w:tcW w:w="1794" w:type="dxa"/>
            <w:vMerge w:val="restart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  <w:p w:rsidR="00DE7E9D" w:rsidRDefault="00DE7E9D" w:rsidP="009D75DB">
            <w:pPr>
              <w:rPr>
                <w:sz w:val="28"/>
                <w:szCs w:val="28"/>
              </w:rPr>
            </w:pPr>
          </w:p>
          <w:p w:rsidR="00DE7E9D" w:rsidRPr="00E62B13" w:rsidRDefault="00DE7E9D" w:rsidP="009D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6" w:type="dxa"/>
            <w:gridSpan w:val="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D6E3BC" w:themeFill="accent3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39" w:type="dxa"/>
            <w:shd w:val="clear" w:color="auto" w:fill="D6E3BC" w:themeFill="accent3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D6E3BC" w:themeFill="accent3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41" w:type="dxa"/>
            <w:shd w:val="clear" w:color="auto" w:fill="D6E3BC" w:themeFill="accent3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с детьми на тему «Мама, папа, я – дружная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детских рисунков «Моя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Фото выставка</w:t>
            </w:r>
            <w:proofErr w:type="gramEnd"/>
            <w:r>
              <w:rPr>
                <w:sz w:val="28"/>
                <w:szCs w:val="28"/>
              </w:rPr>
              <w:t xml:space="preserve"> «Наша дружная семья» (совместно с родителями);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Заучивание пословиц, поговорок о семье;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 стихотворения Я Акима «Родня»;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Сюжетно-ролевые игры «Семья», «Мамины помощники»;</w:t>
            </w:r>
          </w:p>
          <w:p w:rsidR="00DE7E9D" w:rsidRDefault="00DE7E9D" w:rsidP="009D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Дидактические игры «Кто больше назовет ласковых слов для своих родных», «Семья» («Кто вы мне и кто вам я, - если вы – моя семья»).</w:t>
            </w:r>
          </w:p>
        </w:tc>
        <w:tc>
          <w:tcPr>
            <w:tcW w:w="2766" w:type="dxa"/>
            <w:shd w:val="clear" w:color="auto" w:fill="D6E3BC" w:themeFill="accent3" w:themeFillTint="66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  <w:tr w:rsidR="00DE7E9D" w:rsidTr="009D75DB">
        <w:tc>
          <w:tcPr>
            <w:tcW w:w="605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039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«Ромашка»</w:t>
            </w:r>
          </w:p>
        </w:tc>
        <w:tc>
          <w:tcPr>
            <w:tcW w:w="1794" w:type="dxa"/>
            <w:vMerge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1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НОД на тему «Кто вас, дети, крепко любит?»;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стихов о семье для детей старшего возраста;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Совместная с родителями выставка рисунков «Моя дружная семья»;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Совместная фотовыставка «Когда в семье лад, не нужен и клад»;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Изготовление сувениров из соленого теста (символ семьи </w:t>
            </w:r>
            <w:r w:rsidRPr="00542742">
              <w:rPr>
                <w:i/>
                <w:sz w:val="28"/>
                <w:szCs w:val="28"/>
              </w:rPr>
              <w:t>ромашка</w:t>
            </w:r>
            <w:r>
              <w:rPr>
                <w:sz w:val="28"/>
                <w:szCs w:val="28"/>
              </w:rPr>
              <w:t>);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Рассматривание и рассказывание о своих семейных древах (Щур Кристина, Бычкова Варя);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Заучивание пословиц и поговорок о семье;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Чтение художественной литературы: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-«Семь дочерей» Сухомлинского,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«Сердце матери» М. </w:t>
            </w:r>
            <w:proofErr w:type="spellStart"/>
            <w:r>
              <w:rPr>
                <w:sz w:val="28"/>
                <w:szCs w:val="28"/>
              </w:rPr>
              <w:t>Скребцова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-«Волшебное слово» В. Осеева,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сказки «Кукушка», «Сестрица Аленушка и </w:t>
            </w:r>
            <w:r>
              <w:rPr>
                <w:sz w:val="28"/>
                <w:szCs w:val="28"/>
              </w:rPr>
              <w:lastRenderedPageBreak/>
              <w:t>братец Иванушка», «Гуси-лебеди»;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Папка-передвижка «Моя семья»;</w:t>
            </w:r>
          </w:p>
          <w:p w:rsidR="00DE7E9D" w:rsidRPr="00D5596A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Встреча в семейной гостиной: чтение стихов о семье; чаепитие с печеньем, приготовленным самими детьми.</w:t>
            </w:r>
          </w:p>
        </w:tc>
        <w:tc>
          <w:tcPr>
            <w:tcW w:w="2766" w:type="dxa"/>
            <w:shd w:val="clear" w:color="auto" w:fill="C6D9F1" w:themeFill="text2" w:themeFillTint="33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Родители: мамы, папы.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 и дедушки.</w:t>
            </w:r>
          </w:p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братья и сестры.</w:t>
            </w:r>
          </w:p>
        </w:tc>
      </w:tr>
      <w:tr w:rsidR="00DE7E9D" w:rsidTr="009D75DB">
        <w:tc>
          <w:tcPr>
            <w:tcW w:w="605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69" w:type="dxa"/>
          </w:tcPr>
          <w:p w:rsidR="00DE7E9D" w:rsidRDefault="00A6056B" w:rsidP="00A605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детей:</w:t>
            </w:r>
          </w:p>
          <w:p w:rsidR="00A6056B" w:rsidRDefault="00A6056B" w:rsidP="00A605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6241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DE7E9D" w:rsidRDefault="00DE7E9D" w:rsidP="009D75DB">
            <w:pPr>
              <w:contextualSpacing/>
              <w:rPr>
                <w:sz w:val="28"/>
                <w:szCs w:val="28"/>
              </w:rPr>
            </w:pPr>
          </w:p>
        </w:tc>
      </w:tr>
    </w:tbl>
    <w:p w:rsidR="00DE7E9D" w:rsidRPr="00DE7E9D" w:rsidRDefault="00DE7E9D" w:rsidP="00DE7E9D">
      <w:pPr>
        <w:contextualSpacing/>
        <w:jc w:val="right"/>
        <w:rPr>
          <w:i/>
          <w:sz w:val="28"/>
          <w:szCs w:val="28"/>
        </w:rPr>
      </w:pPr>
    </w:p>
    <w:p w:rsidR="00BB7830" w:rsidRPr="00DE7E9D" w:rsidRDefault="00BB7830" w:rsidP="00BB7830">
      <w:pPr>
        <w:rPr>
          <w:sz w:val="28"/>
          <w:szCs w:val="28"/>
        </w:rPr>
      </w:pPr>
    </w:p>
    <w:p w:rsidR="00916D46" w:rsidRDefault="00916D46" w:rsidP="00A605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Информацию, методические материалы, фото сессию  о проведении недели «Семья и семейные ценности» предлагаем Вам посмотреть на нашем Интернет - Представительстве (в поисковой системе  </w:t>
      </w:r>
      <w:r w:rsidR="00A6056B">
        <w:rPr>
          <w:sz w:val="28"/>
          <w:szCs w:val="28"/>
        </w:rPr>
        <w:t xml:space="preserve">набрать </w:t>
      </w:r>
      <w:r>
        <w:rPr>
          <w:sz w:val="28"/>
          <w:szCs w:val="28"/>
        </w:rPr>
        <w:t>«Домашняя детского сада №117 Электроник).</w:t>
      </w:r>
    </w:p>
    <w:p w:rsidR="00916D46" w:rsidRDefault="00916D46" w:rsidP="00916D46">
      <w:pPr>
        <w:contextualSpacing/>
        <w:rPr>
          <w:sz w:val="28"/>
          <w:szCs w:val="28"/>
        </w:rPr>
      </w:pPr>
    </w:p>
    <w:p w:rsidR="00916D46" w:rsidRDefault="00916D46" w:rsidP="00916D46">
      <w:pPr>
        <w:contextualSpacing/>
        <w:rPr>
          <w:sz w:val="28"/>
          <w:szCs w:val="28"/>
        </w:rPr>
      </w:pPr>
    </w:p>
    <w:p w:rsidR="00916D46" w:rsidRDefault="00916D46" w:rsidP="00916D46">
      <w:pPr>
        <w:contextualSpacing/>
        <w:jc w:val="right"/>
        <w:rPr>
          <w:sz w:val="28"/>
          <w:szCs w:val="28"/>
        </w:rPr>
      </w:pPr>
    </w:p>
    <w:p w:rsidR="00916D46" w:rsidRDefault="00916D46" w:rsidP="00916D46">
      <w:pPr>
        <w:contextualSpacing/>
        <w:jc w:val="right"/>
        <w:rPr>
          <w:sz w:val="28"/>
          <w:szCs w:val="28"/>
        </w:rPr>
      </w:pPr>
    </w:p>
    <w:p w:rsidR="00916D46" w:rsidRDefault="00916D46" w:rsidP="00916D46">
      <w:pPr>
        <w:contextualSpacing/>
        <w:jc w:val="right"/>
        <w:rPr>
          <w:sz w:val="28"/>
          <w:szCs w:val="28"/>
        </w:rPr>
      </w:pPr>
    </w:p>
    <w:p w:rsidR="00916D46" w:rsidRDefault="00916D46" w:rsidP="00916D46">
      <w:pPr>
        <w:contextualSpacing/>
        <w:jc w:val="right"/>
        <w:rPr>
          <w:sz w:val="28"/>
          <w:szCs w:val="28"/>
        </w:rPr>
      </w:pPr>
    </w:p>
    <w:p w:rsidR="00916D46" w:rsidRPr="006C2F51" w:rsidRDefault="00916D46" w:rsidP="00916D4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proofErr w:type="spellStart"/>
      <w:r>
        <w:rPr>
          <w:sz w:val="28"/>
          <w:szCs w:val="28"/>
        </w:rPr>
        <w:t>воспитатель________________</w:t>
      </w:r>
      <w:proofErr w:type="spellEnd"/>
      <w:r>
        <w:rPr>
          <w:sz w:val="28"/>
          <w:szCs w:val="28"/>
        </w:rPr>
        <w:t>/Е.А. Русова/</w:t>
      </w:r>
    </w:p>
    <w:p w:rsidR="00BB7830" w:rsidRPr="00DE7E9D" w:rsidRDefault="00BB7830" w:rsidP="00BB7830">
      <w:pPr>
        <w:rPr>
          <w:sz w:val="28"/>
          <w:szCs w:val="28"/>
        </w:rPr>
      </w:pPr>
    </w:p>
    <w:p w:rsidR="00BB7830" w:rsidRDefault="00BB7830" w:rsidP="00BB7830">
      <w:pPr>
        <w:rPr>
          <w:sz w:val="28"/>
          <w:szCs w:val="28"/>
        </w:rPr>
      </w:pPr>
    </w:p>
    <w:p w:rsidR="00BB7830" w:rsidRDefault="00BB7830" w:rsidP="00BB7830"/>
    <w:sectPr w:rsidR="00BB7830" w:rsidSect="00DE7E9D"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B7830"/>
    <w:rsid w:val="000409BF"/>
    <w:rsid w:val="000B51F9"/>
    <w:rsid w:val="000C4A30"/>
    <w:rsid w:val="00211FD8"/>
    <w:rsid w:val="00237FF9"/>
    <w:rsid w:val="003564A5"/>
    <w:rsid w:val="003F067A"/>
    <w:rsid w:val="003F1BC7"/>
    <w:rsid w:val="00502669"/>
    <w:rsid w:val="005B338D"/>
    <w:rsid w:val="005C22AC"/>
    <w:rsid w:val="00602191"/>
    <w:rsid w:val="00612711"/>
    <w:rsid w:val="00637EAE"/>
    <w:rsid w:val="006B4BB6"/>
    <w:rsid w:val="00733F3E"/>
    <w:rsid w:val="00791C72"/>
    <w:rsid w:val="00843200"/>
    <w:rsid w:val="00916D46"/>
    <w:rsid w:val="009F4830"/>
    <w:rsid w:val="00A005F4"/>
    <w:rsid w:val="00A41C0B"/>
    <w:rsid w:val="00A6056B"/>
    <w:rsid w:val="00AF6E11"/>
    <w:rsid w:val="00B015FB"/>
    <w:rsid w:val="00B40E43"/>
    <w:rsid w:val="00BB7830"/>
    <w:rsid w:val="00BF2EB1"/>
    <w:rsid w:val="00BF31FE"/>
    <w:rsid w:val="00C17914"/>
    <w:rsid w:val="00DE7E9D"/>
    <w:rsid w:val="00E3731C"/>
    <w:rsid w:val="00E46B1B"/>
    <w:rsid w:val="00EC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30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E7E9D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S5QAU4VNKZPS-272-2</_dlc_DocId>
    <_dlc_DocIdUrl xmlns="6434c500-c195-4837-b047-5e71706d4cb2">
      <Url>http://www.eduportal44.ru/Buy/Elektron/_layouts/15/DocIdRedir.aspx?ID=S5QAU4VNKZPS-272-2</Url>
      <Description>S5QAU4VNKZPS-272-2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B03C57C37C8A4184BB0773570087A4" ma:contentTypeVersion="1" ma:contentTypeDescription="Создание документа." ma:contentTypeScope="" ma:versionID="ff7fddcad080e2a0146d7e80c2445ea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57996-0688-4461-9F63-8AF828F9ADF5}"/>
</file>

<file path=customXml/itemProps2.xml><?xml version="1.0" encoding="utf-8"?>
<ds:datastoreItem xmlns:ds="http://schemas.openxmlformats.org/officeDocument/2006/customXml" ds:itemID="{857D6B3F-86AB-4225-B764-2E10590C8E61}"/>
</file>

<file path=customXml/itemProps3.xml><?xml version="1.0" encoding="utf-8"?>
<ds:datastoreItem xmlns:ds="http://schemas.openxmlformats.org/officeDocument/2006/customXml" ds:itemID="{AFF6656E-97D5-428B-93B2-39D1889F8605}"/>
</file>

<file path=customXml/itemProps4.xml><?xml version="1.0" encoding="utf-8"?>
<ds:datastoreItem xmlns:ds="http://schemas.openxmlformats.org/officeDocument/2006/customXml" ds:itemID="{AFC81D08-1873-4E3D-9861-311F9257E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2012-09-04T05:58:00Z</dcterms:created>
  <dcterms:modified xsi:type="dcterms:W3CDTF">2012-09-04T08:45:00Z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0x01010040B03C57C37C8A4184BB0773570087A4</vt:lpwstr>
  </property>
  <property fmtid="{D5CDD505-2E9C-101B-9397-08002B2CF9AE}" pid="3" name="_dlc_DocIdItemGuid">
    <vt:lpwstr>ee06d722-0933-4bea-9fdd-38738b32a495</vt:lpwstr>
  </property>
</Properties>
</file>