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A6C" w:rsidRPr="00F5597E" w:rsidRDefault="00F5597E" w:rsidP="00F5597E">
      <w:pPr>
        <w:pStyle w:val="a3"/>
        <w:rPr>
          <w:rFonts w:ascii="Monotype Corsiva" w:hAnsi="Monotype Corsiva" w:cs="Times New Roman"/>
          <w:sz w:val="32"/>
          <w:szCs w:val="32"/>
        </w:rPr>
      </w:pPr>
      <w:r w:rsidRPr="00F5597E">
        <w:rPr>
          <w:rFonts w:ascii="Monotype Corsiva" w:hAnsi="Monotype Corsiva" w:cs="Times New Roman"/>
          <w:sz w:val="32"/>
          <w:szCs w:val="32"/>
        </w:rPr>
        <w:t>Чем больше у ребенка свободы, тем меньше необходимости в наказаниях.</w:t>
      </w:r>
    </w:p>
    <w:p w:rsidR="00F5597E" w:rsidRPr="00F5597E" w:rsidRDefault="00F5597E" w:rsidP="00F5597E">
      <w:pPr>
        <w:pStyle w:val="a3"/>
        <w:rPr>
          <w:rFonts w:ascii="Monotype Corsiva" w:hAnsi="Monotype Corsiva" w:cs="Times New Roman"/>
          <w:sz w:val="32"/>
          <w:szCs w:val="32"/>
        </w:rPr>
      </w:pPr>
      <w:r w:rsidRPr="00F5597E">
        <w:rPr>
          <w:rFonts w:ascii="Monotype Corsiva" w:hAnsi="Monotype Corsiva" w:cs="Times New Roman"/>
          <w:sz w:val="32"/>
          <w:szCs w:val="32"/>
        </w:rPr>
        <w:t>Чем больше поощрений, тем меньше наказания.</w:t>
      </w:r>
    </w:p>
    <w:p w:rsidR="00F5597E" w:rsidRPr="00F5597E" w:rsidRDefault="00F5597E" w:rsidP="00F5597E">
      <w:pPr>
        <w:pStyle w:val="a3"/>
        <w:rPr>
          <w:rFonts w:ascii="Monotype Corsiva" w:hAnsi="Monotype Corsiva" w:cs="Times New Roman"/>
          <w:sz w:val="32"/>
          <w:szCs w:val="32"/>
        </w:rPr>
      </w:pPr>
    </w:p>
    <w:p w:rsidR="00F5597E" w:rsidRDefault="00F5597E" w:rsidP="00F5597E">
      <w:pPr>
        <w:pStyle w:val="a3"/>
        <w:jc w:val="right"/>
        <w:rPr>
          <w:rFonts w:ascii="Monotype Corsiva" w:hAnsi="Monotype Corsiva" w:cs="Times New Roman"/>
          <w:sz w:val="32"/>
          <w:szCs w:val="32"/>
        </w:rPr>
      </w:pPr>
      <w:r w:rsidRPr="00F5597E">
        <w:rPr>
          <w:rFonts w:ascii="Monotype Corsiva" w:hAnsi="Monotype Corsiva" w:cs="Times New Roman"/>
          <w:sz w:val="32"/>
          <w:szCs w:val="32"/>
        </w:rPr>
        <w:t xml:space="preserve">                      Я.Корчаг</w:t>
      </w:r>
    </w:p>
    <w:p w:rsidR="00F5597E" w:rsidRDefault="00F5597E" w:rsidP="00F5597E">
      <w:pPr>
        <w:pStyle w:val="a3"/>
        <w:jc w:val="right"/>
        <w:rPr>
          <w:rFonts w:ascii="Monotype Corsiva" w:hAnsi="Monotype Corsiva" w:cs="Times New Roman"/>
          <w:sz w:val="32"/>
          <w:szCs w:val="32"/>
        </w:rPr>
      </w:pPr>
    </w:p>
    <w:p w:rsidR="00F5597E" w:rsidRDefault="00F5597E" w:rsidP="00F559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Правила поступления ребенка в детский сад</w:t>
      </w:r>
    </w:p>
    <w:p w:rsidR="00F5597E" w:rsidRDefault="00F5597E" w:rsidP="00F5597E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5597E" w:rsidRDefault="00F5597E" w:rsidP="00F559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597E">
        <w:rPr>
          <w:rFonts w:ascii="Times New Roman" w:hAnsi="Times New Roman" w:cs="Times New Roman"/>
          <w:sz w:val="28"/>
          <w:szCs w:val="28"/>
        </w:rPr>
        <w:t>Учитывайте возраст и эмоциональную привязанность. Как правило, мальчики проявляют интерес к общению со сверстниками в три года,</w:t>
      </w:r>
      <w:r>
        <w:rPr>
          <w:rFonts w:ascii="Times New Roman" w:hAnsi="Times New Roman" w:cs="Times New Roman"/>
          <w:sz w:val="28"/>
          <w:szCs w:val="28"/>
        </w:rPr>
        <w:t xml:space="preserve"> девочки – несколько позже, в три с половиной. Однако следует учитывать так же и индивидуальные особенности.</w:t>
      </w:r>
    </w:p>
    <w:p w:rsidR="00F5597E" w:rsidRDefault="00F5597E" w:rsidP="00F559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должен идти в детский сад с желанием. Садик – это не тюрьма и не клетка, в которую помещают кроху от безвыходности ситуации. Это – радость общения, радость творчества, радость познания окружающего мира. Только с этой позиции родители должны рассматривать детский сад и также настраивать ребенка.</w:t>
      </w:r>
    </w:p>
    <w:p w:rsidR="00F5597E" w:rsidRDefault="00F5597E" w:rsidP="00F559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отдать малыша в садик, поговорите с ним об этом, постарайтесь сделать рассказ интересным – в этом случае ребенок не будет бояться, что его ждет что-то плохое, а станет с радостью ожидать первого дня своей новой жизни.</w:t>
      </w:r>
    </w:p>
    <w:p w:rsidR="00F5597E" w:rsidRDefault="00F5597E" w:rsidP="00F559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Подготовительный период должен начаться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дня первого посещения группы детского сада, к примеру, за несколько недель до первого посещения начните гулять с ним возле детского сада. На знакомой территории кроха будет чувствовать себя более уверенно.</w:t>
      </w:r>
      <w:r w:rsidR="00A4506C">
        <w:rPr>
          <w:rFonts w:ascii="Times New Roman" w:hAnsi="Times New Roman" w:cs="Times New Roman"/>
          <w:sz w:val="28"/>
          <w:szCs w:val="28"/>
        </w:rPr>
        <w:t xml:space="preserve"> Прежде, чем отвести чадо в детский сад, </w:t>
      </w:r>
      <w:r w:rsidR="00A4506C">
        <w:rPr>
          <w:rFonts w:ascii="Times New Roman" w:hAnsi="Times New Roman" w:cs="Times New Roman"/>
          <w:sz w:val="28"/>
          <w:szCs w:val="28"/>
        </w:rPr>
        <w:lastRenderedPageBreak/>
        <w:t xml:space="preserve">познакомьте его с воспитателями, с детьми. Первые несколько дней не отставляете его </w:t>
      </w:r>
      <w:proofErr w:type="gramStart"/>
      <w:r w:rsidR="00A4506C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="00A4506C">
        <w:rPr>
          <w:rFonts w:ascii="Times New Roman" w:hAnsi="Times New Roman" w:cs="Times New Roman"/>
          <w:sz w:val="28"/>
          <w:szCs w:val="28"/>
        </w:rPr>
        <w:t xml:space="preserve"> на полный день, даже </w:t>
      </w:r>
      <w:r w:rsidR="0011607C">
        <w:rPr>
          <w:rFonts w:ascii="Times New Roman" w:hAnsi="Times New Roman" w:cs="Times New Roman"/>
          <w:sz w:val="28"/>
          <w:szCs w:val="28"/>
        </w:rPr>
        <w:t>если,</w:t>
      </w:r>
      <w:r w:rsidR="00A4506C">
        <w:rPr>
          <w:rFonts w:ascii="Times New Roman" w:hAnsi="Times New Roman" w:cs="Times New Roman"/>
          <w:sz w:val="28"/>
          <w:szCs w:val="28"/>
        </w:rPr>
        <w:t xml:space="preserve"> по мнению педагога, ребенок не выказывал никакого беспокойства по поводу нахождения в новом коллективе.</w:t>
      </w:r>
    </w:p>
    <w:p w:rsidR="00A4506C" w:rsidRDefault="00A4506C" w:rsidP="00F559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Желательно заранее ребенка приучить к режиму дня, такому же, как в детском саду. Его вы легко сможете узнать у воспитателя или заведующей.</w:t>
      </w:r>
    </w:p>
    <w:p w:rsidR="00A4506C" w:rsidRDefault="00A4506C" w:rsidP="00F559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Приучайте ребенка к самостоятельности. Безусловно, навыки самостоятельности прививаются не сразу. Однако, в привычной домашней обстановке малышу будет гораздо проще научиться надевать колготки, застегивать пуговицы и т.д. Самостоятельному ребенку проще адаптироваться к новой обстановке.</w:t>
      </w:r>
    </w:p>
    <w:p w:rsidR="00A4506C" w:rsidRDefault="00A4506C" w:rsidP="00F559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Любя, не воспитывайте эгоиста, малыш должен знать, что родители и близкие люди с радостью выполняют его желания, а иногда и капризы, восхищаются им совсем не потому, что они обязаны это делать, а только потому, что любят его. Уступая ребенку, иногда просите и его пойти на уступки. Эгоистично настроенным детям в коллективе сверстников приходится порой туго. Не стоит забывать об этом!</w:t>
      </w:r>
    </w:p>
    <w:p w:rsidR="00A4506C" w:rsidRDefault="00A4506C" w:rsidP="00F559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Первые несколько дней малыш чувствует себя в детском саду скованно. Сдерживание эмоций может привести к нервному срыву, поэтому в период адаптации ребенку просто необходимо «Выпускать пар», эмоции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привычной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домашней обстановке. </w:t>
      </w:r>
      <w:r w:rsidR="005D4289">
        <w:rPr>
          <w:rFonts w:ascii="Times New Roman" w:hAnsi="Times New Roman" w:cs="Times New Roman"/>
          <w:sz w:val="28"/>
          <w:szCs w:val="28"/>
        </w:rPr>
        <w:t xml:space="preserve">Не ругайте его за то, что он слишком громко кричит или быстро бегает – это его нужно. В том случае, если адаптационный период проходит слишком остро и превышает допустимые сроки, имеет смысл посоветоваться с психологом. </w:t>
      </w:r>
    </w:p>
    <w:p w:rsidR="005D4289" w:rsidRDefault="005D4289" w:rsidP="005D42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4289" w:rsidRDefault="005D4289" w:rsidP="005D42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4289" w:rsidRPr="00F5597E" w:rsidRDefault="005D4289" w:rsidP="005D42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-1905</wp:posOffset>
            </wp:positionV>
            <wp:extent cx="4505325" cy="2638425"/>
            <wp:effectExtent l="19050" t="0" r="9525" b="0"/>
            <wp:wrapNone/>
            <wp:docPr id="1" name="Рисунок 0" descr="Image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BMP"/>
                    <pic:cNvPicPr/>
                  </pic:nvPicPr>
                  <pic:blipFill>
                    <a:blip r:embed="rId5" cstate="print"/>
                    <a:srcRect l="1425" r="224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597E" w:rsidRDefault="00F5597E" w:rsidP="00F5597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F5597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F5597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F5597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F5597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F5597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F5597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F5597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F5597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F5597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F5597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F5597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F5597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F5597E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5D4289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Социальный педагог:</w:t>
      </w:r>
    </w:p>
    <w:p w:rsidR="005D4289" w:rsidRDefault="005D4289" w:rsidP="005D4289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5D4289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Смирнова Тамара Владимировна</w:t>
      </w:r>
    </w:p>
    <w:p w:rsidR="005D4289" w:rsidRDefault="005D4289" w:rsidP="005D4289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5D4289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5D4289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Тел. </w:t>
      </w:r>
      <w:proofErr w:type="spellStart"/>
      <w:r>
        <w:rPr>
          <w:rFonts w:ascii="Times New Roman" w:hAnsi="Times New Roman" w:cs="Times New Roman"/>
          <w:sz w:val="32"/>
          <w:szCs w:val="32"/>
        </w:rPr>
        <w:t>д</w:t>
      </w:r>
      <w:proofErr w:type="spellEnd"/>
      <w:r>
        <w:rPr>
          <w:rFonts w:ascii="Times New Roman" w:hAnsi="Times New Roman" w:cs="Times New Roman"/>
          <w:sz w:val="32"/>
          <w:szCs w:val="32"/>
        </w:rPr>
        <w:t>/с:  4-32-91</w:t>
      </w:r>
    </w:p>
    <w:p w:rsidR="005D4289" w:rsidRDefault="005D4289" w:rsidP="005D4289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5D4289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5D4289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5D4289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5D4289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5D4289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5D4289" w:rsidRDefault="005D4289" w:rsidP="005D4289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81075" cy="945138"/>
            <wp:effectExtent l="19050" t="0" r="9525" b="0"/>
            <wp:docPr id="2" name="Рисунок 1" descr="Image00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81801" cy="94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89" w:rsidRDefault="005D4289" w:rsidP="005D4289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5D4289" w:rsidRPr="005D4289" w:rsidRDefault="005D4289" w:rsidP="005D4289">
      <w:pPr>
        <w:pStyle w:val="a3"/>
        <w:ind w:left="360"/>
        <w:jc w:val="center"/>
        <w:rPr>
          <w:rFonts w:ascii="Century Schoolbook" w:hAnsi="Century Schoolbook" w:cs="Times New Roman"/>
          <w:b/>
          <w:i/>
          <w:sz w:val="48"/>
          <w:szCs w:val="48"/>
        </w:rPr>
      </w:pPr>
      <w:r w:rsidRPr="005D4289">
        <w:rPr>
          <w:rFonts w:ascii="Century Schoolbook" w:hAnsi="Century Schoolbook" w:cs="Times New Roman"/>
          <w:b/>
          <w:i/>
          <w:sz w:val="48"/>
          <w:szCs w:val="48"/>
        </w:rPr>
        <w:t>ДОБРО  ПОЖАЛОВАТЬ</w:t>
      </w:r>
    </w:p>
    <w:p w:rsidR="005D4289" w:rsidRPr="005D4289" w:rsidRDefault="005D4289" w:rsidP="005D4289">
      <w:pPr>
        <w:pStyle w:val="a3"/>
        <w:ind w:left="360"/>
        <w:jc w:val="center"/>
        <w:rPr>
          <w:rFonts w:ascii="Century Schoolbook" w:hAnsi="Century Schoolbook" w:cs="Times New Roman"/>
          <w:b/>
          <w:i/>
          <w:sz w:val="48"/>
          <w:szCs w:val="48"/>
        </w:rPr>
      </w:pPr>
    </w:p>
    <w:p w:rsidR="005D4289" w:rsidRPr="005D4289" w:rsidRDefault="005D4289" w:rsidP="005D4289">
      <w:pPr>
        <w:pStyle w:val="a3"/>
        <w:ind w:left="360"/>
        <w:jc w:val="center"/>
        <w:rPr>
          <w:rFonts w:ascii="Century Schoolbook" w:hAnsi="Century Schoolbook" w:cs="Times New Roman"/>
          <w:b/>
          <w:i/>
          <w:sz w:val="48"/>
          <w:szCs w:val="48"/>
        </w:rPr>
      </w:pPr>
      <w:r w:rsidRPr="005D4289">
        <w:rPr>
          <w:rFonts w:ascii="Century Schoolbook" w:hAnsi="Century Schoolbook" w:cs="Times New Roman"/>
          <w:b/>
          <w:i/>
          <w:sz w:val="48"/>
          <w:szCs w:val="48"/>
        </w:rPr>
        <w:t>В</w:t>
      </w:r>
    </w:p>
    <w:p w:rsidR="005D4289" w:rsidRPr="005D4289" w:rsidRDefault="005D4289" w:rsidP="005D4289">
      <w:pPr>
        <w:pStyle w:val="a3"/>
        <w:ind w:left="360"/>
        <w:jc w:val="center"/>
        <w:rPr>
          <w:rFonts w:ascii="Century Schoolbook" w:hAnsi="Century Schoolbook" w:cs="Times New Roman"/>
          <w:b/>
          <w:i/>
          <w:sz w:val="48"/>
          <w:szCs w:val="48"/>
        </w:rPr>
      </w:pPr>
    </w:p>
    <w:p w:rsidR="005D4289" w:rsidRPr="005D4289" w:rsidRDefault="005D4289" w:rsidP="005D4289">
      <w:pPr>
        <w:pStyle w:val="a3"/>
        <w:ind w:left="360"/>
        <w:jc w:val="center"/>
        <w:rPr>
          <w:rFonts w:ascii="Century Schoolbook" w:hAnsi="Century Schoolbook" w:cs="Times New Roman"/>
          <w:b/>
          <w:i/>
          <w:sz w:val="48"/>
          <w:szCs w:val="48"/>
        </w:rPr>
      </w:pPr>
      <w:r w:rsidRPr="005D4289">
        <w:rPr>
          <w:rFonts w:ascii="Century Schoolbook" w:hAnsi="Century Schoolbook" w:cs="Times New Roman"/>
          <w:b/>
          <w:i/>
          <w:sz w:val="48"/>
          <w:szCs w:val="48"/>
        </w:rPr>
        <w:t>ДЕТСКИЙ  САД</w:t>
      </w:r>
      <w:proofErr w:type="gramStart"/>
      <w:r w:rsidRPr="005D4289">
        <w:rPr>
          <w:rFonts w:ascii="Century Schoolbook" w:hAnsi="Century Schoolbook" w:cs="Times New Roman"/>
          <w:b/>
          <w:i/>
          <w:sz w:val="48"/>
          <w:szCs w:val="48"/>
        </w:rPr>
        <w:t xml:space="preserve">  !</w:t>
      </w:r>
      <w:proofErr w:type="gramEnd"/>
      <w:r w:rsidRPr="005D4289">
        <w:rPr>
          <w:rFonts w:ascii="Century Schoolbook" w:hAnsi="Century Schoolbook" w:cs="Times New Roman"/>
          <w:b/>
          <w:i/>
          <w:sz w:val="48"/>
          <w:szCs w:val="48"/>
        </w:rPr>
        <w:t>!!</w:t>
      </w:r>
    </w:p>
    <w:p w:rsidR="005D4289" w:rsidRDefault="005D4289" w:rsidP="005D4289">
      <w:pPr>
        <w:pStyle w:val="a3"/>
        <w:rPr>
          <w:rFonts w:ascii="Century Schoolbook" w:hAnsi="Century Schoolbook" w:cs="Times New Roman"/>
          <w:b/>
          <w:sz w:val="48"/>
          <w:szCs w:val="48"/>
        </w:rPr>
      </w:pPr>
    </w:p>
    <w:p w:rsidR="005D4289" w:rsidRDefault="005D4289" w:rsidP="005D4289">
      <w:pPr>
        <w:pStyle w:val="a3"/>
        <w:ind w:left="360"/>
        <w:jc w:val="center"/>
        <w:rPr>
          <w:rFonts w:ascii="Century Schoolbook" w:hAnsi="Century Schoolbook" w:cs="Times New Roman"/>
          <w:b/>
          <w:sz w:val="40"/>
          <w:szCs w:val="40"/>
        </w:rPr>
      </w:pPr>
      <w:r>
        <w:rPr>
          <w:rFonts w:ascii="Century Schoolbook" w:hAnsi="Century Schoolbook" w:cs="Times New Roman"/>
          <w:b/>
          <w:sz w:val="40"/>
          <w:szCs w:val="40"/>
        </w:rPr>
        <w:t>(рекомендации социального педагога по адаптации ребенка в детском саду)</w:t>
      </w:r>
    </w:p>
    <w:p w:rsidR="005D4289" w:rsidRDefault="005D4289" w:rsidP="005D4289">
      <w:pPr>
        <w:pStyle w:val="a3"/>
        <w:ind w:left="360"/>
        <w:jc w:val="center"/>
        <w:rPr>
          <w:rFonts w:ascii="Century Schoolbook" w:hAnsi="Century Schoolbook" w:cs="Times New Roman"/>
          <w:b/>
          <w:sz w:val="40"/>
          <w:szCs w:val="40"/>
        </w:rPr>
      </w:pPr>
    </w:p>
    <w:p w:rsidR="005D4289" w:rsidRPr="005D4289" w:rsidRDefault="005D4289" w:rsidP="005D4289">
      <w:pPr>
        <w:pStyle w:val="a3"/>
        <w:ind w:left="360"/>
        <w:jc w:val="center"/>
        <w:rPr>
          <w:rFonts w:ascii="Century Schoolbook" w:hAnsi="Century Schoolbook" w:cs="Times New Roman"/>
          <w:b/>
          <w:sz w:val="40"/>
          <w:szCs w:val="40"/>
        </w:rPr>
      </w:pPr>
      <w:r>
        <w:rPr>
          <w:rFonts w:ascii="Century Schoolbook" w:hAnsi="Century Schoolbook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076450" cy="1557267"/>
            <wp:effectExtent l="19050" t="0" r="0" b="0"/>
            <wp:docPr id="3" name="Рисунок 2" descr="S63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8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289" w:rsidRPr="005D4289" w:rsidSect="00F5597E">
      <w:pgSz w:w="16838" w:h="11906" w:orient="landscape"/>
      <w:pgMar w:top="709" w:right="820" w:bottom="850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24DB8"/>
    <w:multiLevelType w:val="hybridMultilevel"/>
    <w:tmpl w:val="7D941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597E"/>
    <w:rsid w:val="00026D30"/>
    <w:rsid w:val="0011607C"/>
    <w:rsid w:val="0019302A"/>
    <w:rsid w:val="00387EE2"/>
    <w:rsid w:val="0057516A"/>
    <w:rsid w:val="005D4289"/>
    <w:rsid w:val="008C1B1C"/>
    <w:rsid w:val="00993E58"/>
    <w:rsid w:val="00A4506C"/>
    <w:rsid w:val="00C23D29"/>
    <w:rsid w:val="00F55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59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2A47BE61853A84FB8F31FC3FD75202D" ma:contentTypeVersion="1" ma:contentTypeDescription="Создание документа." ma:contentTypeScope="" ma:versionID="c2fa49fcc949dba4689c492f51face68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dlc_DocId xmlns="6434c500-c195-4837-b047-5e71706d4cb2">S5QAU4VNKZPS-266-2</_dlc_DocId>
    <_dlc_DocIdUrl xmlns="6434c500-c195-4837-b047-5e71706d4cb2">
      <Url>http://www.eduportal44.ru/Buy/Elektron/_layouts/15/DocIdRedir.aspx?ID=S5QAU4VNKZPS-266-2</Url>
      <Description>S5QAU4VNKZPS-266-2</Description>
    </_dlc_DocIdUrl>
  </documentManagement>
</p:properties>
</file>

<file path=customXml/itemProps1.xml><?xml version="1.0" encoding="utf-8"?>
<ds:datastoreItem xmlns:ds="http://schemas.openxmlformats.org/officeDocument/2006/customXml" ds:itemID="{52319164-E832-4915-A133-5787E6C48EDB}"/>
</file>

<file path=customXml/itemProps2.xml><?xml version="1.0" encoding="utf-8"?>
<ds:datastoreItem xmlns:ds="http://schemas.openxmlformats.org/officeDocument/2006/customXml" ds:itemID="{DE376CA2-9FF5-4BBA-8C96-E85686812BA9}"/>
</file>

<file path=customXml/itemProps3.xml><?xml version="1.0" encoding="utf-8"?>
<ds:datastoreItem xmlns:ds="http://schemas.openxmlformats.org/officeDocument/2006/customXml" ds:itemID="{1DDAC76D-70C2-4E3A-BE1E-721D45BA8C46}"/>
</file>

<file path=customXml/itemProps4.xml><?xml version="1.0" encoding="utf-8"?>
<ds:datastoreItem xmlns:ds="http://schemas.openxmlformats.org/officeDocument/2006/customXml" ds:itemID="{44070F42-B540-4943-9E31-469B674578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cp:lastPrinted>2009-06-29T05:47:00Z</cp:lastPrinted>
  <dcterms:created xsi:type="dcterms:W3CDTF">2009-06-29T05:11:00Z</dcterms:created>
  <dcterms:modified xsi:type="dcterms:W3CDTF">2010-06-07T04:41:00Z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0x01010022A47BE61853A84FB8F31FC3FD75202D</vt:lpwstr>
  </property>
  <property fmtid="{D5CDD505-2E9C-101B-9397-08002B2CF9AE}" pid="3" name="_dlc_DocIdItemGuid">
    <vt:lpwstr>ac75fd58-00f0-41b0-8050-13045cbcb18e</vt:lpwstr>
  </property>
</Properties>
</file>