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50" w:rsidRDefault="00EA5FED" w:rsidP="006E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-681990</wp:posOffset>
            </wp:positionV>
            <wp:extent cx="7429500" cy="10489406"/>
            <wp:effectExtent l="19050" t="0" r="0" b="0"/>
            <wp:wrapNone/>
            <wp:docPr id="2" name="Рисунок 1" descr="D:\Рабочий стол\Рабочий стол\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абочий стол\18-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48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050" w:rsidRDefault="006E5050" w:rsidP="006E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050" w:rsidRDefault="006E5050" w:rsidP="006E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FED" w:rsidRDefault="00EA5FED" w:rsidP="006E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A5FED" w:rsidSect="001C30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5050" w:rsidRPr="00CA70C5" w:rsidRDefault="006E5050" w:rsidP="006E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0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</w:t>
      </w:r>
    </w:p>
    <w:p w:rsidR="006E5050" w:rsidRPr="00CA70C5" w:rsidRDefault="006E5050" w:rsidP="006E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0C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охране жизни и здоровья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6E5050" w:rsidRDefault="006E5050" w:rsidP="006E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</w:t>
      </w:r>
      <w:r w:rsidRPr="00CA70C5">
        <w:rPr>
          <w:rFonts w:ascii="Times New Roman" w:hAnsi="Times New Roman" w:cs="Times New Roman"/>
          <w:b/>
          <w:bCs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bCs/>
          <w:sz w:val="24"/>
          <w:szCs w:val="24"/>
        </w:rPr>
        <w:t>д/с №117 «Электроник» комбинированного вида</w:t>
      </w:r>
    </w:p>
    <w:p w:rsidR="006E5050" w:rsidRPr="00CA70C5" w:rsidRDefault="006E5050" w:rsidP="006E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 город Буй</w:t>
      </w:r>
    </w:p>
    <w:p w:rsidR="006E5050" w:rsidRPr="00CA70C5" w:rsidRDefault="006E5050" w:rsidP="006E5050">
      <w:pPr>
        <w:pStyle w:val="a4"/>
        <w:jc w:val="center"/>
        <w:rPr>
          <w:b/>
          <w:bCs/>
        </w:rPr>
      </w:pPr>
      <w:r w:rsidRPr="00CA70C5">
        <w:rPr>
          <w:b/>
          <w:bCs/>
        </w:rPr>
        <w:t>на 201</w:t>
      </w:r>
      <w:r w:rsidR="00EA5FED">
        <w:rPr>
          <w:b/>
          <w:bCs/>
        </w:rPr>
        <w:t>8</w:t>
      </w:r>
      <w:r w:rsidRPr="00CA70C5">
        <w:rPr>
          <w:b/>
          <w:bCs/>
        </w:rPr>
        <w:t>-201</w:t>
      </w:r>
      <w:r w:rsidR="00EA5FED">
        <w:rPr>
          <w:b/>
          <w:bCs/>
        </w:rPr>
        <w:t>9</w:t>
      </w:r>
      <w:r w:rsidRPr="00CA70C5">
        <w:rPr>
          <w:b/>
          <w:bCs/>
        </w:rPr>
        <w:t xml:space="preserve"> учебный год</w:t>
      </w:r>
    </w:p>
    <w:p w:rsidR="006E5050" w:rsidRPr="00CA70C5" w:rsidRDefault="006E5050" w:rsidP="006E5050">
      <w:pPr>
        <w:pStyle w:val="a4"/>
        <w:jc w:val="center"/>
      </w:pPr>
    </w:p>
    <w:tbl>
      <w:tblPr>
        <w:tblStyle w:val="a3"/>
        <w:tblW w:w="0" w:type="auto"/>
        <w:tblInd w:w="-176" w:type="dxa"/>
        <w:tblLook w:val="04A0"/>
      </w:tblPr>
      <w:tblGrid>
        <w:gridCol w:w="659"/>
        <w:gridCol w:w="5046"/>
        <w:gridCol w:w="2037"/>
        <w:gridCol w:w="2005"/>
      </w:tblGrid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70C5">
              <w:rPr>
                <w:b/>
                <w:bCs/>
                <w:sz w:val="22"/>
                <w:szCs w:val="22"/>
              </w:rPr>
              <w:t>№</w:t>
            </w:r>
          </w:p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70C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A70C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A70C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46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b/>
                <w:bCs/>
                <w:sz w:val="22"/>
                <w:szCs w:val="22"/>
              </w:rPr>
              <w:t>Направления деятельности, мероприятия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70C5">
              <w:rPr>
                <w:b/>
                <w:bCs/>
                <w:sz w:val="22"/>
                <w:szCs w:val="22"/>
              </w:rPr>
              <w:t>Сроки</w:t>
            </w:r>
          </w:p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2005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1</w:t>
            </w:r>
          </w:p>
        </w:tc>
        <w:tc>
          <w:tcPr>
            <w:tcW w:w="9088" w:type="dxa"/>
            <w:gridSpan w:val="3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b/>
                <w:bCs/>
                <w:sz w:val="22"/>
                <w:szCs w:val="22"/>
              </w:rPr>
              <w:t xml:space="preserve">Научно-методическое обеспечение работы </w:t>
            </w:r>
            <w:r w:rsidRPr="006E5050">
              <w:rPr>
                <w:b/>
                <w:bCs/>
                <w:sz w:val="22"/>
                <w:szCs w:val="22"/>
              </w:rPr>
              <w:t xml:space="preserve">по охране жизни и здоровья </w:t>
            </w:r>
            <w:proofErr w:type="gramStart"/>
            <w:r w:rsidRPr="006E5050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1.1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Изучение инструктивно-методических рекомендаций по совершенствованию процесса по сохранению и укреплению здоровья воспитанников в ДОУ и применение их в работе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 xml:space="preserve">С января </w:t>
            </w:r>
          </w:p>
        </w:tc>
        <w:tc>
          <w:tcPr>
            <w:tcW w:w="2005" w:type="dxa"/>
          </w:tcPr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A70C5">
              <w:rPr>
                <w:sz w:val="22"/>
                <w:szCs w:val="22"/>
              </w:rPr>
              <w:t>аведующий</w:t>
            </w:r>
          </w:p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медсестра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1.2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 xml:space="preserve">Разработка консультаций для родителей и педагогов на основе методических рекомендаций по оказанию психологической помощи воспитанникам, испытывающим трудности в развитии, </w:t>
            </w:r>
            <w:proofErr w:type="spellStart"/>
            <w:r w:rsidRPr="00CA70C5">
              <w:rPr>
                <w:sz w:val="22"/>
                <w:szCs w:val="22"/>
              </w:rPr>
              <w:t>адаптации</w:t>
            </w:r>
            <w:proofErr w:type="gramStart"/>
            <w:r w:rsidRPr="00CA70C5">
              <w:rPr>
                <w:sz w:val="22"/>
                <w:szCs w:val="22"/>
              </w:rPr>
              <w:t>,о</w:t>
            </w:r>
            <w:proofErr w:type="gramEnd"/>
            <w:r w:rsidRPr="00CA70C5">
              <w:rPr>
                <w:sz w:val="22"/>
                <w:szCs w:val="22"/>
              </w:rPr>
              <w:t>бучении</w:t>
            </w:r>
            <w:proofErr w:type="spellEnd"/>
            <w:r w:rsidRPr="00CA70C5">
              <w:rPr>
                <w:sz w:val="22"/>
                <w:szCs w:val="22"/>
              </w:rPr>
              <w:t xml:space="preserve"> и общении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05" w:type="dxa"/>
          </w:tcPr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2</w:t>
            </w:r>
          </w:p>
        </w:tc>
        <w:tc>
          <w:tcPr>
            <w:tcW w:w="9088" w:type="dxa"/>
            <w:gridSpan w:val="3"/>
          </w:tcPr>
          <w:p w:rsidR="006E5050" w:rsidRPr="00CA70C5" w:rsidRDefault="006E5050" w:rsidP="006E5050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b/>
                <w:bCs/>
                <w:sz w:val="22"/>
                <w:szCs w:val="22"/>
              </w:rPr>
              <w:t xml:space="preserve">Создание единой системы формирования здорового и безопасного образа жизни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2.1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Соблюдение нормативно-правовых условий формирования культуры здорового и безопасного образа жизни воспитанников:</w:t>
            </w:r>
          </w:p>
        </w:tc>
        <w:tc>
          <w:tcPr>
            <w:tcW w:w="2037" w:type="dxa"/>
          </w:tcPr>
          <w:p w:rsidR="006E5050" w:rsidRDefault="006E5050" w:rsidP="00800628">
            <w:r w:rsidRPr="00921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05" w:type="dxa"/>
          </w:tcPr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A70C5">
              <w:rPr>
                <w:sz w:val="22"/>
                <w:szCs w:val="22"/>
              </w:rPr>
              <w:t>аведующий</w:t>
            </w:r>
          </w:p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медсестра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6E5050" w:rsidRPr="00CA70C5" w:rsidTr="00800628">
        <w:trPr>
          <w:trHeight w:val="602"/>
        </w:trPr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2.2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Содержание и развитие инфраструктуры для занятий физкультурой и спортом, ритмикой</w:t>
            </w:r>
            <w:r>
              <w:rPr>
                <w:sz w:val="22"/>
                <w:szCs w:val="22"/>
              </w:rPr>
              <w:t>, музыкой</w:t>
            </w:r>
          </w:p>
        </w:tc>
        <w:tc>
          <w:tcPr>
            <w:tcW w:w="2037" w:type="dxa"/>
          </w:tcPr>
          <w:p w:rsidR="006E5050" w:rsidRDefault="006E5050" w:rsidP="00800628">
            <w:r w:rsidRPr="00921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05" w:type="dxa"/>
          </w:tcPr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A70C5">
              <w:rPr>
                <w:sz w:val="22"/>
                <w:szCs w:val="22"/>
              </w:rPr>
              <w:t>аведующий</w:t>
            </w:r>
          </w:p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медсестра</w:t>
            </w:r>
          </w:p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2.3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Рациональная организация образовательного процесса: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 составление режима дня на учебный год, на летний период;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 составление расписания занятий в соответствии с учебным планом;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 проведение мероприятий по соблюдению санитарно-гигиенических норм и правил, изучению техники безопасности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Август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CA70C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05" w:type="dxa"/>
          </w:tcPr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A70C5">
              <w:rPr>
                <w:sz w:val="22"/>
                <w:szCs w:val="22"/>
              </w:rPr>
              <w:t>аведующий</w:t>
            </w:r>
          </w:p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медсестра</w:t>
            </w:r>
          </w:p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2.4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Организация физкультурно-оздоровительной и культурно-массовой работы в ДОУ: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 физкультурные занятия, подвижные игры и физические упражнения;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 утренняя гимнастика;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 xml:space="preserve">- </w:t>
            </w:r>
            <w:proofErr w:type="spellStart"/>
            <w:r w:rsidRPr="00CA70C5">
              <w:rPr>
                <w:sz w:val="22"/>
                <w:szCs w:val="22"/>
              </w:rPr>
              <w:t>физминутки</w:t>
            </w:r>
            <w:proofErr w:type="spellEnd"/>
            <w:r w:rsidRPr="00CA70C5">
              <w:rPr>
                <w:sz w:val="22"/>
                <w:szCs w:val="22"/>
              </w:rPr>
              <w:t>, динамические паузы в течение дня;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 лечебная физкультура;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 организация прогулки;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 проведение спартакиады;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 проведение дней здоровья;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-закаливающие процедуры;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 физкультурные досуги и праздники;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 музыкальные праздники и развлечения;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- привлечение общественных организаций города и родителей к организации физкультурно-</w:t>
            </w:r>
            <w:r w:rsidRPr="00CA70C5">
              <w:rPr>
                <w:sz w:val="22"/>
                <w:szCs w:val="22"/>
              </w:rPr>
              <w:lastRenderedPageBreak/>
              <w:t>оздоровительной и культурно-массовой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работы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lastRenderedPageBreak/>
              <w:t>В течени</w:t>
            </w:r>
            <w:r>
              <w:rPr>
                <w:sz w:val="22"/>
                <w:szCs w:val="22"/>
              </w:rPr>
              <w:t>е</w:t>
            </w:r>
            <w:r w:rsidRPr="00CA70C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05" w:type="dxa"/>
          </w:tcPr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медсестра</w:t>
            </w:r>
          </w:p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ДОУ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Разработка брошюр для родителей по теме формирования здорового и безопасного образа жизни детей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CA70C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05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ДОУ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2.6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Комплексное сопровождение системы формирования культуру здорового и безопасного образа жизни воспитанников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CA70C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05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2.7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Привлечение педагогических и медицинских работников к реализации всех направлений работы по сохранению и укреплению здоровья воспитанников, просвещению родителей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CA70C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05" w:type="dxa"/>
          </w:tcPr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Заведующий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медсестра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Воспитатель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2.8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Проведение мониторинга сформированности культуры здорового и безопасного образа жизни воспитанников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2 раза в год</w:t>
            </w:r>
          </w:p>
        </w:tc>
        <w:tc>
          <w:tcPr>
            <w:tcW w:w="2005" w:type="dxa"/>
          </w:tcPr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медсестра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3</w:t>
            </w:r>
          </w:p>
        </w:tc>
        <w:tc>
          <w:tcPr>
            <w:tcW w:w="9088" w:type="dxa"/>
            <w:gridSpan w:val="3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70C5">
              <w:rPr>
                <w:b/>
                <w:bCs/>
                <w:sz w:val="22"/>
                <w:szCs w:val="22"/>
              </w:rPr>
              <w:t xml:space="preserve">Формирование здоровья и здорового образа жизни в рамках введения </w:t>
            </w:r>
            <w:r>
              <w:rPr>
                <w:b/>
                <w:bCs/>
                <w:sz w:val="22"/>
                <w:szCs w:val="22"/>
              </w:rPr>
              <w:t xml:space="preserve">ФГОС </w:t>
            </w:r>
            <w:proofErr w:type="gramStart"/>
            <w:r>
              <w:rPr>
                <w:b/>
                <w:bCs/>
                <w:sz w:val="22"/>
                <w:szCs w:val="22"/>
              </w:rPr>
              <w:t>ДО</w:t>
            </w:r>
            <w:proofErr w:type="gramEnd"/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3.1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Разработка и внедрение Программы формирования культуру здорового и безопасного образа жизни воспитанников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Реализация Программы оздоровления детей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сентябрь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CA70C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05" w:type="dxa"/>
          </w:tcPr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Заведующий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медсестра</w:t>
            </w:r>
          </w:p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Воспитатель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3.2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Создание благоприятного режима двигательной активности воспитанников с учётом возраста и состояния здоровья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CA70C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05" w:type="dxa"/>
          </w:tcPr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3.3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Организация дополнительных образовательных услуг физкультурно-оздоровительной направленности: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Совместная деятельность педагога с детьми.</w:t>
            </w:r>
          </w:p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Организация экскурсий, целевых прогулок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</w:p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Еженедельно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005" w:type="dxa"/>
          </w:tcPr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4</w:t>
            </w:r>
          </w:p>
        </w:tc>
        <w:tc>
          <w:tcPr>
            <w:tcW w:w="9088" w:type="dxa"/>
            <w:gridSpan w:val="3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Управляющий совет</w:t>
            </w:r>
            <w:r w:rsidRPr="00CA70C5">
              <w:rPr>
                <w:b/>
                <w:bCs/>
                <w:sz w:val="22"/>
                <w:szCs w:val="22"/>
              </w:rPr>
              <w:t xml:space="preserve"> в работе по формированию здорового и безопасного образа жизни воспитанников ДОУ</w:t>
            </w:r>
          </w:p>
        </w:tc>
      </w:tr>
      <w:tr w:rsidR="006E5050" w:rsidRPr="00CA70C5" w:rsidTr="00800628">
        <w:tc>
          <w:tcPr>
            <w:tcW w:w="659" w:type="dxa"/>
          </w:tcPr>
          <w:p w:rsidR="006E5050" w:rsidRPr="00CA70C5" w:rsidRDefault="006E5050" w:rsidP="00800628">
            <w:pPr>
              <w:pStyle w:val="a4"/>
              <w:jc w:val="center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4.1</w:t>
            </w:r>
          </w:p>
        </w:tc>
        <w:tc>
          <w:tcPr>
            <w:tcW w:w="5046" w:type="dxa"/>
          </w:tcPr>
          <w:p w:rsidR="006E5050" w:rsidRPr="00CA70C5" w:rsidRDefault="006E5050" w:rsidP="0080062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 xml:space="preserve">Привлечение к деятельности по формированию культуру здорового и безопасного образа жизни воспитанников членов </w:t>
            </w:r>
            <w:r>
              <w:rPr>
                <w:sz w:val="22"/>
                <w:szCs w:val="22"/>
              </w:rPr>
              <w:t>Управляющего совета</w:t>
            </w:r>
          </w:p>
        </w:tc>
        <w:tc>
          <w:tcPr>
            <w:tcW w:w="2037" w:type="dxa"/>
          </w:tcPr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 w:rsidRPr="00CA70C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CA70C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05" w:type="dxa"/>
          </w:tcPr>
          <w:p w:rsidR="006E5050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A70C5">
              <w:rPr>
                <w:sz w:val="22"/>
                <w:szCs w:val="22"/>
              </w:rPr>
              <w:t>аведующий</w:t>
            </w:r>
          </w:p>
          <w:p w:rsidR="006E5050" w:rsidRPr="00CA70C5" w:rsidRDefault="006E5050" w:rsidP="008006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УС</w:t>
            </w:r>
          </w:p>
        </w:tc>
      </w:tr>
    </w:tbl>
    <w:p w:rsidR="006E5050" w:rsidRDefault="006E5050"/>
    <w:p w:rsidR="006E5050" w:rsidRDefault="006E5050"/>
    <w:sectPr w:rsidR="006E5050" w:rsidSect="001C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050"/>
    <w:rsid w:val="001C3099"/>
    <w:rsid w:val="00487FC0"/>
    <w:rsid w:val="006E5050"/>
    <w:rsid w:val="00EA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E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S5QAU4VNKZPS-1888396217-30</_dlc_DocId>
    <_dlc_DocIdUrl xmlns="6434c500-c195-4837-b047-5e71706d4cb2">
      <Url>http://www.eduportal44.ru/Buy/Elektron/_layouts/15/DocIdRedir.aspx?ID=S5QAU4VNKZPS-1888396217-30</Url>
      <Description>S5QAU4VNKZPS-1888396217-30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3302EC848D69498303054DB564D105" ma:contentTypeVersion="1" ma:contentTypeDescription="Создание документа." ma:contentTypeScope="" ma:versionID="f486bcbd145ef189d39b547c4c0ef6d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7AF2D-EC22-4754-9303-B2D4BF7CE56E}"/>
</file>

<file path=customXml/itemProps2.xml><?xml version="1.0" encoding="utf-8"?>
<ds:datastoreItem xmlns:ds="http://schemas.openxmlformats.org/officeDocument/2006/customXml" ds:itemID="{DC64A626-57AD-458B-8FEE-62451465CBE8}"/>
</file>

<file path=customXml/itemProps3.xml><?xml version="1.0" encoding="utf-8"?>
<ds:datastoreItem xmlns:ds="http://schemas.openxmlformats.org/officeDocument/2006/customXml" ds:itemID="{F046CE0B-B2C0-4AE6-9D06-BFD396F5FA5B}"/>
</file>

<file path=customXml/itemProps4.xml><?xml version="1.0" encoding="utf-8"?>
<ds:datastoreItem xmlns:ds="http://schemas.openxmlformats.org/officeDocument/2006/customXml" ds:itemID="{6C84EC1C-2837-4D2F-9862-42C7394D2D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3</cp:revision>
  <dcterms:created xsi:type="dcterms:W3CDTF">2019-04-11T17:26:00Z</dcterms:created>
  <dcterms:modified xsi:type="dcterms:W3CDTF">2019-04-16T06:53:00Z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0x010100543302EC848D69498303054DB564D105</vt:lpwstr>
  </property>
  <property fmtid="{D5CDD505-2E9C-101B-9397-08002B2CF9AE}" pid="3" name="_dlc_DocIdItemGuid">
    <vt:lpwstr>46ae3a5d-5937-456a-bc84-4357fb5ae1be</vt:lpwstr>
  </property>
</Properties>
</file>