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9D" w:rsidRPr="007643B2" w:rsidRDefault="00FC59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0003F1" w:rsidRPr="007643B2">
        <w:rPr>
          <w:b/>
          <w:sz w:val="40"/>
          <w:szCs w:val="40"/>
        </w:rPr>
        <w:t>История школы</w:t>
      </w:r>
    </w:p>
    <w:p w:rsidR="000003F1" w:rsidRPr="007643B2" w:rsidRDefault="007643B2" w:rsidP="007643B2">
      <w:pPr>
        <w:jc w:val="both"/>
        <w:rPr>
          <w:rFonts w:ascii="Times New Roman" w:hAnsi="Times New Roman" w:cs="Times New Roman"/>
          <w:sz w:val="28"/>
          <w:szCs w:val="28"/>
        </w:rPr>
      </w:pPr>
      <w:r w:rsidRPr="007643B2">
        <w:rPr>
          <w:rFonts w:ascii="Times New Roman" w:hAnsi="Times New Roman" w:cs="Times New Roman"/>
          <w:sz w:val="28"/>
          <w:szCs w:val="28"/>
        </w:rPr>
        <w:t xml:space="preserve">   </w:t>
      </w:r>
      <w:r w:rsidR="000003F1" w:rsidRPr="007643B2">
        <w:rPr>
          <w:rFonts w:ascii="Times New Roman" w:hAnsi="Times New Roman" w:cs="Times New Roman"/>
          <w:sz w:val="28"/>
          <w:szCs w:val="28"/>
        </w:rPr>
        <w:t xml:space="preserve">Из материалов Государственного архива Костромской области: « В статистических данных за 1890 – 1891 г. Читаем следующую информацию: </w:t>
      </w:r>
      <w:proofErr w:type="gramStart"/>
      <w:r w:rsidR="000003F1" w:rsidRPr="007643B2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="000003F1" w:rsidRPr="007643B2">
        <w:rPr>
          <w:rFonts w:ascii="Times New Roman" w:hAnsi="Times New Roman" w:cs="Times New Roman"/>
          <w:sz w:val="28"/>
          <w:szCs w:val="28"/>
        </w:rPr>
        <w:t xml:space="preserve"> в 1884 году, утверждена епархиальным начальством в 1885 г. 21 июля/ 10 августа.»</w:t>
      </w:r>
    </w:p>
    <w:p w:rsidR="000003F1" w:rsidRPr="007643B2" w:rsidRDefault="007643B2" w:rsidP="00764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3F1" w:rsidRPr="007643B2">
        <w:rPr>
          <w:rFonts w:ascii="Times New Roman" w:hAnsi="Times New Roman" w:cs="Times New Roman"/>
          <w:sz w:val="28"/>
          <w:szCs w:val="28"/>
        </w:rPr>
        <w:t>По архивным документам школа значится как «</w:t>
      </w:r>
      <w:proofErr w:type="spellStart"/>
      <w:r w:rsidR="000003F1" w:rsidRPr="007643B2">
        <w:rPr>
          <w:rFonts w:ascii="Times New Roman" w:hAnsi="Times New Roman" w:cs="Times New Roman"/>
          <w:sz w:val="28"/>
          <w:szCs w:val="28"/>
        </w:rPr>
        <w:t>одноклассная</w:t>
      </w:r>
      <w:proofErr w:type="spellEnd"/>
      <w:r w:rsidR="000003F1" w:rsidRPr="007643B2">
        <w:rPr>
          <w:rFonts w:ascii="Times New Roman" w:hAnsi="Times New Roman" w:cs="Times New Roman"/>
          <w:sz w:val="28"/>
          <w:szCs w:val="28"/>
        </w:rPr>
        <w:t xml:space="preserve"> церковноприходская </w:t>
      </w:r>
      <w:proofErr w:type="spellStart"/>
      <w:r w:rsidR="000003F1" w:rsidRPr="007643B2">
        <w:rPr>
          <w:rFonts w:ascii="Times New Roman" w:hAnsi="Times New Roman" w:cs="Times New Roman"/>
          <w:sz w:val="28"/>
          <w:szCs w:val="28"/>
        </w:rPr>
        <w:t>Ново-Теляковская</w:t>
      </w:r>
      <w:proofErr w:type="spellEnd"/>
      <w:r w:rsidR="000003F1" w:rsidRPr="007643B2">
        <w:rPr>
          <w:rFonts w:ascii="Times New Roman" w:hAnsi="Times New Roman" w:cs="Times New Roman"/>
          <w:sz w:val="28"/>
          <w:szCs w:val="28"/>
        </w:rPr>
        <w:t xml:space="preserve"> при Николаевской церкви села Нового, что в </w:t>
      </w:r>
      <w:proofErr w:type="spellStart"/>
      <w:r w:rsidR="000003F1" w:rsidRPr="007643B2">
        <w:rPr>
          <w:rFonts w:ascii="Times New Roman" w:hAnsi="Times New Roman" w:cs="Times New Roman"/>
          <w:sz w:val="28"/>
          <w:szCs w:val="28"/>
        </w:rPr>
        <w:t>Телякове</w:t>
      </w:r>
      <w:proofErr w:type="spellEnd"/>
      <w:r w:rsidR="000003F1" w:rsidRPr="007643B2">
        <w:rPr>
          <w:rFonts w:ascii="Times New Roman" w:hAnsi="Times New Roman" w:cs="Times New Roman"/>
          <w:sz w:val="28"/>
          <w:szCs w:val="28"/>
        </w:rPr>
        <w:t>, Галичского уезда». Следова</w:t>
      </w:r>
      <w:r w:rsidR="00FC44B3">
        <w:rPr>
          <w:rFonts w:ascii="Times New Roman" w:hAnsi="Times New Roman" w:cs="Times New Roman"/>
          <w:sz w:val="28"/>
          <w:szCs w:val="28"/>
        </w:rPr>
        <w:t>тельно, в 2004 г. ш</w:t>
      </w:r>
      <w:r w:rsidR="000003F1" w:rsidRPr="007643B2">
        <w:rPr>
          <w:rFonts w:ascii="Times New Roman" w:hAnsi="Times New Roman" w:cs="Times New Roman"/>
          <w:sz w:val="28"/>
          <w:szCs w:val="28"/>
        </w:rPr>
        <w:t>коле исполнилось 120 лет.</w:t>
      </w:r>
    </w:p>
    <w:p w:rsidR="000003F1" w:rsidRPr="007643B2" w:rsidRDefault="00FC44B3" w:rsidP="00764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4097020</wp:posOffset>
            </wp:positionV>
            <wp:extent cx="4267835" cy="2371725"/>
            <wp:effectExtent l="19050" t="0" r="0" b="0"/>
            <wp:wrapSquare wrapText="bothSides"/>
            <wp:docPr id="4" name="Рисунок 4" descr="C:\Users\toshiba\AppData\Local\Microsoft\Windows\Temporary Internet Files\Content.Word\IMG_0004_NEW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AppData\Local\Microsoft\Windows\Temporary Internet Files\Content.Word\IMG_0004_NEW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3B2">
        <w:rPr>
          <w:rFonts w:ascii="Times New Roman" w:hAnsi="Times New Roman" w:cs="Times New Roman"/>
          <w:sz w:val="28"/>
          <w:szCs w:val="28"/>
        </w:rPr>
        <w:t xml:space="preserve">  </w:t>
      </w:r>
      <w:r w:rsidR="000003F1" w:rsidRPr="007643B2">
        <w:rPr>
          <w:rFonts w:ascii="Times New Roman" w:hAnsi="Times New Roman" w:cs="Times New Roman"/>
          <w:sz w:val="28"/>
          <w:szCs w:val="28"/>
        </w:rPr>
        <w:t xml:space="preserve">В рапортах и отчетах наблюдателей за Церковноприходскими школами за 1889 г. – 1890 г. Есть следующие сведения о школе: указано, что она помещается в каменном здании «устроена заботами местного священник </w:t>
      </w:r>
      <w:proofErr w:type="spellStart"/>
      <w:r w:rsidR="000003F1" w:rsidRPr="007643B2">
        <w:rPr>
          <w:rFonts w:ascii="Times New Roman" w:hAnsi="Times New Roman" w:cs="Times New Roman"/>
          <w:sz w:val="28"/>
          <w:szCs w:val="28"/>
        </w:rPr>
        <w:t>Никтополиона</w:t>
      </w:r>
      <w:proofErr w:type="spellEnd"/>
      <w:r w:rsidR="000003F1" w:rsidRPr="00764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3F1" w:rsidRPr="007643B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="000003F1" w:rsidRPr="007643B2">
        <w:rPr>
          <w:rFonts w:ascii="Times New Roman" w:hAnsi="Times New Roman" w:cs="Times New Roman"/>
          <w:sz w:val="28"/>
          <w:szCs w:val="28"/>
        </w:rPr>
        <w:t xml:space="preserve"> в 1885 г. на средства </w:t>
      </w:r>
      <w:proofErr w:type="spellStart"/>
      <w:r w:rsidR="000003F1" w:rsidRPr="007643B2">
        <w:rPr>
          <w:rFonts w:ascii="Times New Roman" w:hAnsi="Times New Roman" w:cs="Times New Roman"/>
          <w:sz w:val="28"/>
          <w:szCs w:val="28"/>
        </w:rPr>
        <w:t>санктпетербургского</w:t>
      </w:r>
      <w:proofErr w:type="spellEnd"/>
      <w:r w:rsidR="000003F1" w:rsidRPr="007643B2">
        <w:rPr>
          <w:rFonts w:ascii="Times New Roman" w:hAnsi="Times New Roman" w:cs="Times New Roman"/>
          <w:sz w:val="28"/>
          <w:szCs w:val="28"/>
        </w:rPr>
        <w:t xml:space="preserve"> 2 гильдии купца Павла Кузьмича Симонова». По сведениям за 1881 – 1882 г.г. число учащихся составляет 24 мальчика. В 1892 – 1893 г.г. в школе обучалось 24 мальчика и 1 девочка. В 1894 г. Училось в школе 24 мальчика, помощницей учителя с 1885 г. была </w:t>
      </w:r>
      <w:r w:rsidR="007643B2" w:rsidRPr="007643B2">
        <w:rPr>
          <w:rFonts w:ascii="Times New Roman" w:hAnsi="Times New Roman" w:cs="Times New Roman"/>
          <w:sz w:val="28"/>
          <w:szCs w:val="28"/>
        </w:rPr>
        <w:t xml:space="preserve">жена священника Н. </w:t>
      </w:r>
      <w:proofErr w:type="spellStart"/>
      <w:r w:rsidR="007643B2" w:rsidRPr="007643B2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="007643B2" w:rsidRPr="007643B2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7643B2" w:rsidRPr="007643B2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7643B2" w:rsidRPr="007643B2">
        <w:rPr>
          <w:rFonts w:ascii="Times New Roman" w:hAnsi="Times New Roman" w:cs="Times New Roman"/>
          <w:sz w:val="28"/>
          <w:szCs w:val="28"/>
        </w:rPr>
        <w:t xml:space="preserve">, окончившая курс </w:t>
      </w:r>
      <w:proofErr w:type="spellStart"/>
      <w:r w:rsidR="007643B2" w:rsidRPr="007643B2">
        <w:rPr>
          <w:rFonts w:ascii="Times New Roman" w:hAnsi="Times New Roman" w:cs="Times New Roman"/>
          <w:sz w:val="28"/>
          <w:szCs w:val="28"/>
        </w:rPr>
        <w:t>Вагановской</w:t>
      </w:r>
      <w:proofErr w:type="spellEnd"/>
      <w:r w:rsidR="007643B2" w:rsidRPr="007643B2">
        <w:rPr>
          <w:rFonts w:ascii="Times New Roman" w:hAnsi="Times New Roman" w:cs="Times New Roman"/>
          <w:sz w:val="28"/>
          <w:szCs w:val="28"/>
        </w:rPr>
        <w:t xml:space="preserve"> второклассной (двухклассной) школы. В отчете за 1911 г. Сказано, что обучалось мальчиков 34, девочек -14. Учителя прежние. Отчет за 1912 г. Содержит информацию о том, что заведующим становится священник Михаил Иорданский с 15 сентября 1912 г.  Об обучающихся сказано: мальчиков – 31, девочек – 11. Попечитель школы – Дмитрий Васильевич </w:t>
      </w:r>
      <w:proofErr w:type="spellStart"/>
      <w:r w:rsidR="007643B2" w:rsidRPr="007643B2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="007643B2" w:rsidRPr="007643B2">
        <w:rPr>
          <w:rFonts w:ascii="Times New Roman" w:hAnsi="Times New Roman" w:cs="Times New Roman"/>
          <w:sz w:val="28"/>
          <w:szCs w:val="28"/>
        </w:rPr>
        <w:t xml:space="preserve"> с 4 мая 1902 года. С 25 мая 1913 г. Попечительницей школы стала настоятельница Свято – Троицкого женского монастыря игуменья – Иоанна. Обучается в школе: мальчиков – 36, девочек – 29. В документе указано, что новое школьное здание построено в 1913 г. Школа была сначала начальной, четырехлетней. Учиться дальше ребята ходили в </w:t>
      </w:r>
      <w:proofErr w:type="spellStart"/>
      <w:r w:rsidR="007643B2" w:rsidRPr="007643B2">
        <w:rPr>
          <w:rFonts w:ascii="Times New Roman" w:hAnsi="Times New Roman" w:cs="Times New Roman"/>
          <w:sz w:val="28"/>
          <w:szCs w:val="28"/>
        </w:rPr>
        <w:t>Королятинскую</w:t>
      </w:r>
      <w:proofErr w:type="spellEnd"/>
      <w:r w:rsidR="007643B2" w:rsidRPr="007643B2">
        <w:rPr>
          <w:rFonts w:ascii="Times New Roman" w:hAnsi="Times New Roman" w:cs="Times New Roman"/>
          <w:sz w:val="28"/>
          <w:szCs w:val="28"/>
        </w:rPr>
        <w:t xml:space="preserve"> семилетнюю школу.</w:t>
      </w:r>
    </w:p>
    <w:p w:rsidR="00FC44B3" w:rsidRPr="00FC44B3" w:rsidRDefault="002231C8" w:rsidP="00FC44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 </w:t>
      </w:r>
      <w:proofErr w:type="spellStart"/>
      <w:r w:rsidR="00FC44B3" w:rsidRPr="00FC44B3">
        <w:rPr>
          <w:rFonts w:ascii="Times New Roman" w:hAnsi="Times New Roman" w:cs="Times New Roman"/>
        </w:rPr>
        <w:t>Сумароковская</w:t>
      </w:r>
      <w:proofErr w:type="spellEnd"/>
      <w:r w:rsidR="00FC44B3" w:rsidRPr="00FC44B3">
        <w:rPr>
          <w:rFonts w:ascii="Times New Roman" w:hAnsi="Times New Roman" w:cs="Times New Roman"/>
        </w:rPr>
        <w:t xml:space="preserve"> школа (старое здание</w:t>
      </w:r>
      <w:r w:rsidR="00FC44B3">
        <w:rPr>
          <w:rFonts w:ascii="Times New Roman" w:hAnsi="Times New Roman" w:cs="Times New Roman"/>
        </w:rPr>
        <w:t>)</w:t>
      </w:r>
      <w:r w:rsidR="00FC44B3" w:rsidRPr="00FC44B3">
        <w:rPr>
          <w:rFonts w:ascii="Times New Roman" w:hAnsi="Times New Roman" w:cs="Times New Roman"/>
        </w:rPr>
        <w:t xml:space="preserve"> </w:t>
      </w:r>
    </w:p>
    <w:p w:rsidR="007643B2" w:rsidRPr="00FC44B3" w:rsidRDefault="00FC44B3" w:rsidP="007643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B2" w:rsidRPr="007643B2" w:rsidRDefault="007643B2" w:rsidP="007643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3B2">
        <w:rPr>
          <w:rFonts w:ascii="Times New Roman" w:hAnsi="Times New Roman" w:cs="Times New Roman"/>
          <w:i/>
          <w:sz w:val="28"/>
          <w:szCs w:val="28"/>
        </w:rPr>
        <w:t xml:space="preserve">   В 50-е годы школа стала семилетней и называлась Ново - </w:t>
      </w:r>
      <w:proofErr w:type="spellStart"/>
      <w:r w:rsidRPr="007643B2">
        <w:rPr>
          <w:rFonts w:ascii="Times New Roman" w:hAnsi="Times New Roman" w:cs="Times New Roman"/>
          <w:i/>
          <w:sz w:val="28"/>
          <w:szCs w:val="28"/>
        </w:rPr>
        <w:t>Теляковской</w:t>
      </w:r>
      <w:proofErr w:type="spellEnd"/>
      <w:r w:rsidRPr="007643B2">
        <w:rPr>
          <w:rFonts w:ascii="Times New Roman" w:hAnsi="Times New Roman" w:cs="Times New Roman"/>
          <w:i/>
          <w:sz w:val="28"/>
          <w:szCs w:val="28"/>
        </w:rPr>
        <w:t xml:space="preserve">. С 1961 года школа стала восьмилетней, а с 1965 года называлась </w:t>
      </w:r>
      <w:proofErr w:type="spellStart"/>
      <w:r w:rsidRPr="007643B2">
        <w:rPr>
          <w:rFonts w:ascii="Times New Roman" w:hAnsi="Times New Roman" w:cs="Times New Roman"/>
          <w:i/>
          <w:sz w:val="28"/>
          <w:szCs w:val="28"/>
        </w:rPr>
        <w:t>Сумароковской</w:t>
      </w:r>
      <w:proofErr w:type="spellEnd"/>
      <w:r w:rsidRPr="007643B2">
        <w:rPr>
          <w:rFonts w:ascii="Times New Roman" w:hAnsi="Times New Roman" w:cs="Times New Roman"/>
          <w:i/>
          <w:sz w:val="28"/>
          <w:szCs w:val="28"/>
        </w:rPr>
        <w:t xml:space="preserve"> 8-летней. В здание, где учимся сейчас, школа переехала в августе 1979 года.</w:t>
      </w:r>
    </w:p>
    <w:p w:rsidR="007643B2" w:rsidRPr="007643B2" w:rsidRDefault="007643B2" w:rsidP="007643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3B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sectPr w:rsidR="007643B2" w:rsidRPr="007643B2" w:rsidSect="00FC4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3F1"/>
    <w:rsid w:val="000003F1"/>
    <w:rsid w:val="002231C8"/>
    <w:rsid w:val="00751B9D"/>
    <w:rsid w:val="007643B2"/>
    <w:rsid w:val="00D54A37"/>
    <w:rsid w:val="00E40CAA"/>
    <w:rsid w:val="00FC44B3"/>
    <w:rsid w:val="00FC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B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FC44B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E9E2C-E398-4679-A4BD-8A6F5A6CB20E}"/>
</file>

<file path=customXml/itemProps2.xml><?xml version="1.0" encoding="utf-8"?>
<ds:datastoreItem xmlns:ds="http://schemas.openxmlformats.org/officeDocument/2006/customXml" ds:itemID="{DF615E18-068D-4C8F-8A15-DF60C1E8FD4A}"/>
</file>

<file path=customXml/itemProps3.xml><?xml version="1.0" encoding="utf-8"?>
<ds:datastoreItem xmlns:ds="http://schemas.openxmlformats.org/officeDocument/2006/customXml" ds:itemID="{164BCDE4-002B-4B81-AE2D-CEEA95514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загирова</cp:lastModifiedBy>
  <cp:revision>4</cp:revision>
  <dcterms:created xsi:type="dcterms:W3CDTF">2013-12-25T09:03:00Z</dcterms:created>
  <dcterms:modified xsi:type="dcterms:W3CDTF">2014-02-26T06:25:00Z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