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08" w:rsidRPr="009B0C08" w:rsidRDefault="009B0C08" w:rsidP="009B0C08">
      <w:r w:rsidRPr="009B0C08">
        <w:t> </w:t>
      </w:r>
    </w:p>
    <w:p w:rsidR="009B0C08" w:rsidRPr="009B0C08" w:rsidRDefault="009B0C08" w:rsidP="009B0C08">
      <w:pPr>
        <w:jc w:val="center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9B0C08">
        <w:rPr>
          <w:rFonts w:ascii="Times New Roman" w:hAnsi="Times New Roman" w:cs="Times New Roman"/>
          <w:i/>
          <w:sz w:val="32"/>
          <w:szCs w:val="32"/>
        </w:rPr>
        <w:t>Страничка школьного психолога</w:t>
      </w:r>
    </w:p>
    <w:p w:rsidR="009B0C08" w:rsidRPr="009B0C08" w:rsidRDefault="009B0C08" w:rsidP="009B0C08">
      <w:pPr>
        <w:rPr>
          <w:rFonts w:ascii="Times New Roman" w:hAnsi="Times New Roman" w:cs="Times New Roman"/>
          <w:b/>
          <w:sz w:val="28"/>
          <w:szCs w:val="28"/>
        </w:rPr>
      </w:pPr>
      <w:r w:rsidRPr="009B0C08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9B0C08" w:rsidRPr="009B0C08" w:rsidRDefault="009B0C08" w:rsidP="009B0C08">
      <w:pPr>
        <w:rPr>
          <w:rFonts w:ascii="Times New Roman" w:hAnsi="Times New Roman" w:cs="Times New Roman"/>
          <w:sz w:val="28"/>
          <w:szCs w:val="28"/>
        </w:rPr>
      </w:pPr>
      <w:r w:rsidRPr="009B0C08">
        <w:rPr>
          <w:rFonts w:ascii="Times New Roman" w:hAnsi="Times New Roman" w:cs="Times New Roman"/>
          <w:sz w:val="28"/>
          <w:szCs w:val="28"/>
        </w:rPr>
        <w:t> Обеспечение полноценного психического и личностного развития детей на каждом возрастном этапе в соответствии с индивидуальными возможностями и особенностями.</w:t>
      </w:r>
    </w:p>
    <w:p w:rsidR="009B0C08" w:rsidRPr="009B0C08" w:rsidRDefault="009B0C08" w:rsidP="009B0C08">
      <w:pPr>
        <w:rPr>
          <w:rFonts w:ascii="Times New Roman" w:hAnsi="Times New Roman" w:cs="Times New Roman"/>
          <w:b/>
          <w:sz w:val="28"/>
          <w:szCs w:val="28"/>
        </w:rPr>
      </w:pPr>
      <w:r w:rsidRPr="009B0C08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9B0C08" w:rsidRPr="009B0C08" w:rsidRDefault="009B0C08" w:rsidP="009B0C08">
      <w:pPr>
        <w:rPr>
          <w:rFonts w:ascii="Times New Roman" w:hAnsi="Times New Roman" w:cs="Times New Roman"/>
          <w:sz w:val="28"/>
          <w:szCs w:val="28"/>
        </w:rPr>
      </w:pPr>
      <w:r w:rsidRPr="009B0C08">
        <w:rPr>
          <w:rFonts w:ascii="Times New Roman" w:hAnsi="Times New Roman" w:cs="Times New Roman"/>
          <w:sz w:val="28"/>
          <w:szCs w:val="28"/>
        </w:rPr>
        <w:t>1.      Психолого-педагогическое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учащихся первых, пятых, девятых</w:t>
      </w:r>
      <w:bookmarkStart w:id="0" w:name="_GoBack"/>
      <w:bookmarkEnd w:id="0"/>
      <w:r w:rsidRPr="009B0C08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9B0C08" w:rsidRPr="009B0C08" w:rsidRDefault="009B0C08" w:rsidP="009B0C08">
      <w:pPr>
        <w:rPr>
          <w:rFonts w:ascii="Times New Roman" w:hAnsi="Times New Roman" w:cs="Times New Roman"/>
          <w:sz w:val="28"/>
          <w:szCs w:val="28"/>
        </w:rPr>
      </w:pPr>
      <w:r w:rsidRPr="009B0C08">
        <w:rPr>
          <w:rFonts w:ascii="Times New Roman" w:hAnsi="Times New Roman" w:cs="Times New Roman"/>
          <w:sz w:val="28"/>
          <w:szCs w:val="28"/>
        </w:rPr>
        <w:t>2.      Содействие становлению адекватной самооценки учащихся, снятию школьных страхов и тревожностей.</w:t>
      </w:r>
    </w:p>
    <w:p w:rsidR="009B0C08" w:rsidRPr="009B0C08" w:rsidRDefault="009B0C08" w:rsidP="009B0C08">
      <w:pPr>
        <w:rPr>
          <w:rFonts w:ascii="Times New Roman" w:hAnsi="Times New Roman" w:cs="Times New Roman"/>
          <w:sz w:val="28"/>
          <w:szCs w:val="28"/>
        </w:rPr>
      </w:pPr>
      <w:r w:rsidRPr="009B0C08">
        <w:rPr>
          <w:rFonts w:ascii="Times New Roman" w:hAnsi="Times New Roman" w:cs="Times New Roman"/>
          <w:sz w:val="28"/>
          <w:szCs w:val="28"/>
        </w:rPr>
        <w:t>3.      Создание обстановки психологического комфорта, развитие психологической компетентности, навыков сотрудничества и взаимопонимания у школьников и педагогов.</w:t>
      </w:r>
    </w:p>
    <w:p w:rsidR="009B0C08" w:rsidRPr="009B0C08" w:rsidRDefault="009B0C08" w:rsidP="009B0C08">
      <w:pPr>
        <w:rPr>
          <w:rFonts w:ascii="Times New Roman" w:hAnsi="Times New Roman" w:cs="Times New Roman"/>
          <w:sz w:val="28"/>
          <w:szCs w:val="28"/>
        </w:rPr>
      </w:pPr>
      <w:r w:rsidRPr="009B0C08">
        <w:rPr>
          <w:rFonts w:ascii="Times New Roman" w:hAnsi="Times New Roman" w:cs="Times New Roman"/>
          <w:sz w:val="28"/>
          <w:szCs w:val="28"/>
        </w:rPr>
        <w:t>4.      Психологическое просвещение родителей и педагогов школы. </w:t>
      </w:r>
    </w:p>
    <w:p w:rsidR="009B0C08" w:rsidRPr="009B0C08" w:rsidRDefault="009B0C08" w:rsidP="009B0C08">
      <w:pPr>
        <w:rPr>
          <w:rFonts w:ascii="Times New Roman" w:hAnsi="Times New Roman" w:cs="Times New Roman"/>
          <w:sz w:val="28"/>
          <w:szCs w:val="28"/>
        </w:rPr>
      </w:pPr>
      <w:r w:rsidRPr="009B0C08">
        <w:rPr>
          <w:rFonts w:ascii="Times New Roman" w:hAnsi="Times New Roman" w:cs="Times New Roman"/>
          <w:sz w:val="28"/>
          <w:szCs w:val="28"/>
        </w:rPr>
        <w:t>5.      Оказывать помощь учащимся в жизненном самоопределении, в выборе путей дальнейшей самореализации и профессиональном ориентировании.</w:t>
      </w:r>
    </w:p>
    <w:p w:rsidR="009B0C08" w:rsidRPr="009B0C08" w:rsidRDefault="009B0C08" w:rsidP="009B0C08">
      <w:pPr>
        <w:rPr>
          <w:rFonts w:ascii="Times New Roman" w:hAnsi="Times New Roman" w:cs="Times New Roman"/>
          <w:b/>
          <w:sz w:val="28"/>
          <w:szCs w:val="28"/>
        </w:rPr>
      </w:pPr>
      <w:r w:rsidRPr="009B0C08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9B0C08" w:rsidRPr="009B0C08" w:rsidRDefault="009B0C08" w:rsidP="009B0C08">
      <w:pPr>
        <w:rPr>
          <w:rFonts w:ascii="Times New Roman" w:hAnsi="Times New Roman" w:cs="Times New Roman"/>
          <w:sz w:val="28"/>
          <w:szCs w:val="28"/>
        </w:rPr>
      </w:pPr>
      <w:r w:rsidRPr="009B0C08">
        <w:rPr>
          <w:rFonts w:ascii="Times New Roman" w:hAnsi="Times New Roman" w:cs="Times New Roman"/>
          <w:sz w:val="28"/>
          <w:szCs w:val="28"/>
        </w:rPr>
        <w:t>·        Диагностическая работа</w:t>
      </w:r>
    </w:p>
    <w:p w:rsidR="009B0C08" w:rsidRPr="009B0C08" w:rsidRDefault="009B0C08" w:rsidP="009B0C08">
      <w:pPr>
        <w:rPr>
          <w:rFonts w:ascii="Times New Roman" w:hAnsi="Times New Roman" w:cs="Times New Roman"/>
          <w:sz w:val="28"/>
          <w:szCs w:val="28"/>
        </w:rPr>
      </w:pPr>
      <w:r w:rsidRPr="009B0C08">
        <w:rPr>
          <w:rFonts w:ascii="Times New Roman" w:hAnsi="Times New Roman" w:cs="Times New Roman"/>
          <w:sz w:val="28"/>
          <w:szCs w:val="28"/>
        </w:rPr>
        <w:t>·        Консультирование.</w:t>
      </w:r>
    </w:p>
    <w:p w:rsidR="009B0C08" w:rsidRPr="009B0C08" w:rsidRDefault="009B0C08" w:rsidP="009B0C08">
      <w:pPr>
        <w:rPr>
          <w:rFonts w:ascii="Times New Roman" w:hAnsi="Times New Roman" w:cs="Times New Roman"/>
          <w:sz w:val="28"/>
          <w:szCs w:val="28"/>
        </w:rPr>
      </w:pPr>
      <w:r w:rsidRPr="009B0C08">
        <w:rPr>
          <w:rFonts w:ascii="Times New Roman" w:hAnsi="Times New Roman" w:cs="Times New Roman"/>
          <w:sz w:val="28"/>
          <w:szCs w:val="28"/>
        </w:rPr>
        <w:t>·        Коррекционно-развивающая работа.</w:t>
      </w:r>
    </w:p>
    <w:p w:rsidR="009B0C08" w:rsidRPr="009B0C08" w:rsidRDefault="009B0C08" w:rsidP="009B0C08">
      <w:pPr>
        <w:rPr>
          <w:rFonts w:ascii="Times New Roman" w:hAnsi="Times New Roman" w:cs="Times New Roman"/>
          <w:sz w:val="28"/>
          <w:szCs w:val="28"/>
        </w:rPr>
      </w:pPr>
      <w:r w:rsidRPr="009B0C08">
        <w:rPr>
          <w:rFonts w:ascii="Times New Roman" w:hAnsi="Times New Roman" w:cs="Times New Roman"/>
          <w:sz w:val="28"/>
          <w:szCs w:val="28"/>
        </w:rPr>
        <w:t>·        Экспертная деятельность</w:t>
      </w:r>
    </w:p>
    <w:p w:rsidR="009B0C08" w:rsidRPr="009B0C08" w:rsidRDefault="009B0C08" w:rsidP="009B0C08">
      <w:pPr>
        <w:rPr>
          <w:rFonts w:ascii="Times New Roman" w:hAnsi="Times New Roman" w:cs="Times New Roman"/>
          <w:sz w:val="28"/>
          <w:szCs w:val="28"/>
        </w:rPr>
      </w:pPr>
      <w:r w:rsidRPr="009B0C08">
        <w:rPr>
          <w:rFonts w:ascii="Times New Roman" w:hAnsi="Times New Roman" w:cs="Times New Roman"/>
          <w:sz w:val="28"/>
          <w:szCs w:val="28"/>
        </w:rPr>
        <w:t>·        Организационно-методическая работа</w:t>
      </w:r>
    </w:p>
    <w:p w:rsidR="009B0C08" w:rsidRPr="009B0C08" w:rsidRDefault="009B0C08" w:rsidP="009B0C08">
      <w:pPr>
        <w:rPr>
          <w:rFonts w:ascii="Times New Roman" w:hAnsi="Times New Roman" w:cs="Times New Roman"/>
          <w:sz w:val="28"/>
          <w:szCs w:val="28"/>
        </w:rPr>
      </w:pPr>
      <w:r w:rsidRPr="009B0C08">
        <w:rPr>
          <w:rFonts w:ascii="Times New Roman" w:hAnsi="Times New Roman" w:cs="Times New Roman"/>
          <w:sz w:val="28"/>
          <w:szCs w:val="28"/>
        </w:rPr>
        <w:t>·        Просветительская деятельность</w:t>
      </w:r>
    </w:p>
    <w:p w:rsidR="005B3DAC" w:rsidRPr="009B0C08" w:rsidRDefault="005B3DAC" w:rsidP="009B0C08">
      <w:pPr>
        <w:rPr>
          <w:rFonts w:ascii="Times New Roman" w:hAnsi="Times New Roman" w:cs="Times New Roman"/>
          <w:sz w:val="28"/>
          <w:szCs w:val="28"/>
        </w:rPr>
      </w:pPr>
    </w:p>
    <w:sectPr w:rsidR="005B3DAC" w:rsidRPr="009B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4C"/>
    <w:rsid w:val="005B3DAC"/>
    <w:rsid w:val="009B0C08"/>
    <w:rsid w:val="00A4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263894C08EF44BB2F0BFFACB7A2475" ma:contentTypeVersion="1" ma:contentTypeDescription="Создание документа." ma:contentTypeScope="" ma:versionID="5ba0ecec156b1ae30c238bb75a32295c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71180-A1D6-48B2-B944-5DA89D013EB7}"/>
</file>

<file path=customXml/itemProps2.xml><?xml version="1.0" encoding="utf-8"?>
<ds:datastoreItem xmlns:ds="http://schemas.openxmlformats.org/officeDocument/2006/customXml" ds:itemID="{2E2B382C-BF91-40E4-900F-D5BA7A294C78}"/>
</file>

<file path=customXml/itemProps3.xml><?xml version="1.0" encoding="utf-8"?>
<ds:datastoreItem xmlns:ds="http://schemas.openxmlformats.org/officeDocument/2006/customXml" ds:itemID="{2C29917E-44A5-43EC-8C37-F4FA730A1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2019-03-12T14:17:00Z</dcterms:created>
  <dcterms:modified xsi:type="dcterms:W3CDTF">2019-03-12T14:20:00Z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0x0101002E263894C08EF44BB2F0BFFACB7A2475</vt:lpwstr>
  </property>
</Properties>
</file>