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3"/>
      </w:tblGrid>
      <w:tr w:rsidR="008C0E7A" w14:paraId="01557C1E" w14:textId="77777777" w:rsidTr="008C0E7A">
        <w:trPr>
          <w:trHeight w:val="692"/>
        </w:trPr>
        <w:tc>
          <w:tcPr>
            <w:tcW w:w="2689" w:type="dxa"/>
          </w:tcPr>
          <w:p w14:paraId="5908AA1F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64B1072" w14:textId="1F701D72" w:rsidR="008C0E7A" w:rsidRPr="008C0E7A" w:rsidRDefault="008C0E7A" w:rsidP="008C0E7A">
            <w:pPr>
              <w:rPr>
                <w:rFonts w:cs="Calibri"/>
                <w:color w:val="000000"/>
                <w:sz w:val="28"/>
                <w:szCs w:val="28"/>
              </w:rPr>
            </w:pPr>
            <w:r w:rsidRPr="007B2FA4">
              <w:rPr>
                <w:rFonts w:ascii="Calibri" w:hAnsi="Calibri" w:cs="Calibri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7223" w:type="dxa"/>
            <w:tcBorders>
              <w:bottom w:val="single" w:sz="18" w:space="0" w:color="0070C0"/>
            </w:tcBorders>
          </w:tcPr>
          <w:p w14:paraId="18C2B990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14:paraId="5B25B52F" w14:textId="77777777" w:rsidTr="008C0E7A">
        <w:trPr>
          <w:trHeight w:val="692"/>
        </w:trPr>
        <w:tc>
          <w:tcPr>
            <w:tcW w:w="2689" w:type="dxa"/>
          </w:tcPr>
          <w:p w14:paraId="2F02382F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7874438" w14:textId="1193A2A2" w:rsidR="008C0E7A" w:rsidRPr="008C0E7A" w:rsidRDefault="008C0E7A" w:rsidP="008C0E7A">
            <w:pPr>
              <w:rPr>
                <w:rFonts w:cs="Calibri"/>
                <w:color w:val="000000"/>
                <w:sz w:val="28"/>
                <w:szCs w:val="28"/>
              </w:rPr>
            </w:pPr>
            <w:r w:rsidRPr="007B2FA4">
              <w:rPr>
                <w:rFonts w:ascii="Calibri" w:hAnsi="Calibri" w:cs="Calibri"/>
                <w:color w:val="000000"/>
                <w:sz w:val="28"/>
                <w:szCs w:val="28"/>
              </w:rPr>
              <w:t>Участники</w:t>
            </w:r>
            <w:r w:rsidRPr="007B2FA4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команды</w:t>
            </w:r>
          </w:p>
        </w:tc>
        <w:tc>
          <w:tcPr>
            <w:tcW w:w="7223" w:type="dxa"/>
            <w:tcBorders>
              <w:top w:val="single" w:sz="18" w:space="0" w:color="0070C0"/>
              <w:bottom w:val="single" w:sz="18" w:space="0" w:color="0070C0"/>
            </w:tcBorders>
          </w:tcPr>
          <w:p w14:paraId="2B50F076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14:paraId="3DCAB7A7" w14:textId="77777777" w:rsidTr="008C0E7A">
        <w:trPr>
          <w:trHeight w:val="692"/>
        </w:trPr>
        <w:tc>
          <w:tcPr>
            <w:tcW w:w="2689" w:type="dxa"/>
          </w:tcPr>
          <w:p w14:paraId="7C64B85A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DC74229" w14:textId="2B266E5D" w:rsidR="008C0E7A" w:rsidRPr="007B2FA4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7223" w:type="dxa"/>
            <w:tcBorders>
              <w:top w:val="single" w:sz="18" w:space="0" w:color="0070C0"/>
              <w:bottom w:val="single" w:sz="18" w:space="0" w:color="0070C0"/>
            </w:tcBorders>
          </w:tcPr>
          <w:p w14:paraId="4041F7C3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14:paraId="3463859B" w14:textId="77777777" w:rsidTr="008C0E7A">
        <w:trPr>
          <w:trHeight w:val="693"/>
        </w:trPr>
        <w:tc>
          <w:tcPr>
            <w:tcW w:w="2689" w:type="dxa"/>
          </w:tcPr>
          <w:p w14:paraId="321A022E" w14:textId="77777777" w:rsidR="008C0E7A" w:rsidRDefault="008C0E7A" w:rsidP="008C0E7A">
            <w:pPr>
              <w:rPr>
                <w:color w:val="000000"/>
                <w:sz w:val="28"/>
                <w:szCs w:val="28"/>
              </w:rPr>
            </w:pPr>
          </w:p>
          <w:p w14:paraId="50A4AF81" w14:textId="2AD275EE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7223" w:type="dxa"/>
            <w:tcBorders>
              <w:top w:val="single" w:sz="18" w:space="0" w:color="0070C0"/>
              <w:bottom w:val="single" w:sz="18" w:space="0" w:color="0070C0"/>
            </w:tcBorders>
          </w:tcPr>
          <w:p w14:paraId="58EDC320" w14:textId="77777777" w:rsidR="008C0E7A" w:rsidRDefault="008C0E7A" w:rsidP="008C0E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AF0DAC0" w14:textId="77777777" w:rsidR="008C0E7A" w:rsidRDefault="008C0E7A" w:rsidP="008322F8">
      <w:pPr>
        <w:rPr>
          <w:rFonts w:ascii="Calibri" w:hAnsi="Calibri" w:cs="Calibri"/>
          <w:color w:val="000000"/>
          <w:sz w:val="28"/>
          <w:szCs w:val="28"/>
        </w:rPr>
      </w:pPr>
    </w:p>
    <w:p w14:paraId="5E0A734F" w14:textId="77777777" w:rsidR="008322F8" w:rsidRPr="003C2AF4" w:rsidRDefault="008322F8" w:rsidP="008322F8">
      <w:pPr>
        <w:rPr>
          <w:rFonts w:ascii="Agency FB" w:hAnsi="Agency FB"/>
          <w:color w:val="BFBFBF" w:themeColor="background1" w:themeShade="BF"/>
          <w:sz w:val="24"/>
          <w:szCs w:val="24"/>
        </w:rPr>
      </w:pP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Не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все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критерии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необходимы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или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могут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присутствовать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на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каждом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  <w:r w:rsidRPr="003C2AF4">
        <w:rPr>
          <w:rFonts w:ascii="Calibri" w:hAnsi="Calibri" w:cs="Calibri"/>
          <w:color w:val="BFBFBF" w:themeColor="background1" w:themeShade="BF"/>
          <w:sz w:val="24"/>
          <w:szCs w:val="24"/>
        </w:rPr>
        <w:t>уроке</w:t>
      </w:r>
      <w:r w:rsidRPr="003C2AF4">
        <w:rPr>
          <w:rFonts w:ascii="Agency FB" w:hAnsi="Agency FB"/>
          <w:color w:val="BFBFBF" w:themeColor="background1" w:themeShade="BF"/>
          <w:sz w:val="24"/>
          <w:szCs w:val="24"/>
        </w:rPr>
        <w:t xml:space="preserve"> </w:t>
      </w:r>
    </w:p>
    <w:p w14:paraId="098FBAC3" w14:textId="77777777" w:rsidR="007B2FA4" w:rsidRPr="007B2FA4" w:rsidRDefault="008322F8" w:rsidP="007B2FA4">
      <w:pPr>
        <w:spacing w:before="0" w:after="0"/>
        <w:rPr>
          <w:b/>
          <w:bCs/>
          <w:sz w:val="28"/>
          <w:szCs w:val="28"/>
        </w:rPr>
      </w:pPr>
      <w:r w:rsidRPr="007B2FA4">
        <w:rPr>
          <w:rFonts w:ascii="Calibri" w:hAnsi="Calibri" w:cs="Calibri"/>
          <w:b/>
          <w:bCs/>
          <w:sz w:val="28"/>
          <w:szCs w:val="28"/>
        </w:rPr>
        <w:t>Общая</w:t>
      </w:r>
      <w:r w:rsidRPr="007B2FA4">
        <w:rPr>
          <w:rFonts w:ascii="Agency FB" w:hAnsi="Agency FB"/>
          <w:b/>
          <w:bCs/>
          <w:sz w:val="28"/>
          <w:szCs w:val="28"/>
        </w:rPr>
        <w:t xml:space="preserve"> </w:t>
      </w:r>
      <w:r w:rsidRPr="007B2FA4">
        <w:rPr>
          <w:rFonts w:ascii="Calibri" w:hAnsi="Calibri" w:cs="Calibri"/>
          <w:b/>
          <w:bCs/>
          <w:sz w:val="28"/>
          <w:szCs w:val="28"/>
        </w:rPr>
        <w:t>информация</w:t>
      </w:r>
      <w:r w:rsidRPr="007B2FA4">
        <w:rPr>
          <w:rFonts w:ascii="Agency FB" w:hAnsi="Agency FB"/>
          <w:b/>
          <w:bCs/>
          <w:sz w:val="28"/>
          <w:szCs w:val="28"/>
        </w:rPr>
        <w:t xml:space="preserve"> </w:t>
      </w:r>
      <w:r w:rsidR="007B2FA4" w:rsidRPr="007B2FA4">
        <w:rPr>
          <w:b/>
          <w:bCs/>
          <w:sz w:val="28"/>
          <w:szCs w:val="28"/>
        </w:rPr>
        <w:t xml:space="preserve"> </w:t>
      </w:r>
    </w:p>
    <w:p w14:paraId="76FB9ED0" w14:textId="6E648A21" w:rsidR="008322F8" w:rsidRDefault="008322F8" w:rsidP="007B2FA4">
      <w:pPr>
        <w:spacing w:before="0" w:after="0"/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</w:pPr>
      <w:r w:rsidRPr="007B2FA4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планирование</w:t>
      </w:r>
      <w:r w:rsidRPr="007B2FA4">
        <w:rPr>
          <w:rFonts w:ascii="Agency FB" w:hAnsi="Agency FB"/>
          <w:b/>
          <w:bCs/>
          <w:color w:val="BFBFBF" w:themeColor="background1" w:themeShade="BF"/>
          <w:sz w:val="28"/>
          <w:szCs w:val="28"/>
        </w:rPr>
        <w:t xml:space="preserve"> </w:t>
      </w:r>
      <w:r w:rsidRPr="007B2FA4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циклов</w:t>
      </w:r>
      <w:r w:rsidRPr="007B2FA4">
        <w:rPr>
          <w:rFonts w:ascii="Agency FB" w:hAnsi="Agency FB"/>
          <w:b/>
          <w:bCs/>
          <w:color w:val="BFBFBF" w:themeColor="background1" w:themeShade="BF"/>
          <w:sz w:val="28"/>
          <w:szCs w:val="28"/>
        </w:rPr>
        <w:t xml:space="preserve"> </w:t>
      </w:r>
      <w:r w:rsidRPr="007B2FA4">
        <w:rPr>
          <w:rFonts w:ascii="Calibri" w:hAnsi="Calibri" w:cs="Calibri"/>
          <w:b/>
          <w:bCs/>
          <w:color w:val="BFBFBF" w:themeColor="background1" w:themeShade="BF"/>
          <w:sz w:val="28"/>
          <w:szCs w:val="28"/>
        </w:rPr>
        <w:t>уроков</w:t>
      </w:r>
    </w:p>
    <w:p w14:paraId="22141637" w14:textId="77777777" w:rsidR="007B2FA4" w:rsidRPr="007B2FA4" w:rsidRDefault="007B2FA4" w:rsidP="007B2FA4">
      <w:pPr>
        <w:spacing w:before="0" w:after="0"/>
        <w:rPr>
          <w:b/>
          <w:bCs/>
          <w:color w:val="BFBFBF" w:themeColor="background1" w:themeShade="BF"/>
          <w:sz w:val="28"/>
          <w:szCs w:val="28"/>
        </w:rPr>
      </w:pPr>
    </w:p>
    <w:tbl>
      <w:tblPr>
        <w:tblW w:w="10471" w:type="dxa"/>
        <w:tblInd w:w="-34" w:type="dxa"/>
        <w:tblLook w:val="04A0" w:firstRow="1" w:lastRow="0" w:firstColumn="1" w:lastColumn="0" w:noHBand="0" w:noVBand="1"/>
      </w:tblPr>
      <w:tblGrid>
        <w:gridCol w:w="5301"/>
        <w:gridCol w:w="2413"/>
        <w:gridCol w:w="2757"/>
      </w:tblGrid>
      <w:tr w:rsidR="007B2FA4" w:rsidRPr="000B0BE8" w14:paraId="1FCC3057" w14:textId="77777777" w:rsidTr="000B0BE8">
        <w:tc>
          <w:tcPr>
            <w:tcW w:w="5416" w:type="dxa"/>
            <w:tcBorders>
              <w:bottom w:val="single" w:sz="18" w:space="0" w:color="0070C0"/>
              <w:right w:val="single" w:sz="18" w:space="0" w:color="0070C0"/>
            </w:tcBorders>
          </w:tcPr>
          <w:p w14:paraId="2E08779E" w14:textId="77777777" w:rsidR="008322F8" w:rsidRPr="000B0BE8" w:rsidRDefault="008322F8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0D7017AB" w14:textId="4B3321A3" w:rsidR="008322F8" w:rsidRPr="000B0BE8" w:rsidRDefault="008322F8" w:rsidP="003C2AF4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\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Нет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>\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Частично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\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Нет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2787" w:type="dxa"/>
            <w:tcBorders>
              <w:left w:val="single" w:sz="18" w:space="0" w:color="0070C0"/>
              <w:bottom w:val="single" w:sz="18" w:space="0" w:color="0070C0"/>
            </w:tcBorders>
            <w:hideMark/>
          </w:tcPr>
          <w:p w14:paraId="2048B172" w14:textId="77777777" w:rsidR="008322F8" w:rsidRPr="000B0BE8" w:rsidRDefault="008322F8">
            <w:pPr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Комментарии</w:t>
            </w:r>
          </w:p>
        </w:tc>
      </w:tr>
      <w:tr w:rsidR="007B2FA4" w:rsidRPr="000B0BE8" w14:paraId="650FA2D5" w14:textId="77777777" w:rsidTr="00576832">
        <w:tc>
          <w:tcPr>
            <w:tcW w:w="5416" w:type="dxa"/>
            <w:tcBorders>
              <w:top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77674FD8" w14:textId="77777777" w:rsidR="008322F8" w:rsidRPr="000B0BE8" w:rsidRDefault="008322F8" w:rsidP="009929D3">
            <w:pPr>
              <w:spacing w:before="0"/>
              <w:ind w:right="81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очерёдность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уроков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516F144B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2D6A60C8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01064D44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23E6BED7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фокусных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учеников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закрепила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за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каждым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из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них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66340270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744E75B3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4F24FF2B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9CED948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Выявлены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особенности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обучения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каждой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группы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учеников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3F72861C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278FB524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591860DD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595DED56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проблему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,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которую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будет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решать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(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укажите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0366D87C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1B8BB12A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6650053D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1748D880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Группа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определила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методику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решения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проблемы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(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укажите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комментарии</w:t>
            </w:r>
            <w:r w:rsidRPr="000B0BE8">
              <w:rPr>
                <w:rFonts w:ascii="Agency FB" w:hAnsi="Agency FB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60A674A6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6CD5EF73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9929D3" w:rsidRPr="000B0BE8" w14:paraId="065F4555" w14:textId="77777777" w:rsidTr="00576832">
        <w:tc>
          <w:tcPr>
            <w:tcW w:w="5416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</w:tcPr>
          <w:p w14:paraId="0162DE7D" w14:textId="77777777" w:rsidR="009929D3" w:rsidRPr="000B0BE8" w:rsidRDefault="009929D3" w:rsidP="009929D3">
            <w:pPr>
              <w:spacing w:before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48FE05FA" w14:textId="77777777" w:rsidR="009929D3" w:rsidRPr="000B0BE8" w:rsidRDefault="009929D3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543813DF" w14:textId="77777777" w:rsidR="009929D3" w:rsidRPr="000B0BE8" w:rsidRDefault="009929D3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  <w:tr w:rsidR="007B2FA4" w:rsidRPr="000B0BE8" w14:paraId="0CC704E9" w14:textId="77777777" w:rsidTr="000B0BE8">
        <w:tc>
          <w:tcPr>
            <w:tcW w:w="5416" w:type="dxa"/>
            <w:tcBorders>
              <w:right w:val="single" w:sz="18" w:space="0" w:color="0070C0"/>
            </w:tcBorders>
          </w:tcPr>
          <w:p w14:paraId="5A45B908" w14:textId="02B9E2D2" w:rsidR="008322F8" w:rsidRPr="000B0BE8" w:rsidRDefault="008322F8" w:rsidP="009929D3">
            <w:pPr>
              <w:spacing w:before="0"/>
              <w:rPr>
                <w:rFonts w:ascii="Agency FB" w:hAnsi="Agency FB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Свой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 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критерий</w:t>
            </w:r>
            <w:r w:rsidRPr="000B0BE8">
              <w:rPr>
                <w:rFonts w:ascii="Agency FB" w:hAnsi="Agency FB" w:cs="Calibri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2268" w:type="dxa"/>
            <w:tcBorders>
              <w:left w:val="single" w:sz="18" w:space="0" w:color="0070C0"/>
              <w:right w:val="single" w:sz="18" w:space="0" w:color="0070C0"/>
            </w:tcBorders>
          </w:tcPr>
          <w:p w14:paraId="3FD84E09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left w:val="single" w:sz="18" w:space="0" w:color="0070C0"/>
            </w:tcBorders>
          </w:tcPr>
          <w:p w14:paraId="683678D9" w14:textId="77777777" w:rsidR="008322F8" w:rsidRPr="000B0BE8" w:rsidRDefault="008322F8" w:rsidP="009929D3">
            <w:pPr>
              <w:spacing w:before="0"/>
              <w:rPr>
                <w:rFonts w:ascii="Agency FB" w:hAnsi="Agency FB"/>
                <w:color w:val="000000"/>
                <w:sz w:val="28"/>
                <w:szCs w:val="28"/>
              </w:rPr>
            </w:pPr>
          </w:p>
        </w:tc>
      </w:tr>
    </w:tbl>
    <w:p w14:paraId="7D484719" w14:textId="73F37A22" w:rsidR="00B711B2" w:rsidRPr="003C2AF4" w:rsidRDefault="00B711B2" w:rsidP="00B711B2">
      <w:pPr>
        <w:rPr>
          <w:rFonts w:ascii="Agency FB" w:hAnsi="Agency FB"/>
          <w:sz w:val="24"/>
          <w:szCs w:val="24"/>
        </w:rPr>
      </w:pPr>
    </w:p>
    <w:sectPr w:rsidR="00B711B2" w:rsidRPr="003C2AF4" w:rsidSect="00F1565D">
      <w:headerReference w:type="default" r:id="rId8"/>
      <w:footerReference w:type="default" r:id="rId9"/>
      <w:pgSz w:w="11906" w:h="16838"/>
      <w:pgMar w:top="1134" w:right="991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80C9" w14:textId="77777777" w:rsidR="00073871" w:rsidRDefault="00073871" w:rsidP="00AC692C">
      <w:pPr>
        <w:spacing w:before="0" w:after="0" w:line="240" w:lineRule="auto"/>
      </w:pPr>
      <w:r>
        <w:separator/>
      </w:r>
    </w:p>
  </w:endnote>
  <w:endnote w:type="continuationSeparator" w:id="0">
    <w:p w14:paraId="3B4467B0" w14:textId="77777777" w:rsidR="00073871" w:rsidRDefault="00073871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3DB3" w14:textId="77777777" w:rsidR="00073871" w:rsidRDefault="00073871" w:rsidP="00AC692C">
      <w:pPr>
        <w:spacing w:before="0" w:after="0" w:line="240" w:lineRule="auto"/>
      </w:pPr>
      <w:r>
        <w:separator/>
      </w:r>
    </w:p>
  </w:footnote>
  <w:footnote w:type="continuationSeparator" w:id="0">
    <w:p w14:paraId="16E83B64" w14:textId="77777777" w:rsidR="00073871" w:rsidRDefault="00073871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32FC" w14:textId="77777777" w:rsidR="003C2AF4" w:rsidRDefault="00AC692C" w:rsidP="003C2AF4">
    <w:pPr>
      <w:ind w:left="1276" w:hanging="1276"/>
      <w:rPr>
        <w:rFonts w:cs="Agency FB"/>
        <w:b/>
        <w:bCs/>
        <w:color w:val="000000"/>
        <w:sz w:val="36"/>
        <w:szCs w:val="36"/>
      </w:rPr>
    </w:pPr>
    <w:r w:rsidRPr="009449E5">
      <w:rPr>
        <w:rFonts w:ascii="Agency FB" w:hAnsi="Agency FB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6EB03" id="Группа 167" o:spid="_x0000_s1026" style="position:absolute;left:0;text-align:left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449E5">
      <w:rPr>
        <w:rFonts w:ascii="Agency FB" w:hAnsi="Agency FB"/>
        <w:noProof/>
      </w:rPr>
      <w:drawing>
        <wp:inline distT="0" distB="0" distL="0" distR="0" wp14:anchorId="5A57A7A9" wp14:editId="1CCB84DD">
          <wp:extent cx="675640" cy="444777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36" cy="46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449E5">
      <w:rPr>
        <w:rFonts w:ascii="Agency FB" w:hAnsi="Agency FB"/>
      </w:rPr>
      <w:t xml:space="preserve">  </w:t>
    </w:r>
    <w:r w:rsidR="00F1565D">
      <w:rPr>
        <w:rFonts w:ascii="Calibri" w:eastAsia="Yu Gothic UI Semibold" w:hAnsi="Calibri" w:cs="Calibri"/>
        <w:b/>
        <w:bCs/>
        <w:sz w:val="44"/>
        <w:szCs w:val="44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Оценочный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лист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использованию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методик</w:t>
    </w:r>
    <w:r w:rsidR="003C2AF4">
      <w:rPr>
        <w:rFonts w:ascii="Calibri" w:hAnsi="Calibri" w:cs="Calibri"/>
        <w:b/>
        <w:bCs/>
        <w:color w:val="000000"/>
        <w:sz w:val="36"/>
        <w:szCs w:val="36"/>
      </w:rPr>
      <w:t>и «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Исследование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урока</w:t>
    </w:r>
    <w:r w:rsidR="003C2AF4" w:rsidRPr="003C2AF4">
      <w:rPr>
        <w:rFonts w:ascii="Agency FB" w:hAnsi="Agency FB" w:cs="Agency FB"/>
        <w:b/>
        <w:bCs/>
        <w:color w:val="000000"/>
        <w:sz w:val="36"/>
        <w:szCs w:val="36"/>
      </w:rPr>
      <w:t>»</w:t>
    </w:r>
  </w:p>
  <w:p w14:paraId="052F0F9B" w14:textId="71682FDD" w:rsidR="00AC692C" w:rsidRDefault="00AC692C" w:rsidP="003C2AF4">
    <w:pPr>
      <w:ind w:left="1276" w:hanging="1276"/>
      <w:rPr>
        <w:rFonts w:ascii="Calibri" w:eastAsia="Yu Gothic UI Semibold" w:hAnsi="Calibri" w:cs="Calibri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4853"/>
    <w:multiLevelType w:val="hybridMultilevel"/>
    <w:tmpl w:val="BB56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20C3D"/>
    <w:multiLevelType w:val="hybridMultilevel"/>
    <w:tmpl w:val="89A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C"/>
    <w:rsid w:val="000322AC"/>
    <w:rsid w:val="00073871"/>
    <w:rsid w:val="000B0BE8"/>
    <w:rsid w:val="000C2F0E"/>
    <w:rsid w:val="001374C4"/>
    <w:rsid w:val="001565B7"/>
    <w:rsid w:val="001B3560"/>
    <w:rsid w:val="001B62F5"/>
    <w:rsid w:val="0029194A"/>
    <w:rsid w:val="00333279"/>
    <w:rsid w:val="003836E3"/>
    <w:rsid w:val="003C2AF4"/>
    <w:rsid w:val="00407CC4"/>
    <w:rsid w:val="004224A6"/>
    <w:rsid w:val="004B4068"/>
    <w:rsid w:val="004F06CA"/>
    <w:rsid w:val="004F2CD1"/>
    <w:rsid w:val="005172C7"/>
    <w:rsid w:val="005608D6"/>
    <w:rsid w:val="00565ADC"/>
    <w:rsid w:val="00576832"/>
    <w:rsid w:val="00582E42"/>
    <w:rsid w:val="006E743D"/>
    <w:rsid w:val="006F6363"/>
    <w:rsid w:val="00730113"/>
    <w:rsid w:val="007B2FA4"/>
    <w:rsid w:val="008322F8"/>
    <w:rsid w:val="00864176"/>
    <w:rsid w:val="008A0B5A"/>
    <w:rsid w:val="008C0E7A"/>
    <w:rsid w:val="008D589C"/>
    <w:rsid w:val="008F5D38"/>
    <w:rsid w:val="009077D9"/>
    <w:rsid w:val="009449E5"/>
    <w:rsid w:val="009929D3"/>
    <w:rsid w:val="00A554BA"/>
    <w:rsid w:val="00A576C0"/>
    <w:rsid w:val="00AC692C"/>
    <w:rsid w:val="00B34EEB"/>
    <w:rsid w:val="00B5421B"/>
    <w:rsid w:val="00B64955"/>
    <w:rsid w:val="00B711B2"/>
    <w:rsid w:val="00E46DF0"/>
    <w:rsid w:val="00E714EA"/>
    <w:rsid w:val="00EA0ADA"/>
    <w:rsid w:val="00EB40CC"/>
    <w:rsid w:val="00EB58D7"/>
    <w:rsid w:val="00EB6304"/>
    <w:rsid w:val="00EC62A1"/>
    <w:rsid w:val="00F12FD0"/>
    <w:rsid w:val="00F1565D"/>
    <w:rsid w:val="00F732E5"/>
    <w:rsid w:val="00FA03AC"/>
    <w:rsid w:val="00FB0F68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831AE"/>
  <w15:chartTrackingRefBased/>
  <w15:docId w15:val="{37CA9FE0-AA54-428C-AD5E-F618718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-210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10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F1565D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31">
    <w:name w:val="Grid Table 3 Accent 1"/>
    <w:basedOn w:val="a1"/>
    <w:uiPriority w:val="48"/>
    <w:rsid w:val="00F156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25">
    <w:name w:val="Grid Table 2 Accent 5"/>
    <w:basedOn w:val="a1"/>
    <w:uiPriority w:val="47"/>
    <w:rsid w:val="00F156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b">
    <w:name w:val="endnote text"/>
    <w:basedOn w:val="a"/>
    <w:link w:val="afc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5B7"/>
  </w:style>
  <w:style w:type="character" w:styleId="afd">
    <w:name w:val="endnote reference"/>
    <w:basedOn w:val="a0"/>
    <w:uiPriority w:val="99"/>
    <w:semiHidden/>
    <w:unhideWhenUsed/>
    <w:rsid w:val="001565B7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f">
    <w:name w:val="Текст сноски Знак"/>
    <w:basedOn w:val="a0"/>
    <w:link w:val="afe"/>
    <w:uiPriority w:val="99"/>
    <w:semiHidden/>
    <w:rsid w:val="001565B7"/>
  </w:style>
  <w:style w:type="character" w:styleId="aff0">
    <w:name w:val="footnote reference"/>
    <w:basedOn w:val="a0"/>
    <w:uiPriority w:val="99"/>
    <w:semiHidden/>
    <w:unhideWhenUsed/>
    <w:rsid w:val="001565B7"/>
    <w:rPr>
      <w:vertAlign w:val="superscript"/>
    </w:rPr>
  </w:style>
  <w:style w:type="table" w:styleId="-750">
    <w:name w:val="List Table 7 Colorful Accent 5"/>
    <w:basedOn w:val="a1"/>
    <w:uiPriority w:val="52"/>
    <w:rsid w:val="001565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1">
    <w:name w:val="Body Text"/>
    <w:basedOn w:val="a"/>
    <w:link w:val="aff2"/>
    <w:uiPriority w:val="1"/>
    <w:semiHidden/>
    <w:unhideWhenUsed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7"/>
      <w:szCs w:val="27"/>
    </w:rPr>
  </w:style>
  <w:style w:type="character" w:customStyle="1" w:styleId="aff2">
    <w:name w:val="Основной текст Знак"/>
    <w:basedOn w:val="a0"/>
    <w:link w:val="aff1"/>
    <w:uiPriority w:val="1"/>
    <w:semiHidden/>
    <w:rsid w:val="00B711B2"/>
    <w:rPr>
      <w:rFonts w:ascii="Calibri" w:eastAsia="Calibri" w:hAnsi="Calibri" w:cs="Calibri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295F4-AB2C-499A-8276-37A5F1129FD8}"/>
</file>

<file path=customXml/itemProps2.xml><?xml version="1.0" encoding="utf-8"?>
<ds:datastoreItem xmlns:ds="http://schemas.openxmlformats.org/officeDocument/2006/customXml" ds:itemID="{96B2AB95-D339-4D55-AEAA-BC427449457C}"/>
</file>

<file path=customXml/itemProps3.xml><?xml version="1.0" encoding="utf-8"?>
<ds:datastoreItem xmlns:ds="http://schemas.openxmlformats.org/officeDocument/2006/customXml" ds:itemID="{B4FC80A4-384C-4C68-901F-58A7AA2FF816}"/>
</file>

<file path=customXml/itemProps4.xml><?xml version="1.0" encoding="utf-8"?>
<ds:datastoreItem xmlns:ds="http://schemas.openxmlformats.org/officeDocument/2006/customXml" ds:itemID="{86271B94-3480-4E2C-8B01-1BF8AA4B7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Елена Климова</cp:lastModifiedBy>
  <cp:revision>4</cp:revision>
  <cp:lastPrinted>2022-02-15T08:11:00Z</cp:lastPrinted>
  <dcterms:created xsi:type="dcterms:W3CDTF">2022-03-27T09:44:00Z</dcterms:created>
  <dcterms:modified xsi:type="dcterms:W3CDTF">2022-03-27T09:45:00Z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