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6B1" w:rsidRPr="007E06B1" w:rsidRDefault="007E06B1" w:rsidP="007E06B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48"/>
        </w:rPr>
      </w:pPr>
      <w:r w:rsidRPr="007E06B1">
        <w:rPr>
          <w:rFonts w:ascii="Times New Roman" w:eastAsia="Times New Roman" w:hAnsi="Times New Roman" w:cs="Times New Roman"/>
          <w:b/>
          <w:bCs/>
          <w:kern w:val="36"/>
          <w:sz w:val="24"/>
          <w:szCs w:val="48"/>
        </w:rPr>
        <w:t>Приказ Министерства образования и науки Российской Федерации (</w:t>
      </w:r>
      <w:proofErr w:type="spellStart"/>
      <w:r w:rsidRPr="007E06B1">
        <w:rPr>
          <w:rFonts w:ascii="Times New Roman" w:eastAsia="Times New Roman" w:hAnsi="Times New Roman" w:cs="Times New Roman"/>
          <w:b/>
          <w:bCs/>
          <w:kern w:val="36"/>
          <w:sz w:val="24"/>
          <w:szCs w:val="48"/>
        </w:rPr>
        <w:t>Минобрнауки</w:t>
      </w:r>
      <w:proofErr w:type="spellEnd"/>
      <w:r w:rsidRPr="007E06B1">
        <w:rPr>
          <w:rFonts w:ascii="Times New Roman" w:eastAsia="Times New Roman" w:hAnsi="Times New Roman" w:cs="Times New Roman"/>
          <w:b/>
          <w:bCs/>
          <w:kern w:val="36"/>
          <w:sz w:val="24"/>
          <w:szCs w:val="48"/>
        </w:rPr>
        <w:t xml:space="preserve"> России) от 18 декабря 2012 г. N 1060 г. Москва "О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N 373"</w:t>
      </w:r>
    </w:p>
    <w:p w:rsidR="007E06B1" w:rsidRPr="007E06B1" w:rsidRDefault="007E06B1" w:rsidP="007E06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06B1">
        <w:rPr>
          <w:rFonts w:ascii="Times New Roman" w:eastAsia="Times New Roman" w:hAnsi="Times New Roman" w:cs="Times New Roman"/>
          <w:sz w:val="24"/>
          <w:szCs w:val="24"/>
        </w:rPr>
        <w:t>Дата подписания 18 декабря 2012 г.</w:t>
      </w:r>
    </w:p>
    <w:p w:rsidR="007E06B1" w:rsidRPr="007E06B1" w:rsidRDefault="007E06B1" w:rsidP="007E06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06B1">
        <w:rPr>
          <w:rFonts w:ascii="Times New Roman" w:eastAsia="Times New Roman" w:hAnsi="Times New Roman" w:cs="Times New Roman"/>
          <w:sz w:val="24"/>
          <w:szCs w:val="24"/>
        </w:rPr>
        <w:t>Опубликован 22 февраля 2013 г.</w:t>
      </w:r>
    </w:p>
    <w:p w:rsidR="007E06B1" w:rsidRPr="007E06B1" w:rsidRDefault="007E06B1" w:rsidP="007E06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06B1">
        <w:rPr>
          <w:rFonts w:ascii="Times New Roman" w:eastAsia="Times New Roman" w:hAnsi="Times New Roman" w:cs="Times New Roman"/>
          <w:b/>
          <w:bCs/>
          <w:sz w:val="24"/>
          <w:szCs w:val="24"/>
        </w:rPr>
        <w:t>Зарегистрирован в Минюсте РФ 11 февраля 2013 г.</w:t>
      </w:r>
    </w:p>
    <w:p w:rsidR="007E06B1" w:rsidRPr="007E06B1" w:rsidRDefault="007E06B1" w:rsidP="007E06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06B1">
        <w:rPr>
          <w:rFonts w:ascii="Times New Roman" w:eastAsia="Times New Roman" w:hAnsi="Times New Roman" w:cs="Times New Roman"/>
          <w:b/>
          <w:bCs/>
          <w:sz w:val="24"/>
          <w:szCs w:val="24"/>
        </w:rPr>
        <w:t>Регистрационный N 26993</w:t>
      </w:r>
    </w:p>
    <w:p w:rsidR="007E06B1" w:rsidRPr="007E06B1" w:rsidRDefault="007E06B1" w:rsidP="007E06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E06B1">
        <w:rPr>
          <w:rFonts w:ascii="Times New Roman" w:eastAsia="Times New Roman" w:hAnsi="Times New Roman" w:cs="Times New Roman"/>
          <w:sz w:val="24"/>
          <w:szCs w:val="24"/>
        </w:rPr>
        <w:t>В соответствии с пунктом 5.2.7 Положения о Министерстве образования и науки Российской Федерации, утвержденного постановлением Правительства Российской Федерации от 15 мая 2010 г. N 337 (Собрание законодательства Российской Федерации, 2010, N 21, ст. 2603; N 26, ст. 3350; 2011, N 6, ст. 888; N 14, ст. 1935; N 28, ст. 4214;</w:t>
      </w:r>
      <w:proofErr w:type="gramEnd"/>
      <w:r w:rsidRPr="007E06B1">
        <w:rPr>
          <w:rFonts w:ascii="Times New Roman" w:eastAsia="Times New Roman" w:hAnsi="Times New Roman" w:cs="Times New Roman"/>
          <w:sz w:val="24"/>
          <w:szCs w:val="24"/>
        </w:rPr>
        <w:t xml:space="preserve"> N 37, ст. 5257; N 47, ст. 6650, ст. 6662; 2012, N 7, ст. 861, ст. 868; N 14, ст. 1627; N 15, ст. 1796; N 26, ст. 3523; N 37, ст. 5001; </w:t>
      </w:r>
      <w:proofErr w:type="gramStart"/>
      <w:r w:rsidRPr="007E06B1">
        <w:rPr>
          <w:rFonts w:ascii="Times New Roman" w:eastAsia="Times New Roman" w:hAnsi="Times New Roman" w:cs="Times New Roman"/>
          <w:sz w:val="24"/>
          <w:szCs w:val="24"/>
        </w:rPr>
        <w:t>N 42, ст. 5723), пунктом 7 Правил разработки и утверждения федеральных государственных образовательных стандартов, утвержденных постановлением Правительства Российской Федерации от 24 февраля 2009 г. N 142 (Собрание законодательства Российской Федерации, 2009, N 9, ст. 1110), и пунктом 1 плана мероприятий по введению с 2012/13 учебного года во всех субъектах Российской Федерации комплексного учебного курса для общеобразовательных учреждений "Основы религиозных</w:t>
      </w:r>
      <w:proofErr w:type="gramEnd"/>
      <w:r w:rsidRPr="007E06B1">
        <w:rPr>
          <w:rFonts w:ascii="Times New Roman" w:eastAsia="Times New Roman" w:hAnsi="Times New Roman" w:cs="Times New Roman"/>
          <w:sz w:val="24"/>
          <w:szCs w:val="24"/>
        </w:rPr>
        <w:t xml:space="preserve"> культур и светской этики", утвержденного распоряжением Правительства Российской Федерации от 28 января 2012 г. N 84-р (Собрание законодательства Российской Федерации, 2012, N 6, ст. 769), </w:t>
      </w:r>
      <w:r w:rsidRPr="007E06B1">
        <w:rPr>
          <w:rFonts w:ascii="Times New Roman" w:eastAsia="Times New Roman" w:hAnsi="Times New Roman" w:cs="Times New Roman"/>
          <w:b/>
          <w:bCs/>
          <w:sz w:val="24"/>
          <w:szCs w:val="24"/>
        </w:rPr>
        <w:t>приказываю:</w:t>
      </w:r>
    </w:p>
    <w:p w:rsidR="007E06B1" w:rsidRPr="007E06B1" w:rsidRDefault="007E06B1" w:rsidP="007E06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E06B1">
        <w:rPr>
          <w:rFonts w:ascii="Times New Roman" w:eastAsia="Times New Roman" w:hAnsi="Times New Roman" w:cs="Times New Roman"/>
          <w:sz w:val="24"/>
          <w:szCs w:val="24"/>
        </w:rPr>
        <w:t>Внести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N373 (зарегистрирован Министерством юстиции Российской Федерации 22 декабря 2009 г., регистрационный N 15785), с изменениями, внесенными приказами Министерства образования и науки Российской Федерации от 26 ноября 2010 г. N 1241 (зарегистрирован Министерством юстиции Российской Федерации 4 февраля 2011</w:t>
      </w:r>
      <w:proofErr w:type="gramEnd"/>
      <w:r w:rsidRPr="007E06B1">
        <w:rPr>
          <w:rFonts w:ascii="Times New Roman" w:eastAsia="Times New Roman" w:hAnsi="Times New Roman" w:cs="Times New Roman"/>
          <w:sz w:val="24"/>
          <w:szCs w:val="24"/>
        </w:rPr>
        <w:t xml:space="preserve"> г., регистрационный N 19707) и от 22 сентября 2011 г. N 2357 (зарегистрирован Министерством юстиции Российской Федерации 12 декабря 2011 г., регистрационный N 22540), следующие изменения:</w:t>
      </w:r>
    </w:p>
    <w:p w:rsidR="007E06B1" w:rsidRPr="007E06B1" w:rsidRDefault="007E06B1" w:rsidP="007E06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06B1">
        <w:rPr>
          <w:rFonts w:ascii="Times New Roman" w:eastAsia="Times New Roman" w:hAnsi="Times New Roman" w:cs="Times New Roman"/>
          <w:sz w:val="24"/>
          <w:szCs w:val="24"/>
        </w:rPr>
        <w:t>1. В абзаце первом пункта 12.4:</w:t>
      </w:r>
    </w:p>
    <w:p w:rsidR="007E06B1" w:rsidRPr="007E06B1" w:rsidRDefault="007E06B1" w:rsidP="007E06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6B1">
        <w:rPr>
          <w:rFonts w:ascii="Times New Roman" w:eastAsia="Times New Roman" w:hAnsi="Times New Roman" w:cs="Times New Roman"/>
          <w:sz w:val="24"/>
          <w:szCs w:val="24"/>
        </w:rPr>
        <w:t>слова "Основы духовно-нравственной культуры народов России" заменить словами "Основы религиозных культур и светской этики*";</w:t>
      </w:r>
    </w:p>
    <w:p w:rsidR="007E06B1" w:rsidRPr="007E06B1" w:rsidRDefault="007E06B1" w:rsidP="007E06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6B1">
        <w:rPr>
          <w:rFonts w:ascii="Times New Roman" w:eastAsia="Times New Roman" w:hAnsi="Times New Roman" w:cs="Times New Roman"/>
          <w:sz w:val="24"/>
          <w:szCs w:val="24"/>
        </w:rPr>
        <w:t>дополнить сноской * следующего содержания:</w:t>
      </w:r>
    </w:p>
    <w:p w:rsidR="007E06B1" w:rsidRPr="007E06B1" w:rsidRDefault="007E06B1" w:rsidP="007E06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6B1">
        <w:rPr>
          <w:rFonts w:ascii="Times New Roman" w:eastAsia="Times New Roman" w:hAnsi="Times New Roman" w:cs="Times New Roman"/>
          <w:sz w:val="24"/>
          <w:szCs w:val="24"/>
        </w:rPr>
        <w:t>"*По выбору родителей (законных представителей) изучаются основы православной культуры, основы иудейской культуры, основы буддийской культуры, основы исламской культуры, основы мировых религиозных культур, основы светской этики</w:t>
      </w:r>
      <w:proofErr w:type="gramStart"/>
      <w:r w:rsidRPr="007E06B1">
        <w:rPr>
          <w:rFonts w:ascii="Times New Roman" w:eastAsia="Times New Roman" w:hAnsi="Times New Roman" w:cs="Times New Roman"/>
          <w:sz w:val="24"/>
          <w:szCs w:val="24"/>
        </w:rPr>
        <w:t>.".</w:t>
      </w:r>
      <w:proofErr w:type="gramEnd"/>
    </w:p>
    <w:p w:rsidR="001C3786" w:rsidRDefault="007E06B1" w:rsidP="007E06B1">
      <w:pPr>
        <w:spacing w:before="100" w:beforeAutospacing="1" w:after="100" w:afterAutospacing="1" w:line="240" w:lineRule="auto"/>
        <w:jc w:val="both"/>
      </w:pPr>
      <w:r w:rsidRPr="007E06B1">
        <w:rPr>
          <w:rFonts w:ascii="Times New Roman" w:eastAsia="Times New Roman" w:hAnsi="Times New Roman" w:cs="Times New Roman"/>
          <w:sz w:val="24"/>
          <w:szCs w:val="24"/>
        </w:rPr>
        <w:t>2. В пункте 4 таблицы пункта 19.3 слова "Основы духовно-нравственной культуры народов России" заменить словами "Основы религиозных культур и светской этики".</w:t>
      </w:r>
    </w:p>
    <w:sectPr w:rsidR="001C3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E06B1"/>
    <w:rsid w:val="001C3786"/>
    <w:rsid w:val="007E0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06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06B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7E0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2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6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2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33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66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94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404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790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631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F90193F4877584B9E6BF3EE22C6B9C1" ma:contentTypeVersion="0" ma:contentTypeDescription="Создание документа." ma:contentTypeScope="" ma:versionID="2ce1565e455936b1b21233e7727303a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C6820F-3C4B-4FC7-9DC9-C2A58EC58D34}"/>
</file>

<file path=customXml/itemProps2.xml><?xml version="1.0" encoding="utf-8"?>
<ds:datastoreItem xmlns:ds="http://schemas.openxmlformats.org/officeDocument/2006/customXml" ds:itemID="{5D158796-E422-4C6C-8D40-819F11B37E56}"/>
</file>

<file path=customXml/itemProps3.xml><?xml version="1.0" encoding="utf-8"?>
<ds:datastoreItem xmlns:ds="http://schemas.openxmlformats.org/officeDocument/2006/customXml" ds:itemID="{46249551-82DA-4923-9F0A-3CDCEBFB1C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2440</Characters>
  <Application>Microsoft Office Word</Application>
  <DocSecurity>0</DocSecurity>
  <Lines>20</Lines>
  <Paragraphs>5</Paragraphs>
  <ScaleCrop>false</ScaleCrop>
  <Company/>
  <LinksUpToDate>false</LinksUpToDate>
  <CharactersWithSpaces>2862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2016-10-19T17:43:00Z</dcterms:created>
  <dcterms:modified xsi:type="dcterms:W3CDTF">2016-10-19T17:43:00Z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0x0101009F90193F4877584B9E6BF3EE22C6B9C1</vt:lpwstr>
  </property>
</Properties>
</file>