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CF" w:rsidRDefault="006028CF" w:rsidP="006028CF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028CF">
        <w:rPr>
          <w:rFonts w:ascii="Times New Roman" w:hAnsi="Times New Roman" w:cs="Times New Roman"/>
          <w:b/>
          <w:sz w:val="28"/>
          <w:lang w:eastAsia="ru-RU"/>
        </w:rPr>
        <w:t xml:space="preserve">ПАМЯТКА ДЛЯ РОДИТЕЛЕЙ ПО ПРОФИЛАКТИКЕ </w:t>
      </w:r>
    </w:p>
    <w:p w:rsidR="006028CF" w:rsidRDefault="006028CF" w:rsidP="006028CF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028CF">
        <w:rPr>
          <w:rFonts w:ascii="Times New Roman" w:hAnsi="Times New Roman" w:cs="Times New Roman"/>
          <w:b/>
          <w:sz w:val="28"/>
          <w:lang w:eastAsia="ru-RU"/>
        </w:rPr>
        <w:t>ВНЕБОЛЬНИЧНОЙ ПНЕВМОНИИ</w:t>
      </w:r>
    </w:p>
    <w:p w:rsidR="006028CF" w:rsidRPr="006028CF" w:rsidRDefault="006028CF" w:rsidP="006028CF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028CF" w:rsidRPr="006028CF" w:rsidRDefault="006028CF" w:rsidP="006028CF">
      <w:pPr>
        <w:pStyle w:val="a6"/>
        <w:ind w:firstLine="708"/>
        <w:rPr>
          <w:rFonts w:ascii="Times New Roman" w:hAnsi="Times New Roman" w:cs="Times New Roman"/>
          <w:color w:val="373737"/>
          <w:sz w:val="26"/>
          <w:szCs w:val="26"/>
          <w:lang w:eastAsia="ru-RU"/>
        </w:rPr>
      </w:pP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6028CF" w:rsidRDefault="006028CF" w:rsidP="006028CF">
      <w:pPr>
        <w:pStyle w:val="a6"/>
        <w:ind w:firstLine="708"/>
        <w:rPr>
          <w:rFonts w:ascii="Times New Roman" w:hAnsi="Times New Roman" w:cs="Times New Roman"/>
          <w:color w:val="373737"/>
          <w:sz w:val="26"/>
          <w:szCs w:val="26"/>
          <w:lang w:eastAsia="ru-RU"/>
        </w:rPr>
      </w:pPr>
      <w:r w:rsidRPr="006028CF">
        <w:rPr>
          <w:rFonts w:ascii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t>Причины возникновения внебольничной пневмонии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Примерно в половине случаев внебольничную пневмонию вызывает Streptococcuspneumoniae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легионелла). Реже амбулаторная пневмония вызывается гемофильной палочкой.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</w:r>
      <w:r w:rsidRPr="006028CF">
        <w:rPr>
          <w:rFonts w:ascii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t>Симптомы пневмонии</w:t>
      </w:r>
      <w:r w:rsidRPr="006028CF">
        <w:rPr>
          <w:rFonts w:ascii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br/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t>В типичных случаях острая пневмония проявляется следующими жалобами: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повышение температуры тела, озноб;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кашель (сухой, либо влажный с отделением мокроты); 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одышка – ощущение затруднения при дыхании;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боли в грудной клетке при дыхании;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увеличение в крови показателя лейкоцитов – воспалительных клеток.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Также больного могут беспокоить общие симптомы, особенно при тяжелых случаях: 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резкая слабость,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отсутствие аппетита,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боли в суставах,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диарея (понос),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тошнота и рвота,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тахикардия (частый пульс),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• снижение артериального давления.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</w:r>
      <w:r w:rsidRPr="006028CF">
        <w:rPr>
          <w:rFonts w:ascii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t>Профилактика внебольничной пневмонии</w:t>
      </w:r>
      <w:r w:rsidRPr="006028CF">
        <w:rPr>
          <w:rFonts w:ascii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  <w:lang w:eastAsia="ru-RU"/>
        </w:rPr>
        <w:br/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t>Здесь очень важную роль играет предупр</w:t>
      </w:r>
      <w:bookmarkStart w:id="0" w:name="_GoBack"/>
      <w:bookmarkEnd w:id="0"/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t>еждение респираторных вирусных инфекций. 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5. При первых признаках респираторного заболевания необходимо обратиться к врачу.</w:t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</w:r>
      <w:r w:rsidRPr="006028CF">
        <w:rPr>
          <w:rFonts w:ascii="Times New Roman" w:hAnsi="Times New Roman" w:cs="Times New Roman"/>
          <w:color w:val="373737"/>
          <w:sz w:val="26"/>
          <w:szCs w:val="26"/>
          <w:lang w:eastAsia="ru-RU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6028CF" w:rsidRPr="006028CF" w:rsidRDefault="006028CF" w:rsidP="006028CF">
      <w:pPr>
        <w:pStyle w:val="a6"/>
        <w:ind w:firstLine="708"/>
        <w:rPr>
          <w:rFonts w:ascii="Times New Roman" w:hAnsi="Times New Roman" w:cs="Times New Roman"/>
          <w:color w:val="373737"/>
          <w:sz w:val="26"/>
          <w:szCs w:val="26"/>
          <w:lang w:eastAsia="ru-RU"/>
        </w:rPr>
      </w:pPr>
    </w:p>
    <w:p w:rsidR="006028CF" w:rsidRPr="006028CF" w:rsidRDefault="006028CF" w:rsidP="006028CF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028C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Будьте здоровы!</w:t>
      </w:r>
    </w:p>
    <w:p w:rsidR="00907DBC" w:rsidRPr="006028CF" w:rsidRDefault="00907DBC" w:rsidP="006028CF">
      <w:pPr>
        <w:pStyle w:val="a6"/>
        <w:rPr>
          <w:rFonts w:ascii="Times New Roman" w:hAnsi="Times New Roman" w:cs="Times New Roman"/>
          <w:sz w:val="28"/>
        </w:rPr>
      </w:pPr>
    </w:p>
    <w:sectPr w:rsidR="00907DBC" w:rsidRPr="006028CF" w:rsidSect="006028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028CF"/>
    <w:rsid w:val="00276BD6"/>
    <w:rsid w:val="006028CF"/>
    <w:rsid w:val="00750C19"/>
    <w:rsid w:val="00907DBC"/>
    <w:rsid w:val="009836A0"/>
    <w:rsid w:val="00BD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19"/>
  </w:style>
  <w:style w:type="paragraph" w:styleId="1">
    <w:name w:val="heading 1"/>
    <w:basedOn w:val="a"/>
    <w:link w:val="10"/>
    <w:uiPriority w:val="9"/>
    <w:qFormat/>
    <w:rsid w:val="00602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602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28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8CF"/>
    <w:rPr>
      <w:color w:val="0000FF"/>
      <w:u w:val="single"/>
    </w:rPr>
  </w:style>
  <w:style w:type="character" w:styleId="a4">
    <w:name w:val="Strong"/>
    <w:basedOn w:val="a0"/>
    <w:uiPriority w:val="22"/>
    <w:qFormat/>
    <w:rsid w:val="006028CF"/>
    <w:rPr>
      <w:b/>
      <w:bCs/>
    </w:rPr>
  </w:style>
  <w:style w:type="paragraph" w:styleId="a5">
    <w:name w:val="Normal (Web)"/>
    <w:basedOn w:val="a"/>
    <w:uiPriority w:val="99"/>
    <w:semiHidden/>
    <w:unhideWhenUsed/>
    <w:rsid w:val="0060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02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41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0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52C1B-AED8-466A-8064-2D54701CEA22}"/>
</file>

<file path=customXml/itemProps2.xml><?xml version="1.0" encoding="utf-8"?>
<ds:datastoreItem xmlns:ds="http://schemas.openxmlformats.org/officeDocument/2006/customXml" ds:itemID="{6535247F-B18E-4FAC-9470-55EAC818D113}"/>
</file>

<file path=customXml/itemProps3.xml><?xml version="1.0" encoding="utf-8"?>
<ds:datastoreItem xmlns:ds="http://schemas.openxmlformats.org/officeDocument/2006/customXml" ds:itemID="{BA1E888F-2467-45C5-BD92-A09BDBF6F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2017-09-26T17:04:00Z</dcterms:created>
  <dcterms:modified xsi:type="dcterms:W3CDTF">2017-09-26T17:04:00Z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