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49" w:rsidRPr="00B57D76" w:rsidRDefault="00D60949" w:rsidP="00D60949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color w:val="1F497D" w:themeColor="text2"/>
          <w:sz w:val="36"/>
          <w:szCs w:val="36"/>
        </w:rPr>
      </w:pPr>
      <w:proofErr w:type="spellStart"/>
      <w:r w:rsidRPr="00B57D76">
        <w:rPr>
          <w:rFonts w:ascii="Times New Roman" w:hAnsi="Times New Roman"/>
          <w:b/>
          <w:bCs/>
          <w:color w:val="1F497D" w:themeColor="text2"/>
          <w:sz w:val="36"/>
          <w:szCs w:val="36"/>
        </w:rPr>
        <w:t>Гиперактивность</w:t>
      </w:r>
      <w:proofErr w:type="spellEnd"/>
      <w:r w:rsidRPr="00B57D76">
        <w:rPr>
          <w:rFonts w:ascii="Times New Roman" w:hAnsi="Times New Roman"/>
          <w:b/>
          <w:bCs/>
          <w:color w:val="1F497D" w:themeColor="text2"/>
          <w:sz w:val="36"/>
          <w:szCs w:val="36"/>
        </w:rPr>
        <w:t xml:space="preserve"> и расторможенность.</w:t>
      </w:r>
    </w:p>
    <w:p w:rsidR="00D60949" w:rsidRPr="00B57D76" w:rsidRDefault="00D60949" w:rsidP="00D6094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B57D76">
        <w:rPr>
          <w:rFonts w:ascii="Times New Roman" w:hAnsi="Times New Roman"/>
          <w:b/>
          <w:bCs/>
          <w:sz w:val="28"/>
          <w:szCs w:val="28"/>
        </w:rPr>
        <w:t>Гиперактивность</w:t>
      </w:r>
      <w:proofErr w:type="spellEnd"/>
      <w:r w:rsidRPr="00B57D76">
        <w:rPr>
          <w:rFonts w:ascii="Times New Roman" w:hAnsi="Times New Roman"/>
          <w:sz w:val="28"/>
          <w:szCs w:val="28"/>
        </w:rPr>
        <w:t xml:space="preserve"> представляет собой совокупность симптомов, связанных с чрезмерной психической и моторной активностью. Диагноз </w:t>
      </w:r>
      <w:proofErr w:type="spellStart"/>
      <w:r w:rsidRPr="00B57D76">
        <w:rPr>
          <w:rFonts w:ascii="Times New Roman" w:hAnsi="Times New Roman"/>
          <w:sz w:val="28"/>
          <w:szCs w:val="28"/>
        </w:rPr>
        <w:t>гиперактивности</w:t>
      </w:r>
      <w:proofErr w:type="spellEnd"/>
      <w:r w:rsidRPr="00B57D76">
        <w:rPr>
          <w:rFonts w:ascii="Times New Roman" w:hAnsi="Times New Roman"/>
          <w:sz w:val="28"/>
          <w:szCs w:val="28"/>
        </w:rPr>
        <w:t xml:space="preserve"> обычно ставится, когда родители жалуются, что ребенок слишком подвижен, непоседлив и плохо себя ведет, его руки и ноги в постоянном движении, он ерзает на стуле, не успокаивается ни на минуту и не способен концентрировать внимание на чем-то одном. Однако не существует точного определения данного состояния или особого теста, который бы однозначно подтверждал диагноз </w:t>
      </w:r>
      <w:proofErr w:type="spellStart"/>
      <w:r w:rsidRPr="00B57D76">
        <w:rPr>
          <w:rFonts w:ascii="Times New Roman" w:hAnsi="Times New Roman"/>
          <w:sz w:val="28"/>
          <w:szCs w:val="28"/>
        </w:rPr>
        <w:t>гиперактивности</w:t>
      </w:r>
      <w:proofErr w:type="spellEnd"/>
      <w:r w:rsidRPr="00B57D76">
        <w:rPr>
          <w:rFonts w:ascii="Times New Roman" w:hAnsi="Times New Roman"/>
          <w:sz w:val="28"/>
          <w:szCs w:val="28"/>
        </w:rPr>
        <w:t xml:space="preserve"> (двигательной расторможенности). Начало заболевания начинается </w:t>
      </w:r>
      <w:proofErr w:type="gramStart"/>
      <w:r w:rsidRPr="00B57D76">
        <w:rPr>
          <w:rFonts w:ascii="Times New Roman" w:hAnsi="Times New Roman"/>
          <w:sz w:val="28"/>
          <w:szCs w:val="28"/>
        </w:rPr>
        <w:t>младенчестве</w:t>
      </w:r>
      <w:proofErr w:type="gramEnd"/>
      <w:r w:rsidRPr="00B57D76">
        <w:rPr>
          <w:rFonts w:ascii="Times New Roman" w:hAnsi="Times New Roman"/>
          <w:sz w:val="28"/>
          <w:szCs w:val="28"/>
        </w:rPr>
        <w:t xml:space="preserve"> или в возрасте двух-трех лет. Подобное состояние часто сопровождается нарушениями сна. Когда ребенок сильно устает, </w:t>
      </w:r>
      <w:proofErr w:type="spellStart"/>
      <w:r w:rsidRPr="00B57D76">
        <w:rPr>
          <w:rFonts w:ascii="Times New Roman" w:hAnsi="Times New Roman"/>
          <w:sz w:val="28"/>
          <w:szCs w:val="28"/>
        </w:rPr>
        <w:t>гиперактивность</w:t>
      </w:r>
      <w:proofErr w:type="spellEnd"/>
      <w:r w:rsidRPr="00B57D76">
        <w:rPr>
          <w:rFonts w:ascii="Times New Roman" w:hAnsi="Times New Roman"/>
          <w:sz w:val="28"/>
          <w:szCs w:val="28"/>
        </w:rPr>
        <w:t xml:space="preserve"> усугубляется.</w:t>
      </w:r>
      <w:r w:rsidRPr="00B57D76">
        <w:rPr>
          <w:rFonts w:ascii="Times New Roman" w:hAnsi="Times New Roman"/>
          <w:sz w:val="28"/>
          <w:szCs w:val="28"/>
        </w:rPr>
        <w:br/>
      </w:r>
      <w:r w:rsidRPr="00B57D76">
        <w:rPr>
          <w:rFonts w:ascii="Times New Roman" w:hAnsi="Times New Roman"/>
          <w:b/>
          <w:bCs/>
          <w:color w:val="0000FF"/>
          <w:sz w:val="28"/>
          <w:szCs w:val="28"/>
        </w:rPr>
        <w:t>Причины.</w:t>
      </w:r>
      <w:r w:rsidRPr="00B57D76">
        <w:rPr>
          <w:rFonts w:ascii="Times New Roman" w:hAnsi="Times New Roman"/>
          <w:color w:val="0000FF"/>
          <w:sz w:val="28"/>
          <w:szCs w:val="28"/>
        </w:rPr>
        <w:br/>
      </w:r>
      <w:r w:rsidRPr="00B57D76">
        <w:rPr>
          <w:rFonts w:ascii="Times New Roman" w:hAnsi="Times New Roman"/>
          <w:sz w:val="28"/>
          <w:szCs w:val="28"/>
        </w:rPr>
        <w:t xml:space="preserve">В возникновении </w:t>
      </w:r>
      <w:proofErr w:type="spellStart"/>
      <w:r w:rsidRPr="00B57D76">
        <w:rPr>
          <w:rFonts w:ascii="Times New Roman" w:hAnsi="Times New Roman"/>
          <w:sz w:val="28"/>
          <w:szCs w:val="28"/>
        </w:rPr>
        <w:t>гиперактивности</w:t>
      </w:r>
      <w:proofErr w:type="spellEnd"/>
      <w:r w:rsidRPr="00B57D76">
        <w:rPr>
          <w:rFonts w:ascii="Times New Roman" w:hAnsi="Times New Roman"/>
          <w:sz w:val="28"/>
          <w:szCs w:val="28"/>
        </w:rPr>
        <w:t xml:space="preserve">, по мнению большинства специалистов, важнейшую роль играют те факторы, которые сказываются на развитии головного мозга в период беременности, родов и младенчества. Это могут быть инфекции, травмы, преждевременные или трудные роды. Иногда можно говорить о </w:t>
      </w:r>
      <w:proofErr w:type="spellStart"/>
      <w:r w:rsidRPr="00B57D76">
        <w:rPr>
          <w:rFonts w:ascii="Times New Roman" w:hAnsi="Times New Roman"/>
          <w:sz w:val="28"/>
          <w:szCs w:val="28"/>
        </w:rPr>
        <w:t>гиперактивности</w:t>
      </w:r>
      <w:proofErr w:type="spellEnd"/>
      <w:r w:rsidRPr="00B57D76">
        <w:rPr>
          <w:rFonts w:ascii="Times New Roman" w:hAnsi="Times New Roman"/>
          <w:sz w:val="28"/>
          <w:szCs w:val="28"/>
        </w:rPr>
        <w:t xml:space="preserve"> как наследственной черте. Неблагоприятно протекающая беременность. Токсикоз, заболевание внутренних органов матери во время беременности, нервные стрессы. Влияет на центральную нервную систему плода нехватка витаминов и аминокислот. Неблагоприятно воздействуют на ребенка применение женщиной лекарственных препаратов во время беременности, таких как снотворные, гормональные препараты, транквилизаторы. Неблагоприятные роды. Патология родов. Инфекция и </w:t>
      </w:r>
      <w:proofErr w:type="spellStart"/>
      <w:r w:rsidRPr="00B57D76">
        <w:rPr>
          <w:rFonts w:ascii="Times New Roman" w:hAnsi="Times New Roman"/>
          <w:sz w:val="28"/>
          <w:szCs w:val="28"/>
        </w:rPr>
        <w:t>итоксикация</w:t>
      </w:r>
      <w:proofErr w:type="spellEnd"/>
      <w:r w:rsidRPr="00B57D76">
        <w:rPr>
          <w:rFonts w:ascii="Times New Roman" w:hAnsi="Times New Roman"/>
          <w:sz w:val="28"/>
          <w:szCs w:val="28"/>
        </w:rPr>
        <w:t xml:space="preserve"> первых лет жизни ребенка.</w:t>
      </w:r>
      <w:r w:rsidRPr="00B57D76">
        <w:rPr>
          <w:rFonts w:ascii="Times New Roman" w:hAnsi="Times New Roman"/>
          <w:sz w:val="28"/>
          <w:szCs w:val="28"/>
        </w:rPr>
        <w:br/>
        <w:t xml:space="preserve">Хотя обычно </w:t>
      </w:r>
      <w:proofErr w:type="spellStart"/>
      <w:r w:rsidRPr="00B57D76">
        <w:rPr>
          <w:rFonts w:ascii="Times New Roman" w:hAnsi="Times New Roman"/>
          <w:sz w:val="28"/>
          <w:szCs w:val="28"/>
        </w:rPr>
        <w:t>гиперактивность</w:t>
      </w:r>
      <w:proofErr w:type="spellEnd"/>
      <w:r w:rsidRPr="00B57D76">
        <w:rPr>
          <w:rFonts w:ascii="Times New Roman" w:hAnsi="Times New Roman"/>
          <w:sz w:val="28"/>
          <w:szCs w:val="28"/>
        </w:rPr>
        <w:t xml:space="preserve"> сочетается с нормальным интеллектуальным развитием, возможны также случаи умственной отсталости или эмоциональных нарушений. </w:t>
      </w:r>
      <w:r w:rsidRPr="00B57D76">
        <w:rPr>
          <w:rFonts w:ascii="Times New Roman" w:hAnsi="Times New Roman"/>
          <w:sz w:val="28"/>
          <w:szCs w:val="28"/>
        </w:rPr>
        <w:br/>
      </w:r>
      <w:proofErr w:type="spellStart"/>
      <w:r w:rsidRPr="00B57D76">
        <w:rPr>
          <w:rFonts w:ascii="Times New Roman" w:hAnsi="Times New Roman"/>
          <w:sz w:val="28"/>
          <w:szCs w:val="28"/>
        </w:rPr>
        <w:lastRenderedPageBreak/>
        <w:t>Гиперактивные</w:t>
      </w:r>
      <w:proofErr w:type="spellEnd"/>
      <w:r w:rsidRPr="00B57D76">
        <w:rPr>
          <w:rFonts w:ascii="Times New Roman" w:hAnsi="Times New Roman"/>
          <w:sz w:val="28"/>
          <w:szCs w:val="28"/>
        </w:rPr>
        <w:t xml:space="preserve"> дети нуждаются в строгом режиме, и вся их деятельность должна носить максимально регулярный характер. Чтобы такие дети охотно занимались и добивались успеха там, где прежде терпели только неудачу, им нужна частая похвала, ободрение и особое внимание. Очень важно научить членов семьи правильно обращаться с </w:t>
      </w:r>
      <w:proofErr w:type="spellStart"/>
      <w:r w:rsidRPr="00B57D76">
        <w:rPr>
          <w:rFonts w:ascii="Times New Roman" w:hAnsi="Times New Roman"/>
          <w:sz w:val="28"/>
          <w:szCs w:val="28"/>
        </w:rPr>
        <w:t>гиперактивным</w:t>
      </w:r>
      <w:proofErr w:type="spellEnd"/>
      <w:r w:rsidRPr="00B57D76">
        <w:rPr>
          <w:rFonts w:ascii="Times New Roman" w:hAnsi="Times New Roman"/>
          <w:sz w:val="28"/>
          <w:szCs w:val="28"/>
        </w:rPr>
        <w:t xml:space="preserve"> ребенком.</w:t>
      </w:r>
      <w:r w:rsidRPr="00B57D76">
        <w:rPr>
          <w:rFonts w:ascii="Times New Roman" w:hAnsi="Times New Roman"/>
          <w:sz w:val="28"/>
          <w:szCs w:val="28"/>
        </w:rPr>
        <w:br/>
      </w:r>
      <w:r w:rsidRPr="00B57D76">
        <w:rPr>
          <w:rFonts w:ascii="Times New Roman" w:hAnsi="Times New Roman"/>
          <w:b/>
          <w:bCs/>
          <w:color w:val="0000FF"/>
          <w:sz w:val="28"/>
          <w:szCs w:val="28"/>
        </w:rPr>
        <w:t>Обязательными должны быть:</w:t>
      </w:r>
      <w:r w:rsidRPr="00B57D76">
        <w:rPr>
          <w:rFonts w:ascii="Times New Roman" w:hAnsi="Times New Roman"/>
          <w:sz w:val="28"/>
          <w:szCs w:val="28"/>
        </w:rPr>
        <w:t xml:space="preserve"> </w:t>
      </w:r>
      <w:r w:rsidRPr="00B57D76">
        <w:rPr>
          <w:rFonts w:ascii="Times New Roman" w:hAnsi="Times New Roman"/>
          <w:sz w:val="28"/>
          <w:szCs w:val="28"/>
        </w:rPr>
        <w:br/>
        <w:t>- Утренняя зарядка, подвижные игры на воздухе и длительные прогулки. Физические упражнения ребенка и подвижные игры позволят снять излишнюю мышечную и нервную активность. Если малыш плохо спит, лучше вечером также играть в активные игры.</w:t>
      </w:r>
      <w:r w:rsidRPr="00B57D76">
        <w:rPr>
          <w:rFonts w:ascii="Times New Roman" w:hAnsi="Times New Roman"/>
          <w:sz w:val="28"/>
          <w:szCs w:val="28"/>
        </w:rPr>
        <w:br/>
        <w:t>- Активные игры, которые одновременно развивают мышление.</w:t>
      </w:r>
      <w:r w:rsidRPr="00B57D76">
        <w:rPr>
          <w:rFonts w:ascii="Times New Roman" w:hAnsi="Times New Roman"/>
          <w:sz w:val="28"/>
          <w:szCs w:val="28"/>
        </w:rPr>
        <w:br/>
        <w:t>- Массаж. Он уменьшает частоту пульса, понижает возбудимость нервной системы.</w:t>
      </w:r>
      <w:r w:rsidRPr="00B57D76">
        <w:rPr>
          <w:rFonts w:ascii="Times New Roman" w:hAnsi="Times New Roman"/>
          <w:sz w:val="28"/>
          <w:szCs w:val="28"/>
        </w:rPr>
        <w:br/>
      </w:r>
      <w:r w:rsidRPr="00B57D76">
        <w:rPr>
          <w:rFonts w:ascii="Times New Roman" w:hAnsi="Times New Roman"/>
          <w:sz w:val="28"/>
          <w:szCs w:val="28"/>
        </w:rPr>
        <w:br/>
        <w:t xml:space="preserve">Хорошо бы отдать ребенка в спортивную секцию. Показаны такие виды спорта, где ребенок учится соблюдать правила, контролировать себя, взаимодействовать с другими игроками. Это командные игры. </w:t>
      </w:r>
      <w:proofErr w:type="gramStart"/>
      <w:r w:rsidRPr="00B57D76">
        <w:rPr>
          <w:rFonts w:ascii="Times New Roman" w:hAnsi="Times New Roman"/>
          <w:sz w:val="28"/>
          <w:szCs w:val="28"/>
        </w:rPr>
        <w:t>Такие</w:t>
      </w:r>
      <w:proofErr w:type="gramEnd"/>
      <w:r w:rsidRPr="00B57D76">
        <w:rPr>
          <w:rFonts w:ascii="Times New Roman" w:hAnsi="Times New Roman"/>
          <w:sz w:val="28"/>
          <w:szCs w:val="28"/>
        </w:rPr>
        <w:t xml:space="preserve"> как, хоккей, футбол, баскетбол. </w:t>
      </w:r>
      <w:r w:rsidRPr="00B57D76">
        <w:rPr>
          <w:rFonts w:ascii="Times New Roman" w:hAnsi="Times New Roman"/>
          <w:sz w:val="28"/>
          <w:szCs w:val="28"/>
        </w:rPr>
        <w:br/>
      </w:r>
      <w:r w:rsidRPr="00B57D76">
        <w:rPr>
          <w:rFonts w:ascii="Times New Roman" w:hAnsi="Times New Roman"/>
          <w:sz w:val="28"/>
          <w:szCs w:val="28"/>
        </w:rPr>
        <w:br/>
        <w:t xml:space="preserve">У </w:t>
      </w:r>
      <w:proofErr w:type="spellStart"/>
      <w:r w:rsidRPr="00B57D76">
        <w:rPr>
          <w:rFonts w:ascii="Times New Roman" w:hAnsi="Times New Roman"/>
          <w:sz w:val="28"/>
          <w:szCs w:val="28"/>
        </w:rPr>
        <w:t>гиперактивных</w:t>
      </w:r>
      <w:proofErr w:type="spellEnd"/>
      <w:r w:rsidRPr="00B57D76">
        <w:rPr>
          <w:rFonts w:ascii="Times New Roman" w:hAnsi="Times New Roman"/>
          <w:sz w:val="28"/>
          <w:szCs w:val="28"/>
        </w:rPr>
        <w:t xml:space="preserve"> детей может проявиться выраженная способность к определенному роду занятий. Например, музыка, спорт или шахматы. Следует развивать это увлечение. К сожалению, некоторые дети так никогда и не избавляются от </w:t>
      </w:r>
      <w:proofErr w:type="spellStart"/>
      <w:r w:rsidRPr="00B57D76">
        <w:rPr>
          <w:rFonts w:ascii="Times New Roman" w:hAnsi="Times New Roman"/>
          <w:sz w:val="28"/>
          <w:szCs w:val="28"/>
        </w:rPr>
        <w:t>гиперактивности</w:t>
      </w:r>
      <w:proofErr w:type="spellEnd"/>
      <w:r w:rsidRPr="00B57D76">
        <w:rPr>
          <w:rFonts w:ascii="Times New Roman" w:hAnsi="Times New Roman"/>
          <w:sz w:val="28"/>
          <w:szCs w:val="28"/>
        </w:rPr>
        <w:t xml:space="preserve">; у них больше шансов стать в дальнейшем хроническими алкоголиками или психически больными людьми. </w:t>
      </w:r>
      <w:r w:rsidRPr="00B57D76">
        <w:rPr>
          <w:rFonts w:ascii="Times New Roman" w:hAnsi="Times New Roman"/>
          <w:sz w:val="28"/>
          <w:szCs w:val="28"/>
        </w:rPr>
        <w:br/>
        <w:t xml:space="preserve">Сохранившиеся признаки </w:t>
      </w:r>
      <w:proofErr w:type="spellStart"/>
      <w:r w:rsidRPr="00B57D76">
        <w:rPr>
          <w:rFonts w:ascii="Times New Roman" w:hAnsi="Times New Roman"/>
          <w:sz w:val="28"/>
          <w:szCs w:val="28"/>
        </w:rPr>
        <w:t>гиперактивности</w:t>
      </w:r>
      <w:proofErr w:type="spellEnd"/>
      <w:r w:rsidRPr="00B57D76">
        <w:rPr>
          <w:rFonts w:ascii="Times New Roman" w:hAnsi="Times New Roman"/>
          <w:sz w:val="28"/>
          <w:szCs w:val="28"/>
        </w:rPr>
        <w:t xml:space="preserve"> и импульсивности следует учитывать при профессиональной ориентации. Однако обычно прогноз у </w:t>
      </w:r>
      <w:proofErr w:type="spellStart"/>
      <w:r w:rsidRPr="00B57D76">
        <w:rPr>
          <w:rFonts w:ascii="Times New Roman" w:hAnsi="Times New Roman"/>
          <w:sz w:val="28"/>
          <w:szCs w:val="28"/>
        </w:rPr>
        <w:t>гиперактивных</w:t>
      </w:r>
      <w:proofErr w:type="spellEnd"/>
      <w:r w:rsidRPr="00B57D76">
        <w:rPr>
          <w:rFonts w:ascii="Times New Roman" w:hAnsi="Times New Roman"/>
          <w:sz w:val="28"/>
          <w:szCs w:val="28"/>
        </w:rPr>
        <w:t xml:space="preserve"> детей благоприятный. По мере роста и взросления симптомы </w:t>
      </w:r>
      <w:proofErr w:type="spellStart"/>
      <w:r w:rsidRPr="00B57D76">
        <w:rPr>
          <w:rFonts w:ascii="Times New Roman" w:hAnsi="Times New Roman"/>
          <w:sz w:val="28"/>
          <w:szCs w:val="28"/>
        </w:rPr>
        <w:t>гиперактивности</w:t>
      </w:r>
      <w:proofErr w:type="spellEnd"/>
      <w:r w:rsidRPr="00B57D76">
        <w:rPr>
          <w:rFonts w:ascii="Times New Roman" w:hAnsi="Times New Roman"/>
          <w:sz w:val="28"/>
          <w:szCs w:val="28"/>
        </w:rPr>
        <w:t xml:space="preserve"> ослабевают. </w:t>
      </w:r>
      <w:r w:rsidRPr="00B57D76">
        <w:rPr>
          <w:rFonts w:ascii="Times New Roman" w:hAnsi="Times New Roman"/>
          <w:sz w:val="28"/>
          <w:szCs w:val="28"/>
        </w:rPr>
        <w:br/>
      </w:r>
      <w:proofErr w:type="spellStart"/>
      <w:r w:rsidRPr="00B57D76">
        <w:rPr>
          <w:rFonts w:ascii="Times New Roman" w:hAnsi="Times New Roman"/>
          <w:sz w:val="28"/>
          <w:szCs w:val="28"/>
        </w:rPr>
        <w:t>Гиперактивный</w:t>
      </w:r>
      <w:proofErr w:type="spellEnd"/>
      <w:r w:rsidRPr="00B57D76">
        <w:rPr>
          <w:rFonts w:ascii="Times New Roman" w:hAnsi="Times New Roman"/>
          <w:sz w:val="28"/>
          <w:szCs w:val="28"/>
        </w:rPr>
        <w:t xml:space="preserve"> ребенок зачастую сложен в общении. Родители такого ребенка должны помнить, что малыш не виноват. Строгое воспитание не подходит </w:t>
      </w:r>
      <w:proofErr w:type="spellStart"/>
      <w:r w:rsidRPr="00B57D76">
        <w:rPr>
          <w:rFonts w:ascii="Times New Roman" w:hAnsi="Times New Roman"/>
          <w:sz w:val="28"/>
          <w:szCs w:val="28"/>
        </w:rPr>
        <w:t>гиперактивным</w:t>
      </w:r>
      <w:proofErr w:type="spellEnd"/>
      <w:r w:rsidRPr="00B57D76">
        <w:rPr>
          <w:rFonts w:ascii="Times New Roman" w:hAnsi="Times New Roman"/>
          <w:sz w:val="28"/>
          <w:szCs w:val="28"/>
        </w:rPr>
        <w:t xml:space="preserve"> детям. Нельзя кричать на ребенка, сурово наказывать, подавлять. Общение должно быть мягким, спокойным, без эмоциональных всплесков как положительных, так и отрицательных. Не стоит перезагружать ребенка дополнительными занятиями. Но и нельзя позволять все такому ребенку, иначе он быстро начнет манипулировать родителями. Стоит поощрять ребенка даже за незначительные достижения. Следите, чтобы ребенок не переутомлялся. </w:t>
      </w:r>
      <w:r w:rsidRPr="00B57D76">
        <w:rPr>
          <w:rFonts w:ascii="Times New Roman" w:hAnsi="Times New Roman"/>
          <w:sz w:val="28"/>
          <w:szCs w:val="28"/>
        </w:rPr>
        <w:br/>
        <w:t xml:space="preserve">У 70% </w:t>
      </w:r>
      <w:proofErr w:type="spellStart"/>
      <w:r w:rsidRPr="00B57D76">
        <w:rPr>
          <w:rFonts w:ascii="Times New Roman" w:hAnsi="Times New Roman"/>
          <w:sz w:val="28"/>
          <w:szCs w:val="28"/>
        </w:rPr>
        <w:t>гиперактивных</w:t>
      </w:r>
      <w:proofErr w:type="spellEnd"/>
      <w:r w:rsidRPr="00B57D76">
        <w:rPr>
          <w:rFonts w:ascii="Times New Roman" w:hAnsi="Times New Roman"/>
          <w:sz w:val="28"/>
          <w:szCs w:val="28"/>
        </w:rPr>
        <w:t xml:space="preserve"> детей этот симптом сохраняется в подростковом возрасте. У 50% детей синдром </w:t>
      </w:r>
      <w:proofErr w:type="spellStart"/>
      <w:r w:rsidRPr="00B57D76">
        <w:rPr>
          <w:rFonts w:ascii="Times New Roman" w:hAnsi="Times New Roman"/>
          <w:sz w:val="28"/>
          <w:szCs w:val="28"/>
        </w:rPr>
        <w:t>гиперактивности</w:t>
      </w:r>
      <w:proofErr w:type="spellEnd"/>
      <w:r w:rsidRPr="00B57D76">
        <w:rPr>
          <w:rFonts w:ascii="Times New Roman" w:hAnsi="Times New Roman"/>
          <w:sz w:val="28"/>
          <w:szCs w:val="28"/>
        </w:rPr>
        <w:t xml:space="preserve"> сохраняется во взрослом возрасте. В подростковом и взрослом возрасте остается утомляемость, неспособность к обучению, невнимательность. Часто </w:t>
      </w:r>
      <w:proofErr w:type="spellStart"/>
      <w:r w:rsidRPr="00B57D76">
        <w:rPr>
          <w:rFonts w:ascii="Times New Roman" w:hAnsi="Times New Roman"/>
          <w:sz w:val="28"/>
          <w:szCs w:val="28"/>
        </w:rPr>
        <w:t>гиперактивные</w:t>
      </w:r>
      <w:proofErr w:type="spellEnd"/>
      <w:r w:rsidRPr="00B57D76">
        <w:rPr>
          <w:rFonts w:ascii="Times New Roman" w:hAnsi="Times New Roman"/>
          <w:sz w:val="28"/>
          <w:szCs w:val="28"/>
        </w:rPr>
        <w:t xml:space="preserve"> дети талантливы. </w:t>
      </w:r>
      <w:proofErr w:type="gramStart"/>
      <w:r w:rsidRPr="00B57D76">
        <w:rPr>
          <w:rFonts w:ascii="Times New Roman" w:hAnsi="Times New Roman"/>
          <w:sz w:val="28"/>
          <w:szCs w:val="28"/>
        </w:rPr>
        <w:t xml:space="preserve">Признаки </w:t>
      </w:r>
      <w:proofErr w:type="spellStart"/>
      <w:r w:rsidRPr="00B57D76">
        <w:rPr>
          <w:rFonts w:ascii="Times New Roman" w:hAnsi="Times New Roman"/>
          <w:sz w:val="28"/>
          <w:szCs w:val="28"/>
        </w:rPr>
        <w:t>гиперактивности</w:t>
      </w:r>
      <w:proofErr w:type="spellEnd"/>
      <w:r w:rsidRPr="00B57D76">
        <w:rPr>
          <w:rFonts w:ascii="Times New Roman" w:hAnsi="Times New Roman"/>
          <w:sz w:val="28"/>
          <w:szCs w:val="28"/>
        </w:rPr>
        <w:t xml:space="preserve"> наблюдались у множества известных людей, например, у Томаса Эдисона, Линкольна, Сальвадора Дали, Моцарта, Пикассо, Диснея, Эйнштейна, Бернарда Шоу, Ньютона, Пушкина, Александра Македонского, Достоевского.</w:t>
      </w:r>
      <w:proofErr w:type="gramEnd"/>
    </w:p>
    <w:p w:rsidR="00242E72" w:rsidRDefault="00242E72"/>
    <w:sectPr w:rsidR="00242E72" w:rsidSect="00CF1F5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D60949"/>
    <w:rsid w:val="00242E72"/>
    <w:rsid w:val="00D6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921184-5FFE-4675-AF94-A5B43AF40F11}"/>
</file>

<file path=customXml/itemProps2.xml><?xml version="1.0" encoding="utf-8"?>
<ds:datastoreItem xmlns:ds="http://schemas.openxmlformats.org/officeDocument/2006/customXml" ds:itemID="{A017D418-AC35-4B9E-83ED-528522A5EA32}"/>
</file>

<file path=customXml/itemProps3.xml><?xml version="1.0" encoding="utf-8"?>
<ds:datastoreItem xmlns:ds="http://schemas.openxmlformats.org/officeDocument/2006/customXml" ds:itemID="{F134A05C-FB5B-4946-9785-E4658F892D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2017-01-05T16:45:00Z</dcterms:created>
  <dcterms:modified xsi:type="dcterms:W3CDTF">2017-01-05T16:45:00Z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