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64" w:rsidRPr="00B46B64" w:rsidRDefault="00B46B64" w:rsidP="00B46B6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46B64">
        <w:rPr>
          <w:rFonts w:eastAsia="Times New Roman" w:cs="Times New Roman"/>
          <w:b/>
          <w:sz w:val="28"/>
          <w:szCs w:val="28"/>
          <w:lang w:eastAsia="ru-RU"/>
        </w:rPr>
        <w:fldChar w:fldCharType="begin"/>
      </w:r>
      <w:r w:rsidRPr="00B46B64">
        <w:rPr>
          <w:rFonts w:eastAsia="Times New Roman" w:cs="Times New Roman"/>
          <w:b/>
          <w:sz w:val="28"/>
          <w:szCs w:val="28"/>
          <w:lang w:eastAsia="ru-RU"/>
        </w:rPr>
        <w:instrText xml:space="preserve"> HYPERLINK "https://%D0%B5%D0%B4%D0%B8%D0%BD%D1%8B%D0%B9%D1%83%D1%80%D0%BE%D0%BA.%D1%80%D1%84/index.php/lichnyj-kab/novosti/item/241-kak-progolosovat-za-kvest" </w:instrText>
      </w:r>
      <w:r w:rsidRPr="00B46B64">
        <w:rPr>
          <w:rFonts w:eastAsia="Times New Roman" w:cs="Times New Roman"/>
          <w:b/>
          <w:sz w:val="28"/>
          <w:szCs w:val="28"/>
          <w:lang w:eastAsia="ru-RU"/>
        </w:rPr>
        <w:fldChar w:fldCharType="separate"/>
      </w:r>
      <w:r w:rsidRPr="00B46B64">
        <w:rPr>
          <w:rFonts w:eastAsia="Times New Roman" w:cs="Times New Roman"/>
          <w:b/>
          <w:color w:val="0000FF"/>
          <w:sz w:val="28"/>
          <w:szCs w:val="28"/>
          <w:u w:val="single"/>
          <w:lang w:eastAsia="ru-RU"/>
        </w:rPr>
        <w:t>Единый урок выдвинут на конкурс ООН!</w:t>
      </w:r>
      <w:r w:rsidRPr="00B46B64">
        <w:rPr>
          <w:rFonts w:eastAsia="Times New Roman" w:cs="Times New Roman"/>
          <w:b/>
          <w:sz w:val="28"/>
          <w:szCs w:val="28"/>
          <w:lang w:eastAsia="ru-RU"/>
        </w:rPr>
        <w:fldChar w:fldCharType="end"/>
      </w:r>
    </w:p>
    <w:p w:rsidR="00B46B64" w:rsidRPr="00B46B64" w:rsidRDefault="00B46B64" w:rsidP="00B46B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46B64">
        <w:rPr>
          <w:rFonts w:eastAsia="Times New Roman" w:cs="Times New Roman"/>
          <w:sz w:val="28"/>
          <w:szCs w:val="28"/>
          <w:lang w:eastAsia="ru-RU"/>
        </w:rPr>
        <w:t xml:space="preserve"> Единый урок по безопасности в сети «Интернет» вышел в </w:t>
      </w:r>
      <w:proofErr w:type="gramStart"/>
      <w:r w:rsidRPr="00B46B64">
        <w:rPr>
          <w:rFonts w:eastAsia="Times New Roman" w:cs="Times New Roman"/>
          <w:sz w:val="28"/>
          <w:szCs w:val="28"/>
          <w:lang w:eastAsia="ru-RU"/>
        </w:rPr>
        <w:t>четверть финал</w:t>
      </w:r>
      <w:proofErr w:type="gramEnd"/>
      <w:r w:rsidRPr="00B46B64">
        <w:rPr>
          <w:rFonts w:eastAsia="Times New Roman" w:cs="Times New Roman"/>
          <w:sz w:val="28"/>
          <w:szCs w:val="28"/>
          <w:lang w:eastAsia="ru-RU"/>
        </w:rPr>
        <w:t xml:space="preserve"> конкурса ООН на соискание Премии Всемирной встречи на высшем уровне по вопросам информационного общества (ВВУИО)!</w:t>
      </w:r>
    </w:p>
    <w:p w:rsidR="00C71427" w:rsidRPr="00B46B64" w:rsidRDefault="00C71427">
      <w:pPr>
        <w:rPr>
          <w:sz w:val="28"/>
          <w:szCs w:val="28"/>
        </w:rPr>
      </w:pPr>
    </w:p>
    <w:sectPr w:rsidR="00C71427" w:rsidRPr="00B46B64" w:rsidSect="00C7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6B64"/>
    <w:rsid w:val="00A90014"/>
    <w:rsid w:val="00B46B64"/>
    <w:rsid w:val="00C7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1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B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6B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55783-5F1C-4E08-89A7-3A9DBE3BB2E7}"/>
</file>

<file path=customXml/itemProps2.xml><?xml version="1.0" encoding="utf-8"?>
<ds:datastoreItem xmlns:ds="http://schemas.openxmlformats.org/officeDocument/2006/customXml" ds:itemID="{97217CC7-F822-4B27-B932-E0E9A8CD51B3}"/>
</file>

<file path=customXml/itemProps3.xml><?xml version="1.0" encoding="utf-8"?>
<ds:datastoreItem xmlns:ds="http://schemas.openxmlformats.org/officeDocument/2006/customXml" ds:itemID="{76DC8FB5-FAA8-4495-BB03-FD7FE022B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2018-08-01T21:16:00Z</dcterms:created>
  <dcterms:modified xsi:type="dcterms:W3CDTF">2018-08-01T21:17:00Z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