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4B" w:rsidRPr="00D2249C" w:rsidRDefault="0049054B" w:rsidP="0049054B">
      <w:pPr>
        <w:spacing w:line="360" w:lineRule="auto"/>
        <w:ind w:left="360"/>
        <w:jc w:val="center"/>
        <w:rPr>
          <w:rFonts w:ascii="Times New Roman" w:hAnsi="Times New Roman" w:cs="Times New Roman"/>
          <w:b/>
          <w:sz w:val="26"/>
          <w:szCs w:val="26"/>
          <w:u w:val="single"/>
        </w:rPr>
      </w:pPr>
      <w:r w:rsidRPr="00D2249C">
        <w:rPr>
          <w:rFonts w:ascii="Times New Roman" w:hAnsi="Times New Roman" w:cs="Times New Roman"/>
          <w:b/>
          <w:sz w:val="26"/>
          <w:szCs w:val="26"/>
        </w:rPr>
        <w:t>САМООБРАЗОВАНИ</w:t>
      </w:r>
      <w:r>
        <w:rPr>
          <w:rFonts w:ascii="Times New Roman" w:hAnsi="Times New Roman" w:cs="Times New Roman"/>
          <w:b/>
          <w:sz w:val="26"/>
          <w:szCs w:val="26"/>
        </w:rPr>
        <w:t>Е</w:t>
      </w:r>
    </w:p>
    <w:p w:rsidR="0049054B" w:rsidRPr="00D2249C" w:rsidRDefault="0049054B" w:rsidP="0049054B">
      <w:pPr>
        <w:spacing w:line="360" w:lineRule="auto"/>
        <w:ind w:left="357"/>
        <w:jc w:val="both"/>
        <w:rPr>
          <w:rFonts w:ascii="Times New Roman" w:hAnsi="Times New Roman" w:cs="Times New Roman"/>
          <w:sz w:val="26"/>
          <w:szCs w:val="26"/>
        </w:rPr>
      </w:pPr>
      <w:r w:rsidRPr="00D2249C">
        <w:rPr>
          <w:rFonts w:ascii="Times New Roman" w:hAnsi="Times New Roman" w:cs="Times New Roman"/>
          <w:sz w:val="26"/>
          <w:szCs w:val="26"/>
        </w:rPr>
        <w:t>Одна из форм проявления познавательной активности, успешного саморазвития является самообразование. Каждый учитель определяет для себя на учебный год тему самообразования, исходя из задач школы. Индивидуальное самообразование осуществляется на основе собственных планов. Планы предусматривают: подбор литературы, анализ литературы, знакомство с практическим опытом. Завершить самообразование анализом, оценкой и самооценкой эффективности выполненной работы.  Результат самообразования: открытые уроки, выступления перед учителями на совещаниях, педагогических советах.</w:t>
      </w:r>
    </w:p>
    <w:p w:rsidR="0049054B" w:rsidRPr="00D2249C" w:rsidRDefault="0049054B" w:rsidP="0049054B">
      <w:pPr>
        <w:ind w:left="360"/>
        <w:jc w:val="center"/>
        <w:rPr>
          <w:rFonts w:ascii="Times New Roman" w:hAnsi="Times New Roman" w:cs="Times New Roman"/>
          <w:b/>
          <w:sz w:val="26"/>
          <w:szCs w:val="26"/>
        </w:rPr>
      </w:pPr>
      <w:r w:rsidRPr="00D2249C">
        <w:rPr>
          <w:rFonts w:ascii="Times New Roman" w:hAnsi="Times New Roman" w:cs="Times New Roman"/>
          <w:b/>
          <w:sz w:val="26"/>
          <w:szCs w:val="26"/>
        </w:rPr>
        <w:t>ТЕМЫ ПО САМООБРАЗОВАНИЮ</w:t>
      </w:r>
    </w:p>
    <w:p w:rsidR="0049054B" w:rsidRPr="00D2249C" w:rsidRDefault="0049054B" w:rsidP="0049054B">
      <w:pPr>
        <w:ind w:left="36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3"/>
        <w:gridCol w:w="3966"/>
        <w:gridCol w:w="2372"/>
      </w:tblGrid>
      <w:tr w:rsidR="0049054B" w:rsidRPr="00D2249C" w:rsidTr="00E13D38">
        <w:tc>
          <w:tcPr>
            <w:tcW w:w="3473" w:type="dxa"/>
          </w:tcPr>
          <w:p w:rsidR="0049054B" w:rsidRPr="00D2249C" w:rsidRDefault="0049054B" w:rsidP="00E13D38">
            <w:pPr>
              <w:spacing w:line="360" w:lineRule="auto"/>
              <w:jc w:val="center"/>
              <w:rPr>
                <w:rFonts w:ascii="Times New Roman" w:hAnsi="Times New Roman" w:cs="Times New Roman"/>
                <w:b/>
                <w:sz w:val="26"/>
                <w:szCs w:val="26"/>
              </w:rPr>
            </w:pPr>
            <w:r w:rsidRPr="00D2249C">
              <w:rPr>
                <w:rFonts w:ascii="Times New Roman" w:hAnsi="Times New Roman" w:cs="Times New Roman"/>
                <w:b/>
                <w:sz w:val="26"/>
                <w:szCs w:val="26"/>
              </w:rPr>
              <w:t>ФИО учителя</w:t>
            </w:r>
          </w:p>
        </w:tc>
        <w:tc>
          <w:tcPr>
            <w:tcW w:w="4195" w:type="dxa"/>
          </w:tcPr>
          <w:p w:rsidR="0049054B" w:rsidRPr="00D2249C" w:rsidRDefault="0049054B" w:rsidP="00E13D38">
            <w:pPr>
              <w:spacing w:line="360" w:lineRule="auto"/>
              <w:jc w:val="center"/>
              <w:rPr>
                <w:rFonts w:ascii="Times New Roman" w:hAnsi="Times New Roman" w:cs="Times New Roman"/>
                <w:b/>
                <w:sz w:val="26"/>
                <w:szCs w:val="26"/>
              </w:rPr>
            </w:pPr>
            <w:r w:rsidRPr="00D2249C">
              <w:rPr>
                <w:rFonts w:ascii="Times New Roman" w:hAnsi="Times New Roman" w:cs="Times New Roman"/>
                <w:b/>
                <w:sz w:val="26"/>
                <w:szCs w:val="26"/>
              </w:rPr>
              <w:t>Название темы</w:t>
            </w:r>
          </w:p>
        </w:tc>
        <w:tc>
          <w:tcPr>
            <w:tcW w:w="2521" w:type="dxa"/>
          </w:tcPr>
          <w:p w:rsidR="0049054B" w:rsidRPr="00D2249C" w:rsidRDefault="0049054B" w:rsidP="00E13D38">
            <w:pPr>
              <w:spacing w:line="360" w:lineRule="auto"/>
              <w:jc w:val="center"/>
              <w:rPr>
                <w:rFonts w:ascii="Times New Roman" w:hAnsi="Times New Roman" w:cs="Times New Roman"/>
                <w:b/>
                <w:sz w:val="26"/>
                <w:szCs w:val="26"/>
              </w:rPr>
            </w:pPr>
            <w:r w:rsidRPr="00D2249C">
              <w:rPr>
                <w:rFonts w:ascii="Times New Roman" w:hAnsi="Times New Roman" w:cs="Times New Roman"/>
                <w:b/>
                <w:sz w:val="26"/>
                <w:szCs w:val="26"/>
              </w:rPr>
              <w:t>Результат</w:t>
            </w:r>
          </w:p>
        </w:tc>
      </w:tr>
      <w:tr w:rsidR="0049054B" w:rsidRPr="00D2249C" w:rsidTr="00E13D38">
        <w:tc>
          <w:tcPr>
            <w:tcW w:w="3473"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1. Капустина Е.М.</w:t>
            </w:r>
          </w:p>
        </w:tc>
        <w:tc>
          <w:tcPr>
            <w:tcW w:w="4195"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Совершенствование вычислительных навыков на уроках математики.</w:t>
            </w:r>
          </w:p>
        </w:tc>
        <w:tc>
          <w:tcPr>
            <w:tcW w:w="2521"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 xml:space="preserve">Открытый урок </w:t>
            </w:r>
          </w:p>
        </w:tc>
      </w:tr>
      <w:tr w:rsidR="0049054B" w:rsidRPr="00D2249C" w:rsidTr="00E13D38">
        <w:tc>
          <w:tcPr>
            <w:tcW w:w="3473"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2. Смирнова С.В.</w:t>
            </w:r>
          </w:p>
        </w:tc>
        <w:tc>
          <w:tcPr>
            <w:tcW w:w="4195"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Применение ИКТ на уроках математики</w:t>
            </w:r>
          </w:p>
        </w:tc>
        <w:tc>
          <w:tcPr>
            <w:tcW w:w="2521"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 xml:space="preserve">Открытый урок </w:t>
            </w:r>
          </w:p>
        </w:tc>
      </w:tr>
      <w:tr w:rsidR="0049054B" w:rsidRPr="00D2249C" w:rsidTr="00E13D38">
        <w:tc>
          <w:tcPr>
            <w:tcW w:w="3473"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3. Костерина Т.Н.</w:t>
            </w:r>
          </w:p>
        </w:tc>
        <w:tc>
          <w:tcPr>
            <w:tcW w:w="4195"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Методы и приемы, способствующие развитию техники чтения</w:t>
            </w:r>
          </w:p>
        </w:tc>
        <w:tc>
          <w:tcPr>
            <w:tcW w:w="2521" w:type="dxa"/>
          </w:tcPr>
          <w:p w:rsidR="0049054B" w:rsidRPr="00D2249C" w:rsidRDefault="0049054B" w:rsidP="00E13D38">
            <w:pPr>
              <w:spacing w:line="360" w:lineRule="auto"/>
              <w:rPr>
                <w:rFonts w:ascii="Times New Roman" w:hAnsi="Times New Roman" w:cs="Times New Roman"/>
                <w:sz w:val="26"/>
                <w:szCs w:val="26"/>
              </w:rPr>
            </w:pPr>
            <w:r w:rsidRPr="00D2249C">
              <w:rPr>
                <w:rFonts w:ascii="Times New Roman" w:hAnsi="Times New Roman" w:cs="Times New Roman"/>
                <w:sz w:val="26"/>
                <w:szCs w:val="26"/>
              </w:rPr>
              <w:t xml:space="preserve">Открытый урок </w:t>
            </w:r>
          </w:p>
          <w:p w:rsidR="0049054B" w:rsidRPr="00D2249C" w:rsidRDefault="0049054B" w:rsidP="00E13D38">
            <w:pPr>
              <w:spacing w:line="360" w:lineRule="auto"/>
              <w:rPr>
                <w:rFonts w:ascii="Times New Roman" w:hAnsi="Times New Roman" w:cs="Times New Roman"/>
                <w:sz w:val="26"/>
                <w:szCs w:val="26"/>
              </w:rPr>
            </w:pPr>
          </w:p>
        </w:tc>
      </w:tr>
      <w:tr w:rsidR="0049054B" w:rsidRPr="00D2249C" w:rsidTr="00E13D38">
        <w:tc>
          <w:tcPr>
            <w:tcW w:w="3473"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 xml:space="preserve">4. </w:t>
            </w:r>
            <w:proofErr w:type="spellStart"/>
            <w:r w:rsidRPr="00D2249C">
              <w:rPr>
                <w:rFonts w:ascii="Times New Roman" w:hAnsi="Times New Roman" w:cs="Times New Roman"/>
                <w:sz w:val="26"/>
                <w:szCs w:val="26"/>
              </w:rPr>
              <w:t>Хемарина</w:t>
            </w:r>
            <w:proofErr w:type="spellEnd"/>
            <w:r w:rsidRPr="00D2249C">
              <w:rPr>
                <w:rFonts w:ascii="Times New Roman" w:hAnsi="Times New Roman" w:cs="Times New Roman"/>
                <w:sz w:val="26"/>
                <w:szCs w:val="26"/>
              </w:rPr>
              <w:t xml:space="preserve"> Г.Н.</w:t>
            </w:r>
          </w:p>
        </w:tc>
        <w:tc>
          <w:tcPr>
            <w:tcW w:w="4195"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Проектная деятельность на уроках биологии как средство развития познавательного интереса.</w:t>
            </w:r>
          </w:p>
        </w:tc>
        <w:tc>
          <w:tcPr>
            <w:tcW w:w="2521"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Открытый урок</w:t>
            </w:r>
          </w:p>
          <w:p w:rsidR="0049054B" w:rsidRPr="00D2249C" w:rsidRDefault="0049054B" w:rsidP="00E13D38">
            <w:pPr>
              <w:spacing w:line="360" w:lineRule="auto"/>
              <w:jc w:val="both"/>
              <w:rPr>
                <w:rFonts w:ascii="Times New Roman" w:hAnsi="Times New Roman" w:cs="Times New Roman"/>
                <w:sz w:val="26"/>
                <w:szCs w:val="26"/>
              </w:rPr>
            </w:pPr>
          </w:p>
        </w:tc>
      </w:tr>
      <w:tr w:rsidR="0049054B" w:rsidRPr="00D2249C" w:rsidTr="00E13D38">
        <w:tc>
          <w:tcPr>
            <w:tcW w:w="3473"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5. Дрозд Л.В.</w:t>
            </w:r>
          </w:p>
        </w:tc>
        <w:tc>
          <w:tcPr>
            <w:tcW w:w="4195"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 xml:space="preserve">Нравственно-патриотическое воспитание учащихся на уроках </w:t>
            </w:r>
            <w:r w:rsidRPr="00D2249C">
              <w:rPr>
                <w:rFonts w:ascii="Times New Roman" w:hAnsi="Times New Roman" w:cs="Times New Roman"/>
                <w:sz w:val="26"/>
                <w:szCs w:val="26"/>
              </w:rPr>
              <w:lastRenderedPageBreak/>
              <w:t>истории и обществознания.</w:t>
            </w:r>
          </w:p>
        </w:tc>
        <w:tc>
          <w:tcPr>
            <w:tcW w:w="2521" w:type="dxa"/>
          </w:tcPr>
          <w:p w:rsidR="0049054B" w:rsidRPr="00D2249C" w:rsidRDefault="0049054B" w:rsidP="00E13D38">
            <w:pPr>
              <w:spacing w:line="360" w:lineRule="auto"/>
              <w:rPr>
                <w:rFonts w:ascii="Times New Roman" w:hAnsi="Times New Roman" w:cs="Times New Roman"/>
                <w:sz w:val="26"/>
                <w:szCs w:val="26"/>
              </w:rPr>
            </w:pPr>
            <w:r w:rsidRPr="00D2249C">
              <w:rPr>
                <w:rFonts w:ascii="Times New Roman" w:hAnsi="Times New Roman" w:cs="Times New Roman"/>
                <w:sz w:val="26"/>
                <w:szCs w:val="26"/>
              </w:rPr>
              <w:lastRenderedPageBreak/>
              <w:t xml:space="preserve">Открытый урок </w:t>
            </w:r>
          </w:p>
          <w:p w:rsidR="0049054B" w:rsidRPr="00D2249C" w:rsidRDefault="0049054B" w:rsidP="00E13D38">
            <w:pPr>
              <w:spacing w:line="360" w:lineRule="auto"/>
              <w:rPr>
                <w:rFonts w:ascii="Times New Roman" w:hAnsi="Times New Roman" w:cs="Times New Roman"/>
                <w:sz w:val="26"/>
                <w:szCs w:val="26"/>
              </w:rPr>
            </w:pPr>
          </w:p>
        </w:tc>
      </w:tr>
      <w:tr w:rsidR="0049054B" w:rsidRPr="00D2249C" w:rsidTr="00E13D38">
        <w:tc>
          <w:tcPr>
            <w:tcW w:w="3473"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lastRenderedPageBreak/>
              <w:t>6. Виноградова Т.М.</w:t>
            </w:r>
          </w:p>
        </w:tc>
        <w:tc>
          <w:tcPr>
            <w:tcW w:w="4195"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Развитие орфографической зоркости на уроках русского языка.</w:t>
            </w:r>
          </w:p>
        </w:tc>
        <w:tc>
          <w:tcPr>
            <w:tcW w:w="2521" w:type="dxa"/>
          </w:tcPr>
          <w:p w:rsidR="0049054B" w:rsidRPr="00D2249C" w:rsidRDefault="0049054B" w:rsidP="00E13D38">
            <w:pPr>
              <w:spacing w:line="360" w:lineRule="auto"/>
              <w:jc w:val="both"/>
              <w:rPr>
                <w:rFonts w:ascii="Times New Roman" w:hAnsi="Times New Roman" w:cs="Times New Roman"/>
                <w:sz w:val="26"/>
                <w:szCs w:val="26"/>
              </w:rPr>
            </w:pPr>
            <w:r w:rsidRPr="00D2249C">
              <w:rPr>
                <w:rFonts w:ascii="Times New Roman" w:hAnsi="Times New Roman" w:cs="Times New Roman"/>
                <w:sz w:val="26"/>
                <w:szCs w:val="26"/>
              </w:rPr>
              <w:t>Открытый урок</w:t>
            </w:r>
          </w:p>
          <w:p w:rsidR="0049054B" w:rsidRPr="00D2249C" w:rsidRDefault="0049054B" w:rsidP="00E13D38">
            <w:pPr>
              <w:spacing w:line="360" w:lineRule="auto"/>
              <w:jc w:val="both"/>
              <w:rPr>
                <w:rFonts w:ascii="Times New Roman" w:hAnsi="Times New Roman" w:cs="Times New Roman"/>
                <w:sz w:val="26"/>
                <w:szCs w:val="26"/>
              </w:rPr>
            </w:pPr>
          </w:p>
        </w:tc>
      </w:tr>
    </w:tbl>
    <w:p w:rsidR="0049054B" w:rsidRPr="00D2249C" w:rsidRDefault="0049054B" w:rsidP="0049054B">
      <w:pPr>
        <w:ind w:left="360"/>
        <w:rPr>
          <w:rFonts w:ascii="Times New Roman" w:hAnsi="Times New Roman" w:cs="Times New Roman"/>
          <w:sz w:val="26"/>
          <w:szCs w:val="26"/>
        </w:rPr>
      </w:pPr>
    </w:p>
    <w:p w:rsidR="0049054B" w:rsidRPr="00D2249C" w:rsidRDefault="0049054B" w:rsidP="0049054B">
      <w:pPr>
        <w:ind w:left="360"/>
        <w:rPr>
          <w:rFonts w:ascii="Times New Roman" w:hAnsi="Times New Roman" w:cs="Times New Roman"/>
          <w:sz w:val="26"/>
          <w:szCs w:val="26"/>
        </w:rPr>
      </w:pPr>
      <w:r w:rsidRPr="00D2249C">
        <w:rPr>
          <w:rFonts w:ascii="Times New Roman" w:hAnsi="Times New Roman" w:cs="Times New Roman"/>
          <w:sz w:val="26"/>
          <w:szCs w:val="26"/>
        </w:rPr>
        <w:t xml:space="preserve">Организовать </w:t>
      </w:r>
      <w:proofErr w:type="spellStart"/>
      <w:r w:rsidRPr="00D2249C">
        <w:rPr>
          <w:rFonts w:ascii="Times New Roman" w:hAnsi="Times New Roman" w:cs="Times New Roman"/>
          <w:sz w:val="26"/>
          <w:szCs w:val="26"/>
        </w:rPr>
        <w:t>взаимопосещение</w:t>
      </w:r>
      <w:proofErr w:type="spellEnd"/>
      <w:r w:rsidRPr="00D2249C">
        <w:rPr>
          <w:rFonts w:ascii="Times New Roman" w:hAnsi="Times New Roman" w:cs="Times New Roman"/>
          <w:sz w:val="26"/>
          <w:szCs w:val="26"/>
        </w:rPr>
        <w:t xml:space="preserve"> уроков своих коллег.</w:t>
      </w:r>
    </w:p>
    <w:p w:rsidR="00D3319C" w:rsidRDefault="00D3319C"/>
    <w:sectPr w:rsidR="00D3319C" w:rsidSect="00D3319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54B" w:rsidRDefault="0049054B" w:rsidP="0049054B">
      <w:pPr>
        <w:spacing w:after="0" w:line="240" w:lineRule="auto"/>
      </w:pPr>
      <w:r>
        <w:separator/>
      </w:r>
    </w:p>
  </w:endnote>
  <w:endnote w:type="continuationSeparator" w:id="0">
    <w:p w:rsidR="0049054B" w:rsidRDefault="0049054B" w:rsidP="00490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54B" w:rsidRDefault="0049054B" w:rsidP="0049054B">
      <w:pPr>
        <w:spacing w:after="0" w:line="240" w:lineRule="auto"/>
      </w:pPr>
      <w:r>
        <w:separator/>
      </w:r>
    </w:p>
  </w:footnote>
  <w:footnote w:type="continuationSeparator" w:id="0">
    <w:p w:rsidR="0049054B" w:rsidRDefault="0049054B" w:rsidP="00490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0C5DAF954DEB41A481C98824ABF621A3"/>
      </w:placeholder>
      <w:dataBinding w:prefixMappings="xmlns:ns0='http://schemas.openxmlformats.org/package/2006/metadata/core-properties' xmlns:ns1='http://purl.org/dc/elements/1.1/'" w:xpath="/ns0:coreProperties[1]/ns1:title[1]" w:storeItemID="{6C3C8BC8-F283-45AE-878A-BAB7291924A1}"/>
      <w:text/>
    </w:sdtPr>
    <w:sdtContent>
      <w:p w:rsidR="0049054B" w:rsidRDefault="0049054B">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МОУ </w:t>
        </w:r>
        <w:proofErr w:type="spellStart"/>
        <w:r>
          <w:rPr>
            <w:rFonts w:asciiTheme="majorHAnsi" w:eastAsiaTheme="majorEastAsia" w:hAnsiTheme="majorHAnsi" w:cstheme="majorBidi"/>
            <w:sz w:val="32"/>
            <w:szCs w:val="32"/>
          </w:rPr>
          <w:t>Головинская</w:t>
        </w:r>
        <w:proofErr w:type="spellEnd"/>
        <w:r>
          <w:rPr>
            <w:rFonts w:asciiTheme="majorHAnsi" w:eastAsiaTheme="majorEastAsia" w:hAnsiTheme="majorHAnsi" w:cstheme="majorBidi"/>
            <w:sz w:val="32"/>
            <w:szCs w:val="32"/>
          </w:rPr>
          <w:t xml:space="preserve"> ООШ</w:t>
        </w:r>
      </w:p>
    </w:sdtContent>
  </w:sdt>
  <w:p w:rsidR="0049054B" w:rsidRDefault="004905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49054B"/>
    <w:rsid w:val="0049054B"/>
    <w:rsid w:val="00D33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5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5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054B"/>
    <w:rPr>
      <w:rFonts w:eastAsiaTheme="minorEastAsia"/>
      <w:lang w:eastAsia="ru-RU"/>
    </w:rPr>
  </w:style>
  <w:style w:type="paragraph" w:styleId="a5">
    <w:name w:val="footer"/>
    <w:basedOn w:val="a"/>
    <w:link w:val="a6"/>
    <w:uiPriority w:val="99"/>
    <w:semiHidden/>
    <w:unhideWhenUsed/>
    <w:rsid w:val="0049054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9054B"/>
    <w:rPr>
      <w:rFonts w:eastAsiaTheme="minorEastAsia"/>
      <w:lang w:eastAsia="ru-RU"/>
    </w:rPr>
  </w:style>
  <w:style w:type="paragraph" w:styleId="a7">
    <w:name w:val="Balloon Text"/>
    <w:basedOn w:val="a"/>
    <w:link w:val="a8"/>
    <w:uiPriority w:val="99"/>
    <w:semiHidden/>
    <w:unhideWhenUsed/>
    <w:rsid w:val="004905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054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5DAF954DEB41A481C98824ABF621A3"/>
        <w:category>
          <w:name w:val="Общие"/>
          <w:gallery w:val="placeholder"/>
        </w:category>
        <w:types>
          <w:type w:val="bbPlcHdr"/>
        </w:types>
        <w:behaviors>
          <w:behavior w:val="content"/>
        </w:behaviors>
        <w:guid w:val="{9B1797D7-DEF2-4D8F-A2C7-37559EF022FF}"/>
      </w:docPartPr>
      <w:docPartBody>
        <w:p w:rsidR="00000000" w:rsidRDefault="007A0426" w:rsidP="007A0426">
          <w:pPr>
            <w:pStyle w:val="0C5DAF954DEB41A481C98824ABF621A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A0426"/>
    <w:rsid w:val="007A0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5DAF954DEB41A481C98824ABF621A3">
    <w:name w:val="0C5DAF954DEB41A481C98824ABF621A3"/>
    <w:rsid w:val="007A04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3220A16B4A304DA9E3C313FD7407E5" ma:contentTypeVersion="" ma:contentTypeDescription="Создание документа." ma:contentTypeScope="" ma:versionID="0acc616ae5280d1037140789d294c14e">
  <xsd:schema xmlns:xsd="http://www.w3.org/2001/XMLSchema" xmlns:xs="http://www.w3.org/2001/XMLSchema" xmlns:p="http://schemas.microsoft.com/office/2006/metadata/properties" xmlns:ns2="1f8399d1-ad73-471d-a421-9d8b8a4fea26" targetNamespace="http://schemas.microsoft.com/office/2006/metadata/properties" ma:root="true" ma:fieldsID="d4dd84ede1b28217dc00fdfc368c07d1"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91B92-E4D8-4AE8-9EF1-B50D615063B9}"/>
</file>

<file path=customXml/itemProps2.xml><?xml version="1.0" encoding="utf-8"?>
<ds:datastoreItem xmlns:ds="http://schemas.openxmlformats.org/officeDocument/2006/customXml" ds:itemID="{1DE0923A-DE0D-41B2-B1D3-DA409EA663C8}"/>
</file>

<file path=customXml/itemProps3.xml><?xml version="1.0" encoding="utf-8"?>
<ds:datastoreItem xmlns:ds="http://schemas.openxmlformats.org/officeDocument/2006/customXml" ds:itemID="{2FF06E8D-0DFA-4194-B43B-1026C95A91E7}"/>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Головинская ООШ</dc:title>
  <dc:subject/>
  <dc:creator>Аксон</dc:creator>
  <cp:keywords/>
  <dc:description/>
  <cp:lastModifiedBy>Аксон</cp:lastModifiedBy>
  <cp:revision>2</cp:revision>
  <dcterms:created xsi:type="dcterms:W3CDTF">2014-02-27T20:00:00Z</dcterms:created>
  <dcterms:modified xsi:type="dcterms:W3CDTF">2014-02-27T20:03:00Z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0x010100703220A16B4A304DA9E3C313FD7407E5</vt:lpwstr>
  </property>
</Properties>
</file>