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43" w:rsidRDefault="004E7056" w:rsidP="00E36516">
      <w:pPr>
        <w:jc w:val="center"/>
        <w:rPr>
          <w:sz w:val="32"/>
          <w:szCs w:val="32"/>
        </w:rPr>
      </w:pPr>
      <w:r w:rsidRPr="00E36516">
        <w:rPr>
          <w:sz w:val="32"/>
          <w:szCs w:val="32"/>
        </w:rPr>
        <w:t>Занятие 4.</w:t>
      </w:r>
    </w:p>
    <w:p w:rsidR="00E36516" w:rsidRPr="00E36516" w:rsidRDefault="00E36516" w:rsidP="00E36516">
      <w:pPr>
        <w:jc w:val="center"/>
        <w:rPr>
          <w:b/>
          <w:sz w:val="32"/>
          <w:szCs w:val="32"/>
        </w:rPr>
      </w:pPr>
    </w:p>
    <w:p w:rsidR="004E7056" w:rsidRPr="00E36516" w:rsidRDefault="004E7056" w:rsidP="00EB7A31">
      <w:pPr>
        <w:jc w:val="center"/>
        <w:rPr>
          <w:b/>
          <w:sz w:val="32"/>
          <w:szCs w:val="32"/>
        </w:rPr>
      </w:pPr>
      <w:r w:rsidRPr="00E36516">
        <w:rPr>
          <w:b/>
          <w:sz w:val="32"/>
          <w:szCs w:val="32"/>
        </w:rPr>
        <w:t>Изобразительно-выразительные средства русского языка.</w:t>
      </w:r>
    </w:p>
    <w:p w:rsidR="004E7056" w:rsidRPr="00E36516" w:rsidRDefault="004E7056">
      <w:pPr>
        <w:rPr>
          <w:sz w:val="28"/>
          <w:szCs w:val="28"/>
        </w:rPr>
      </w:pPr>
      <w:r w:rsidRPr="00E36516">
        <w:rPr>
          <w:sz w:val="28"/>
          <w:szCs w:val="28"/>
        </w:rPr>
        <w:t xml:space="preserve">Существуют </w:t>
      </w:r>
      <w:r w:rsidRPr="00E36516">
        <w:rPr>
          <w:color w:val="365F91" w:themeColor="accent1" w:themeShade="BF"/>
          <w:sz w:val="28"/>
          <w:szCs w:val="28"/>
        </w:rPr>
        <w:t>лексические и синтаксические средства выразительности</w:t>
      </w:r>
      <w:r w:rsidRPr="00E36516">
        <w:rPr>
          <w:sz w:val="28"/>
          <w:szCs w:val="28"/>
        </w:rPr>
        <w:t>. Лексические средства – это</w:t>
      </w:r>
      <w:r w:rsidRPr="00E36516">
        <w:rPr>
          <w:color w:val="943634" w:themeColor="accent2" w:themeShade="BF"/>
          <w:sz w:val="28"/>
          <w:szCs w:val="28"/>
        </w:rPr>
        <w:t xml:space="preserve"> тропы</w:t>
      </w:r>
      <w:r w:rsidRPr="00E36516">
        <w:rPr>
          <w:sz w:val="28"/>
          <w:szCs w:val="28"/>
        </w:rPr>
        <w:t xml:space="preserve">, а синтаксические – </w:t>
      </w:r>
      <w:r w:rsidRPr="00E36516">
        <w:rPr>
          <w:color w:val="943634" w:themeColor="accent2" w:themeShade="BF"/>
          <w:sz w:val="28"/>
          <w:szCs w:val="28"/>
        </w:rPr>
        <w:t>фигуры речи</w:t>
      </w:r>
      <w:r w:rsidRPr="00E36516">
        <w:rPr>
          <w:sz w:val="28"/>
          <w:szCs w:val="28"/>
        </w:rPr>
        <w:t>.</w:t>
      </w:r>
    </w:p>
    <w:p w:rsidR="004E7056" w:rsidRPr="00E36516" w:rsidRDefault="004E7056">
      <w:pPr>
        <w:rPr>
          <w:b/>
          <w:color w:val="404040" w:themeColor="text1" w:themeTint="BF"/>
          <w:sz w:val="28"/>
          <w:szCs w:val="28"/>
        </w:rPr>
      </w:pPr>
      <w:r w:rsidRPr="00E36516">
        <w:rPr>
          <w:b/>
          <w:color w:val="404040" w:themeColor="text1" w:themeTint="BF"/>
          <w:sz w:val="28"/>
          <w:szCs w:val="28"/>
        </w:rPr>
        <w:t>Тропы – слова и выражения, используемые автором текста в переносном значении для более точной и яркой передачи мыслей и чувств.</w:t>
      </w:r>
    </w:p>
    <w:p w:rsidR="00EB7A31" w:rsidRPr="00EB7A31" w:rsidRDefault="00EB7A31">
      <w:pPr>
        <w:rPr>
          <w:b/>
          <w:color w:val="404040" w:themeColor="text1" w:themeTint="B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2"/>
        <w:gridCol w:w="3646"/>
        <w:gridCol w:w="3503"/>
      </w:tblGrid>
      <w:tr w:rsidR="004E7056" w:rsidTr="004E7056">
        <w:tc>
          <w:tcPr>
            <w:tcW w:w="1809" w:type="dxa"/>
          </w:tcPr>
          <w:p w:rsidR="004E7056" w:rsidRDefault="004E7056">
            <w:r>
              <w:t>Название тропа</w:t>
            </w:r>
          </w:p>
        </w:tc>
        <w:tc>
          <w:tcPr>
            <w:tcW w:w="3969" w:type="dxa"/>
          </w:tcPr>
          <w:p w:rsidR="004E7056" w:rsidRDefault="00401401">
            <w:r>
              <w:t>Чт</w:t>
            </w:r>
            <w:r w:rsidR="004E7056">
              <w:t>о понимается под этим тропом</w:t>
            </w:r>
          </w:p>
        </w:tc>
        <w:tc>
          <w:tcPr>
            <w:tcW w:w="3793" w:type="dxa"/>
          </w:tcPr>
          <w:p w:rsidR="004E7056" w:rsidRDefault="004E7056">
            <w:r>
              <w:t>Пример употребления тропа (из художественного текста)</w:t>
            </w:r>
          </w:p>
        </w:tc>
      </w:tr>
      <w:tr w:rsidR="004E7056" w:rsidTr="004E7056">
        <w:tc>
          <w:tcPr>
            <w:tcW w:w="1809" w:type="dxa"/>
          </w:tcPr>
          <w:p w:rsidR="004E7056" w:rsidRPr="004E7056" w:rsidRDefault="004E7056">
            <w:pPr>
              <w:rPr>
                <w:b/>
                <w:sz w:val="28"/>
                <w:szCs w:val="28"/>
              </w:rPr>
            </w:pPr>
            <w:r w:rsidRPr="004E7056">
              <w:rPr>
                <w:b/>
                <w:sz w:val="28"/>
                <w:szCs w:val="28"/>
              </w:rPr>
              <w:t>Эпитет</w:t>
            </w:r>
          </w:p>
        </w:tc>
        <w:tc>
          <w:tcPr>
            <w:tcW w:w="3969" w:type="dxa"/>
          </w:tcPr>
          <w:p w:rsidR="004E7056" w:rsidRDefault="004E7056">
            <w:r w:rsidRPr="004E7056">
              <w:rPr>
                <w:b/>
              </w:rPr>
              <w:t>Образное</w:t>
            </w:r>
            <w:r>
              <w:t xml:space="preserve"> определение, выраженное чаще именем прилагательным</w:t>
            </w:r>
          </w:p>
        </w:tc>
        <w:tc>
          <w:tcPr>
            <w:tcW w:w="3793" w:type="dxa"/>
          </w:tcPr>
          <w:p w:rsidR="004E7056" w:rsidRDefault="004E7056">
            <w:r>
              <w:t xml:space="preserve">Сквозь </w:t>
            </w:r>
            <w:r w:rsidRPr="004E7056">
              <w:rPr>
                <w:b/>
              </w:rPr>
              <w:t xml:space="preserve">волнистые </w:t>
            </w:r>
            <w:r>
              <w:t>туманы</w:t>
            </w:r>
          </w:p>
          <w:p w:rsidR="004E7056" w:rsidRDefault="004E7056">
            <w:r>
              <w:t>Пробирается луна.</w:t>
            </w:r>
          </w:p>
          <w:p w:rsidR="004E7056" w:rsidRDefault="004E7056">
            <w:r>
              <w:t xml:space="preserve">На </w:t>
            </w:r>
            <w:r w:rsidRPr="004E7056">
              <w:rPr>
                <w:b/>
              </w:rPr>
              <w:t>печальные</w:t>
            </w:r>
            <w:r>
              <w:t xml:space="preserve"> поляны</w:t>
            </w:r>
          </w:p>
          <w:p w:rsidR="004E7056" w:rsidRDefault="004E7056">
            <w:r>
              <w:t xml:space="preserve">Льёт печально свет она. </w:t>
            </w:r>
          </w:p>
          <w:p w:rsidR="004E7056" w:rsidRDefault="004E7056">
            <w:r>
              <w:t xml:space="preserve">                     (</w:t>
            </w:r>
            <w:proofErr w:type="spellStart"/>
            <w:r>
              <w:t>А.С.Пушкин</w:t>
            </w:r>
            <w:proofErr w:type="spellEnd"/>
            <w:r>
              <w:t>)</w:t>
            </w:r>
          </w:p>
        </w:tc>
      </w:tr>
      <w:tr w:rsidR="004E7056" w:rsidTr="004E7056">
        <w:tc>
          <w:tcPr>
            <w:tcW w:w="1809" w:type="dxa"/>
          </w:tcPr>
          <w:p w:rsidR="004E7056" w:rsidRPr="00401401" w:rsidRDefault="00401401">
            <w:pPr>
              <w:rPr>
                <w:b/>
                <w:sz w:val="32"/>
                <w:szCs w:val="32"/>
              </w:rPr>
            </w:pPr>
            <w:r w:rsidRPr="00401401">
              <w:rPr>
                <w:b/>
                <w:sz w:val="32"/>
                <w:szCs w:val="32"/>
              </w:rPr>
              <w:t>Олицетворение</w:t>
            </w:r>
          </w:p>
        </w:tc>
        <w:tc>
          <w:tcPr>
            <w:tcW w:w="3969" w:type="dxa"/>
          </w:tcPr>
          <w:p w:rsidR="004E7056" w:rsidRDefault="00401401">
            <w:r w:rsidRPr="00401401">
              <w:rPr>
                <w:b/>
              </w:rPr>
              <w:t>Одушевление</w:t>
            </w:r>
            <w:r>
              <w:t xml:space="preserve"> неживых предметов,  наделение неодушевлённых предметов действиями, свойственными человеку</w:t>
            </w:r>
          </w:p>
        </w:tc>
        <w:tc>
          <w:tcPr>
            <w:tcW w:w="3793" w:type="dxa"/>
          </w:tcPr>
          <w:p w:rsidR="004E7056" w:rsidRDefault="00401401">
            <w:r w:rsidRPr="00401401">
              <w:rPr>
                <w:b/>
              </w:rPr>
              <w:t>Буря</w:t>
            </w:r>
            <w:r>
              <w:t xml:space="preserve"> мглою </w:t>
            </w:r>
            <w:r w:rsidRPr="00401401">
              <w:rPr>
                <w:b/>
              </w:rPr>
              <w:t>небо кроет</w:t>
            </w:r>
            <w:r>
              <w:t>.</w:t>
            </w:r>
          </w:p>
          <w:p w:rsidR="00401401" w:rsidRDefault="00401401">
            <w:r>
              <w:t xml:space="preserve">                     (</w:t>
            </w:r>
            <w:proofErr w:type="spellStart"/>
            <w:r>
              <w:t>А.С.Пушкин</w:t>
            </w:r>
            <w:proofErr w:type="spellEnd"/>
            <w:r>
              <w:t>)</w:t>
            </w:r>
          </w:p>
          <w:p w:rsidR="00401401" w:rsidRDefault="00401401">
            <w:r w:rsidRPr="00401401">
              <w:rPr>
                <w:b/>
              </w:rPr>
              <w:t>Спит земля</w:t>
            </w:r>
            <w:r>
              <w:t xml:space="preserve"> в сиянье голубом.</w:t>
            </w:r>
          </w:p>
          <w:p w:rsidR="00401401" w:rsidRDefault="00401401">
            <w:r>
              <w:t xml:space="preserve">                     (</w:t>
            </w:r>
            <w:proofErr w:type="spellStart"/>
            <w:r>
              <w:t>М.Ю.Лермонтов</w:t>
            </w:r>
            <w:proofErr w:type="spellEnd"/>
            <w:r>
              <w:t>)</w:t>
            </w:r>
          </w:p>
        </w:tc>
      </w:tr>
      <w:tr w:rsidR="004E7056" w:rsidTr="004E7056">
        <w:tc>
          <w:tcPr>
            <w:tcW w:w="1809" w:type="dxa"/>
          </w:tcPr>
          <w:p w:rsidR="004E7056" w:rsidRPr="00401401" w:rsidRDefault="00401401">
            <w:pPr>
              <w:rPr>
                <w:b/>
                <w:sz w:val="32"/>
                <w:szCs w:val="32"/>
              </w:rPr>
            </w:pPr>
            <w:r w:rsidRPr="00401401">
              <w:rPr>
                <w:b/>
                <w:sz w:val="32"/>
                <w:szCs w:val="32"/>
              </w:rPr>
              <w:t>Сравнение</w:t>
            </w:r>
          </w:p>
        </w:tc>
        <w:tc>
          <w:tcPr>
            <w:tcW w:w="3969" w:type="dxa"/>
          </w:tcPr>
          <w:p w:rsidR="004E7056" w:rsidRDefault="00401401">
            <w:r w:rsidRPr="00401401">
              <w:rPr>
                <w:b/>
              </w:rPr>
              <w:t>Сопоставление</w:t>
            </w:r>
            <w:r>
              <w:t xml:space="preserve"> двух предметов или явлений с целью пояснения одного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помощи другого. Возможно употребление союзов </w:t>
            </w:r>
            <w:r w:rsidRPr="00401401">
              <w:rPr>
                <w:b/>
                <w:i/>
              </w:rPr>
              <w:t>как, точно,</w:t>
            </w:r>
            <w:r>
              <w:t xml:space="preserve"> </w:t>
            </w:r>
            <w:r w:rsidRPr="00401401">
              <w:rPr>
                <w:b/>
                <w:i/>
              </w:rPr>
              <w:t>словно, будто…</w:t>
            </w:r>
          </w:p>
        </w:tc>
        <w:tc>
          <w:tcPr>
            <w:tcW w:w="3793" w:type="dxa"/>
          </w:tcPr>
          <w:p w:rsidR="004E7056" w:rsidRDefault="00401401">
            <w:r w:rsidRPr="00401401">
              <w:rPr>
                <w:b/>
              </w:rPr>
              <w:t>Лёд</w:t>
            </w:r>
            <w:r>
              <w:t xml:space="preserve"> неокрепший на речке студёной, </w:t>
            </w:r>
            <w:r w:rsidRPr="005C7B54">
              <w:rPr>
                <w:b/>
              </w:rPr>
              <w:t>словно как тающий</w:t>
            </w:r>
            <w:r>
              <w:t xml:space="preserve"> </w:t>
            </w:r>
            <w:r w:rsidRPr="005C7B54">
              <w:rPr>
                <w:b/>
              </w:rPr>
              <w:t>сахар</w:t>
            </w:r>
            <w:r>
              <w:t xml:space="preserve"> лежит.</w:t>
            </w:r>
          </w:p>
          <w:p w:rsidR="00401401" w:rsidRDefault="00401401">
            <w:r>
              <w:t xml:space="preserve">                     (</w:t>
            </w:r>
            <w:proofErr w:type="spellStart"/>
            <w:r>
              <w:t>Н.А.Некрасов</w:t>
            </w:r>
            <w:proofErr w:type="spellEnd"/>
            <w:r>
              <w:t>)</w:t>
            </w:r>
          </w:p>
        </w:tc>
      </w:tr>
      <w:tr w:rsidR="004E7056" w:rsidTr="004E7056">
        <w:tc>
          <w:tcPr>
            <w:tcW w:w="1809" w:type="dxa"/>
          </w:tcPr>
          <w:p w:rsidR="004E7056" w:rsidRPr="005C7B54" w:rsidRDefault="005C7B54">
            <w:pPr>
              <w:rPr>
                <w:b/>
                <w:sz w:val="32"/>
                <w:szCs w:val="32"/>
              </w:rPr>
            </w:pPr>
            <w:r w:rsidRPr="005C7B54">
              <w:rPr>
                <w:b/>
                <w:sz w:val="32"/>
                <w:szCs w:val="32"/>
              </w:rPr>
              <w:t>Метафора</w:t>
            </w:r>
          </w:p>
        </w:tc>
        <w:tc>
          <w:tcPr>
            <w:tcW w:w="3969" w:type="dxa"/>
          </w:tcPr>
          <w:p w:rsidR="004E7056" w:rsidRDefault="005C7B54">
            <w:r w:rsidRPr="005C7B54">
              <w:rPr>
                <w:b/>
              </w:rPr>
              <w:t>Перенос</w:t>
            </w:r>
            <w:r>
              <w:t xml:space="preserve"> свойств с одного предмета на другой на основании сходства. Это </w:t>
            </w:r>
            <w:r w:rsidRPr="005C7B54">
              <w:rPr>
                <w:b/>
              </w:rPr>
              <w:t>скрытое сравнение</w:t>
            </w:r>
            <w:r>
              <w:t xml:space="preserve">. Можно переделать в сравнение с помощью слов </w:t>
            </w:r>
            <w:r w:rsidRPr="005C7B54">
              <w:rPr>
                <w:b/>
                <w:i/>
              </w:rPr>
              <w:t>как, вроде, подобно.</w:t>
            </w:r>
          </w:p>
        </w:tc>
        <w:tc>
          <w:tcPr>
            <w:tcW w:w="3793" w:type="dxa"/>
          </w:tcPr>
          <w:p w:rsidR="004E7056" w:rsidRDefault="005C7B54">
            <w:r w:rsidRPr="005C7B54">
              <w:rPr>
                <w:b/>
              </w:rPr>
              <w:t>Багровый костёр заката</w:t>
            </w:r>
            <w:r>
              <w:t>.</w:t>
            </w:r>
          </w:p>
          <w:p w:rsidR="005C7B54" w:rsidRDefault="005C7B54">
            <w:r>
              <w:t xml:space="preserve">                   ( </w:t>
            </w:r>
            <w:proofErr w:type="spellStart"/>
            <w:r>
              <w:t>И.А.Бунин</w:t>
            </w:r>
            <w:proofErr w:type="spellEnd"/>
            <w:r>
              <w:t>)</w:t>
            </w:r>
          </w:p>
          <w:p w:rsidR="005C7B54" w:rsidRDefault="005C7B54">
            <w:r>
              <w:t>(закат подобен костру багрового цвета = багровый костёр заката)</w:t>
            </w:r>
          </w:p>
        </w:tc>
      </w:tr>
      <w:tr w:rsidR="004E7056" w:rsidTr="004E7056">
        <w:tc>
          <w:tcPr>
            <w:tcW w:w="1809" w:type="dxa"/>
          </w:tcPr>
          <w:p w:rsidR="004E7056" w:rsidRPr="00EB7A31" w:rsidRDefault="005C7B54">
            <w:pPr>
              <w:rPr>
                <w:b/>
                <w:sz w:val="32"/>
                <w:szCs w:val="32"/>
              </w:rPr>
            </w:pPr>
            <w:r w:rsidRPr="00EB7A31">
              <w:rPr>
                <w:b/>
                <w:sz w:val="32"/>
                <w:szCs w:val="32"/>
              </w:rPr>
              <w:t>Гипербола</w:t>
            </w:r>
          </w:p>
        </w:tc>
        <w:tc>
          <w:tcPr>
            <w:tcW w:w="3969" w:type="dxa"/>
          </w:tcPr>
          <w:p w:rsidR="004E7056" w:rsidRDefault="005C7B54">
            <w:r>
              <w:t xml:space="preserve">Излишнее </w:t>
            </w:r>
            <w:r w:rsidRPr="00EB7A31">
              <w:rPr>
                <w:b/>
              </w:rPr>
              <w:t>преувеличение</w:t>
            </w:r>
            <w:r>
              <w:t xml:space="preserve"> тех или иных свойств изображаемого предмета.</w:t>
            </w:r>
          </w:p>
        </w:tc>
        <w:tc>
          <w:tcPr>
            <w:tcW w:w="3793" w:type="dxa"/>
          </w:tcPr>
          <w:p w:rsidR="004E7056" w:rsidRDefault="00EB7A31">
            <w:r>
              <w:t xml:space="preserve">В </w:t>
            </w:r>
            <w:r w:rsidRPr="00EB7A31">
              <w:rPr>
                <w:b/>
              </w:rPr>
              <w:t>сто тысяч солнц</w:t>
            </w:r>
            <w:r>
              <w:t xml:space="preserve"> закат </w:t>
            </w:r>
            <w:r w:rsidRPr="00EB7A31">
              <w:rPr>
                <w:b/>
              </w:rPr>
              <w:t>пылал</w:t>
            </w:r>
            <w:r>
              <w:t>.</w:t>
            </w:r>
          </w:p>
          <w:p w:rsidR="00EB7A31" w:rsidRDefault="00EB7A31">
            <w:r>
              <w:t xml:space="preserve">                  (</w:t>
            </w:r>
            <w:proofErr w:type="spellStart"/>
            <w:r>
              <w:t>В.В.Маяковский</w:t>
            </w:r>
            <w:proofErr w:type="spellEnd"/>
            <w:r>
              <w:t>)</w:t>
            </w:r>
          </w:p>
        </w:tc>
      </w:tr>
      <w:tr w:rsidR="004E7056" w:rsidTr="004E7056">
        <w:tc>
          <w:tcPr>
            <w:tcW w:w="1809" w:type="dxa"/>
          </w:tcPr>
          <w:p w:rsidR="004E7056" w:rsidRPr="00EB7A31" w:rsidRDefault="00EB7A31">
            <w:pPr>
              <w:rPr>
                <w:b/>
                <w:sz w:val="32"/>
                <w:szCs w:val="32"/>
              </w:rPr>
            </w:pPr>
            <w:r w:rsidRPr="00EB7A31">
              <w:rPr>
                <w:b/>
                <w:sz w:val="32"/>
                <w:szCs w:val="32"/>
              </w:rPr>
              <w:t>Литота</w:t>
            </w:r>
          </w:p>
        </w:tc>
        <w:tc>
          <w:tcPr>
            <w:tcW w:w="3969" w:type="dxa"/>
          </w:tcPr>
          <w:p w:rsidR="004E7056" w:rsidRDefault="00EB7A31">
            <w:r>
              <w:t>Чрезмерное</w:t>
            </w:r>
            <w:r w:rsidRPr="00EB7A31">
              <w:rPr>
                <w:b/>
              </w:rPr>
              <w:t xml:space="preserve"> преуменьшение</w:t>
            </w:r>
            <w:r>
              <w:t xml:space="preserve"> свойств изображаемого предмета или явления.</w:t>
            </w:r>
          </w:p>
        </w:tc>
        <w:tc>
          <w:tcPr>
            <w:tcW w:w="3793" w:type="dxa"/>
          </w:tcPr>
          <w:p w:rsidR="004E7056" w:rsidRDefault="00EB7A31">
            <w:r>
              <w:t xml:space="preserve">Ваш </w:t>
            </w:r>
            <w:r w:rsidRPr="00EB7A31">
              <w:rPr>
                <w:b/>
              </w:rPr>
              <w:t>шпиц</w:t>
            </w:r>
            <w:r>
              <w:t xml:space="preserve">, прелестный шпиц, </w:t>
            </w:r>
            <w:r w:rsidRPr="00EB7A31">
              <w:rPr>
                <w:b/>
              </w:rPr>
              <w:t>не более напёрстка</w:t>
            </w:r>
            <w:r>
              <w:t>!</w:t>
            </w:r>
          </w:p>
          <w:p w:rsidR="00EB7A31" w:rsidRDefault="00EB7A31">
            <w:r>
              <w:t xml:space="preserve">                   (</w:t>
            </w:r>
            <w:proofErr w:type="spellStart"/>
            <w:r>
              <w:t>А.С.Грибоедов</w:t>
            </w:r>
            <w:proofErr w:type="spellEnd"/>
            <w:r>
              <w:t>)</w:t>
            </w:r>
          </w:p>
        </w:tc>
      </w:tr>
      <w:tr w:rsidR="00EB7A31" w:rsidTr="004E7056">
        <w:tc>
          <w:tcPr>
            <w:tcW w:w="1809" w:type="dxa"/>
          </w:tcPr>
          <w:p w:rsidR="00EB7A31" w:rsidRPr="00EB7A31" w:rsidRDefault="00EB7A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Перифраза</w:t>
            </w:r>
          </w:p>
        </w:tc>
        <w:tc>
          <w:tcPr>
            <w:tcW w:w="3969" w:type="dxa"/>
          </w:tcPr>
          <w:p w:rsidR="00EB7A31" w:rsidRDefault="00EB7A31">
            <w:r w:rsidRPr="00E36516">
              <w:rPr>
                <w:b/>
              </w:rPr>
              <w:t>Замена</w:t>
            </w:r>
            <w:r>
              <w:t xml:space="preserve"> названия предмета или явления</w:t>
            </w:r>
            <w:r w:rsidR="00E36516">
              <w:t xml:space="preserve"> описанием их отличительных признаков.</w:t>
            </w:r>
          </w:p>
        </w:tc>
        <w:tc>
          <w:tcPr>
            <w:tcW w:w="3793" w:type="dxa"/>
          </w:tcPr>
          <w:p w:rsidR="00EB7A31" w:rsidRDefault="00E36516">
            <w:r w:rsidRPr="00E36516">
              <w:rPr>
                <w:b/>
              </w:rPr>
              <w:t>Царь зверей</w:t>
            </w:r>
            <w:r>
              <w:t xml:space="preserve"> </w:t>
            </w:r>
            <w:proofErr w:type="gramStart"/>
            <w:r>
              <w:t>вместо</w:t>
            </w:r>
            <w:proofErr w:type="gramEnd"/>
            <w:r>
              <w:t xml:space="preserve"> </w:t>
            </w:r>
            <w:r w:rsidRPr="00E36516">
              <w:rPr>
                <w:b/>
              </w:rPr>
              <w:t>лев</w:t>
            </w:r>
            <w:r>
              <w:t>.</w:t>
            </w:r>
          </w:p>
        </w:tc>
      </w:tr>
      <w:tr w:rsidR="00E36516" w:rsidTr="004E7056">
        <w:tc>
          <w:tcPr>
            <w:tcW w:w="1809" w:type="dxa"/>
          </w:tcPr>
          <w:p w:rsidR="00E36516" w:rsidRDefault="00E365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Ирония</w:t>
            </w:r>
          </w:p>
          <w:p w:rsidR="00E36516" w:rsidRDefault="00E36516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36516" w:rsidRDefault="00E36516">
            <w:r>
              <w:t xml:space="preserve">Скрытая </w:t>
            </w:r>
            <w:r w:rsidRPr="00E36516">
              <w:rPr>
                <w:b/>
              </w:rPr>
              <w:t>насмешка</w:t>
            </w:r>
            <w:r>
              <w:t>.</w:t>
            </w:r>
          </w:p>
        </w:tc>
        <w:tc>
          <w:tcPr>
            <w:tcW w:w="3793" w:type="dxa"/>
          </w:tcPr>
          <w:p w:rsidR="00E36516" w:rsidRDefault="00E36516">
            <w:proofErr w:type="gramStart"/>
            <w:r>
              <w:t xml:space="preserve">Отколе, умная, бредёшь ты, голова? </w:t>
            </w:r>
            <w:proofErr w:type="gramEnd"/>
            <w:r>
              <w:t>(Обращение к ослу  в басне И.А. Крылова).</w:t>
            </w:r>
          </w:p>
        </w:tc>
      </w:tr>
    </w:tbl>
    <w:p w:rsidR="00E36516" w:rsidRDefault="00E36516"/>
    <w:p w:rsidR="004E7056" w:rsidRDefault="00E36516">
      <w:pPr>
        <w:rPr>
          <w:b/>
          <w:sz w:val="28"/>
          <w:szCs w:val="28"/>
        </w:rPr>
      </w:pPr>
      <w:r w:rsidRPr="00E36516">
        <w:rPr>
          <w:b/>
          <w:sz w:val="28"/>
          <w:szCs w:val="28"/>
        </w:rPr>
        <w:lastRenderedPageBreak/>
        <w:t>Фигуры речи – особые синтаксические конструкции, придающие речи выразительность.</w:t>
      </w:r>
      <w:r w:rsidR="00EB7A31" w:rsidRPr="00E36516">
        <w:rPr>
          <w:b/>
          <w:sz w:val="28"/>
          <w:szCs w:val="28"/>
        </w:rPr>
        <w:t xml:space="preserve"> </w:t>
      </w:r>
    </w:p>
    <w:p w:rsidR="00871168" w:rsidRDefault="00871168">
      <w:pPr>
        <w:rPr>
          <w:b/>
          <w:sz w:val="28"/>
          <w:szCs w:val="28"/>
        </w:rPr>
      </w:pPr>
    </w:p>
    <w:p w:rsidR="00871168" w:rsidRDefault="0087116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7"/>
        <w:gridCol w:w="3647"/>
        <w:gridCol w:w="3467"/>
      </w:tblGrid>
      <w:tr w:rsidR="00E36516" w:rsidTr="00E36516">
        <w:tc>
          <w:tcPr>
            <w:tcW w:w="2376" w:type="dxa"/>
          </w:tcPr>
          <w:p w:rsidR="00E36516" w:rsidRPr="00E36516" w:rsidRDefault="00E36516">
            <w:r w:rsidRPr="00E36516">
              <w:t>Название фигуры речи</w:t>
            </w:r>
          </w:p>
        </w:tc>
        <w:tc>
          <w:tcPr>
            <w:tcW w:w="3686" w:type="dxa"/>
          </w:tcPr>
          <w:p w:rsidR="00E36516" w:rsidRPr="00E36516" w:rsidRDefault="00E36516">
            <w:r>
              <w:t>Что понимается под этой фигурой речи</w:t>
            </w:r>
          </w:p>
        </w:tc>
        <w:tc>
          <w:tcPr>
            <w:tcW w:w="3509" w:type="dxa"/>
          </w:tcPr>
          <w:p w:rsidR="00E36516" w:rsidRPr="00E36516" w:rsidRDefault="00E36516">
            <w:r>
              <w:t>Пример употребления  (из художественного текста)</w:t>
            </w:r>
          </w:p>
        </w:tc>
      </w:tr>
      <w:tr w:rsidR="00E36516" w:rsidTr="00E36516">
        <w:tc>
          <w:tcPr>
            <w:tcW w:w="2376" w:type="dxa"/>
          </w:tcPr>
          <w:p w:rsidR="00E36516" w:rsidRPr="00583ADA" w:rsidRDefault="00A8772F">
            <w:pPr>
              <w:rPr>
                <w:b/>
                <w:sz w:val="32"/>
                <w:szCs w:val="32"/>
              </w:rPr>
            </w:pPr>
            <w:r w:rsidRPr="00583ADA">
              <w:rPr>
                <w:b/>
                <w:sz w:val="32"/>
                <w:szCs w:val="32"/>
              </w:rPr>
              <w:t>Антитеза</w:t>
            </w:r>
          </w:p>
        </w:tc>
        <w:tc>
          <w:tcPr>
            <w:tcW w:w="3686" w:type="dxa"/>
          </w:tcPr>
          <w:p w:rsidR="00E36516" w:rsidRPr="00A8772F" w:rsidRDefault="00A8772F">
            <w:r>
              <w:t xml:space="preserve">Резкое </w:t>
            </w:r>
            <w:r w:rsidRPr="00583ADA">
              <w:rPr>
                <w:b/>
              </w:rPr>
              <w:t xml:space="preserve">противопоставление </w:t>
            </w:r>
            <w:r>
              <w:t>понятий, образов.</w:t>
            </w:r>
          </w:p>
        </w:tc>
        <w:tc>
          <w:tcPr>
            <w:tcW w:w="3509" w:type="dxa"/>
          </w:tcPr>
          <w:p w:rsidR="00E36516" w:rsidRDefault="00A8772F">
            <w:r>
              <w:t xml:space="preserve">Ты и </w:t>
            </w:r>
            <w:r w:rsidRPr="00583ADA">
              <w:rPr>
                <w:b/>
              </w:rPr>
              <w:t>убогая</w:t>
            </w:r>
            <w:r>
              <w:t>, ты и</w:t>
            </w:r>
            <w:r w:rsidRPr="00583ADA">
              <w:rPr>
                <w:b/>
              </w:rPr>
              <w:t xml:space="preserve"> обильная</w:t>
            </w:r>
            <w:r>
              <w:t xml:space="preserve">, ты и </w:t>
            </w:r>
            <w:r w:rsidRPr="00583ADA">
              <w:rPr>
                <w:b/>
              </w:rPr>
              <w:t>могучая</w:t>
            </w:r>
            <w:r>
              <w:t xml:space="preserve">, ты и </w:t>
            </w:r>
            <w:r w:rsidRPr="00583ADA">
              <w:rPr>
                <w:b/>
              </w:rPr>
              <w:t>бессильная</w:t>
            </w:r>
            <w:r>
              <w:t xml:space="preserve">, матушка </w:t>
            </w:r>
            <w:proofErr w:type="gramStart"/>
            <w:r>
              <w:t>–Р</w:t>
            </w:r>
            <w:proofErr w:type="gramEnd"/>
            <w:r>
              <w:t>усь.</w:t>
            </w:r>
          </w:p>
          <w:p w:rsidR="00A8772F" w:rsidRPr="00A8772F" w:rsidRDefault="00A8772F">
            <w:r>
              <w:t xml:space="preserve">                           (</w:t>
            </w:r>
            <w:proofErr w:type="spellStart"/>
            <w:r>
              <w:t>Н.А.Некрасов</w:t>
            </w:r>
            <w:proofErr w:type="spellEnd"/>
            <w:r>
              <w:t>)</w:t>
            </w:r>
          </w:p>
        </w:tc>
      </w:tr>
      <w:tr w:rsidR="00E36516" w:rsidTr="00E36516">
        <w:tc>
          <w:tcPr>
            <w:tcW w:w="2376" w:type="dxa"/>
          </w:tcPr>
          <w:p w:rsidR="00E36516" w:rsidRPr="00583ADA" w:rsidRDefault="00A8772F">
            <w:pPr>
              <w:rPr>
                <w:b/>
                <w:sz w:val="32"/>
                <w:szCs w:val="32"/>
              </w:rPr>
            </w:pPr>
            <w:r w:rsidRPr="00583ADA">
              <w:rPr>
                <w:b/>
                <w:sz w:val="32"/>
                <w:szCs w:val="32"/>
              </w:rPr>
              <w:t>Инверсия</w:t>
            </w:r>
          </w:p>
        </w:tc>
        <w:tc>
          <w:tcPr>
            <w:tcW w:w="3686" w:type="dxa"/>
          </w:tcPr>
          <w:p w:rsidR="00E36516" w:rsidRPr="00A8772F" w:rsidRDefault="00A8772F">
            <w:r w:rsidRPr="00583ADA">
              <w:rPr>
                <w:b/>
              </w:rPr>
              <w:t xml:space="preserve">Обратный </w:t>
            </w:r>
            <w:r>
              <w:t>порядок слов.</w:t>
            </w:r>
          </w:p>
        </w:tc>
        <w:tc>
          <w:tcPr>
            <w:tcW w:w="3509" w:type="dxa"/>
          </w:tcPr>
          <w:p w:rsidR="00E36516" w:rsidRDefault="00A8772F">
            <w:r>
              <w:t>Досадно было, боя ждали.</w:t>
            </w:r>
          </w:p>
          <w:p w:rsidR="00A8772F" w:rsidRPr="00A8772F" w:rsidRDefault="00A8772F">
            <w:r>
              <w:t xml:space="preserve">                          (</w:t>
            </w:r>
            <w:proofErr w:type="spellStart"/>
            <w:r>
              <w:t>М.Ю.Лермонтов</w:t>
            </w:r>
            <w:proofErr w:type="spellEnd"/>
            <w:r>
              <w:t>)</w:t>
            </w:r>
          </w:p>
        </w:tc>
      </w:tr>
      <w:tr w:rsidR="00E36516" w:rsidTr="00E36516">
        <w:tc>
          <w:tcPr>
            <w:tcW w:w="2376" w:type="dxa"/>
          </w:tcPr>
          <w:p w:rsidR="00E36516" w:rsidRPr="00583ADA" w:rsidRDefault="00A8772F">
            <w:pPr>
              <w:rPr>
                <w:b/>
                <w:sz w:val="32"/>
                <w:szCs w:val="32"/>
              </w:rPr>
            </w:pPr>
            <w:r w:rsidRPr="00583ADA">
              <w:rPr>
                <w:b/>
                <w:sz w:val="32"/>
                <w:szCs w:val="32"/>
              </w:rPr>
              <w:t>Градация</w:t>
            </w:r>
          </w:p>
        </w:tc>
        <w:tc>
          <w:tcPr>
            <w:tcW w:w="3686" w:type="dxa"/>
          </w:tcPr>
          <w:p w:rsidR="00E36516" w:rsidRPr="00A8772F" w:rsidRDefault="00A8772F">
            <w:r>
              <w:t xml:space="preserve">Расположение слов или выражений </w:t>
            </w:r>
            <w:r w:rsidRPr="00583ADA">
              <w:rPr>
                <w:b/>
              </w:rPr>
              <w:t>по нарастанию</w:t>
            </w:r>
            <w:r>
              <w:t xml:space="preserve"> (</w:t>
            </w:r>
            <w:proofErr w:type="gramStart"/>
            <w:r>
              <w:t>восходящая</w:t>
            </w:r>
            <w:proofErr w:type="gramEnd"/>
            <w:r>
              <w:t xml:space="preserve">) или </w:t>
            </w:r>
            <w:r w:rsidRPr="00583ADA">
              <w:rPr>
                <w:b/>
              </w:rPr>
              <w:t xml:space="preserve">убыванию </w:t>
            </w:r>
            <w:r>
              <w:t>(нисходящая) их значения.</w:t>
            </w:r>
          </w:p>
        </w:tc>
        <w:tc>
          <w:tcPr>
            <w:tcW w:w="3509" w:type="dxa"/>
          </w:tcPr>
          <w:p w:rsidR="00E36516" w:rsidRDefault="00A8772F">
            <w:r w:rsidRPr="00583ADA">
              <w:rPr>
                <w:b/>
              </w:rPr>
              <w:t>Светились, горели, сияли</w:t>
            </w:r>
            <w:r>
              <w:t xml:space="preserve"> огромные голубые глаза.</w:t>
            </w:r>
          </w:p>
          <w:p w:rsidR="00A8772F" w:rsidRPr="00A8772F" w:rsidRDefault="00A8772F">
            <w:r>
              <w:t xml:space="preserve">                           ( </w:t>
            </w:r>
            <w:proofErr w:type="spellStart"/>
            <w:r>
              <w:t>А.Белый</w:t>
            </w:r>
            <w:proofErr w:type="spellEnd"/>
            <w:r>
              <w:t>)</w:t>
            </w:r>
          </w:p>
        </w:tc>
      </w:tr>
      <w:tr w:rsidR="00E36516" w:rsidTr="00E36516">
        <w:tc>
          <w:tcPr>
            <w:tcW w:w="2376" w:type="dxa"/>
          </w:tcPr>
          <w:p w:rsidR="00E36516" w:rsidRPr="00583ADA" w:rsidRDefault="00A8772F">
            <w:pPr>
              <w:rPr>
                <w:b/>
                <w:sz w:val="32"/>
                <w:szCs w:val="32"/>
              </w:rPr>
            </w:pPr>
            <w:r w:rsidRPr="00583ADA">
              <w:rPr>
                <w:b/>
                <w:sz w:val="32"/>
                <w:szCs w:val="32"/>
              </w:rPr>
              <w:t>Оксюморон</w:t>
            </w:r>
          </w:p>
        </w:tc>
        <w:tc>
          <w:tcPr>
            <w:tcW w:w="3686" w:type="dxa"/>
          </w:tcPr>
          <w:p w:rsidR="00E36516" w:rsidRPr="00A8772F" w:rsidRDefault="00A8772F">
            <w:r w:rsidRPr="00583ADA">
              <w:rPr>
                <w:b/>
              </w:rPr>
              <w:t>Контрастное</w:t>
            </w:r>
            <w:r>
              <w:t xml:space="preserve"> сочетание слов, противоположных по смыслу</w:t>
            </w:r>
            <w:r w:rsidR="0072149D">
              <w:t>.</w:t>
            </w:r>
          </w:p>
        </w:tc>
        <w:tc>
          <w:tcPr>
            <w:tcW w:w="3509" w:type="dxa"/>
          </w:tcPr>
          <w:p w:rsidR="00E36516" w:rsidRPr="00583ADA" w:rsidRDefault="0072149D">
            <w:pPr>
              <w:rPr>
                <w:b/>
              </w:rPr>
            </w:pPr>
            <w:r w:rsidRPr="00583ADA">
              <w:rPr>
                <w:b/>
              </w:rPr>
              <w:t>Живой труп, мёртвые души.</w:t>
            </w:r>
          </w:p>
        </w:tc>
      </w:tr>
      <w:tr w:rsidR="00E36516" w:rsidTr="00E36516">
        <w:tc>
          <w:tcPr>
            <w:tcW w:w="2376" w:type="dxa"/>
          </w:tcPr>
          <w:p w:rsidR="00E36516" w:rsidRPr="00583ADA" w:rsidRDefault="0072149D">
            <w:pPr>
              <w:rPr>
                <w:b/>
                <w:sz w:val="32"/>
                <w:szCs w:val="32"/>
              </w:rPr>
            </w:pPr>
            <w:r w:rsidRPr="00583ADA">
              <w:rPr>
                <w:b/>
                <w:sz w:val="32"/>
                <w:szCs w:val="32"/>
              </w:rPr>
              <w:t>Парцелляция</w:t>
            </w:r>
          </w:p>
        </w:tc>
        <w:tc>
          <w:tcPr>
            <w:tcW w:w="3686" w:type="dxa"/>
          </w:tcPr>
          <w:p w:rsidR="00E36516" w:rsidRPr="0072149D" w:rsidRDefault="0072149D">
            <w:r>
              <w:t xml:space="preserve">Намеренное </w:t>
            </w:r>
            <w:r w:rsidRPr="00583ADA">
              <w:rPr>
                <w:b/>
              </w:rPr>
              <w:t>нарушение границ</w:t>
            </w:r>
            <w:r>
              <w:t xml:space="preserve"> предложения, разделение одного предложения с помощью точек на несколько частей.</w:t>
            </w:r>
          </w:p>
        </w:tc>
        <w:tc>
          <w:tcPr>
            <w:tcW w:w="3509" w:type="dxa"/>
          </w:tcPr>
          <w:p w:rsidR="00E36516" w:rsidRDefault="0072149D">
            <w:r>
              <w:t xml:space="preserve">Когда избавит нас творец  от </w:t>
            </w:r>
            <w:r w:rsidRPr="00583ADA">
              <w:rPr>
                <w:b/>
              </w:rPr>
              <w:t>шляпок их!</w:t>
            </w:r>
            <w:r>
              <w:t xml:space="preserve"> </w:t>
            </w:r>
            <w:r w:rsidRPr="00583ADA">
              <w:rPr>
                <w:b/>
              </w:rPr>
              <w:t>Чепцов!</w:t>
            </w:r>
            <w:r>
              <w:t xml:space="preserve"> </w:t>
            </w:r>
            <w:r w:rsidRPr="00583ADA">
              <w:rPr>
                <w:b/>
              </w:rPr>
              <w:t>И шпилек! И</w:t>
            </w:r>
            <w:r>
              <w:t xml:space="preserve"> </w:t>
            </w:r>
            <w:r w:rsidRPr="00583ADA">
              <w:rPr>
                <w:b/>
              </w:rPr>
              <w:t>булавок!</w:t>
            </w:r>
          </w:p>
          <w:p w:rsidR="0072149D" w:rsidRPr="0072149D" w:rsidRDefault="0072149D">
            <w:r>
              <w:t xml:space="preserve">                    (</w:t>
            </w:r>
            <w:proofErr w:type="spellStart"/>
            <w:r>
              <w:t>А.С.Грибоедов</w:t>
            </w:r>
            <w:proofErr w:type="spellEnd"/>
            <w:r>
              <w:t xml:space="preserve">)       </w:t>
            </w:r>
          </w:p>
        </w:tc>
      </w:tr>
      <w:tr w:rsidR="00E36516" w:rsidTr="00E36516">
        <w:tc>
          <w:tcPr>
            <w:tcW w:w="2376" w:type="dxa"/>
          </w:tcPr>
          <w:p w:rsidR="00E36516" w:rsidRPr="00583ADA" w:rsidRDefault="0072149D">
            <w:pPr>
              <w:rPr>
                <w:b/>
                <w:sz w:val="32"/>
                <w:szCs w:val="32"/>
              </w:rPr>
            </w:pPr>
            <w:r w:rsidRPr="00583ADA">
              <w:rPr>
                <w:b/>
                <w:sz w:val="32"/>
                <w:szCs w:val="32"/>
              </w:rPr>
              <w:t>Анафора</w:t>
            </w:r>
          </w:p>
        </w:tc>
        <w:tc>
          <w:tcPr>
            <w:tcW w:w="3686" w:type="dxa"/>
          </w:tcPr>
          <w:p w:rsidR="00E36516" w:rsidRPr="0072149D" w:rsidRDefault="0072149D">
            <w:r w:rsidRPr="00583ADA">
              <w:rPr>
                <w:b/>
              </w:rPr>
              <w:t>Единоначатие,</w:t>
            </w:r>
            <w:r>
              <w:t xml:space="preserve"> повторение сходных слов в начале строк, строф…</w:t>
            </w:r>
          </w:p>
        </w:tc>
        <w:tc>
          <w:tcPr>
            <w:tcW w:w="3509" w:type="dxa"/>
          </w:tcPr>
          <w:p w:rsidR="00E36516" w:rsidRDefault="0072149D">
            <w:r w:rsidRPr="00583ADA">
              <w:rPr>
                <w:b/>
              </w:rPr>
              <w:t>Жди</w:t>
            </w:r>
            <w:r>
              <w:t>, когда снега метут,</w:t>
            </w:r>
          </w:p>
          <w:p w:rsidR="0072149D" w:rsidRDefault="0072149D">
            <w:r w:rsidRPr="00583ADA">
              <w:rPr>
                <w:b/>
              </w:rPr>
              <w:t>Жди,</w:t>
            </w:r>
            <w:r>
              <w:t xml:space="preserve"> когда жара,</w:t>
            </w:r>
          </w:p>
          <w:p w:rsidR="0072149D" w:rsidRDefault="0072149D">
            <w:r w:rsidRPr="00583ADA">
              <w:rPr>
                <w:b/>
              </w:rPr>
              <w:t>Жди</w:t>
            </w:r>
            <w:r>
              <w:t>, когда других не ждут…</w:t>
            </w:r>
          </w:p>
          <w:p w:rsidR="0072149D" w:rsidRPr="0072149D" w:rsidRDefault="0072149D">
            <w:r>
              <w:t xml:space="preserve">                      (</w:t>
            </w:r>
            <w:proofErr w:type="spellStart"/>
            <w:r>
              <w:t>А.Т.Твардовский</w:t>
            </w:r>
            <w:proofErr w:type="spellEnd"/>
            <w:r>
              <w:t>)</w:t>
            </w:r>
          </w:p>
        </w:tc>
      </w:tr>
      <w:tr w:rsidR="00E36516" w:rsidTr="00E36516">
        <w:tc>
          <w:tcPr>
            <w:tcW w:w="2376" w:type="dxa"/>
          </w:tcPr>
          <w:p w:rsidR="00E36516" w:rsidRPr="00583ADA" w:rsidRDefault="0072149D">
            <w:pPr>
              <w:rPr>
                <w:b/>
                <w:sz w:val="32"/>
                <w:szCs w:val="32"/>
              </w:rPr>
            </w:pPr>
            <w:r w:rsidRPr="00583ADA">
              <w:rPr>
                <w:b/>
                <w:sz w:val="32"/>
                <w:szCs w:val="32"/>
              </w:rPr>
              <w:t>Синтаксический параллелизм</w:t>
            </w:r>
          </w:p>
        </w:tc>
        <w:tc>
          <w:tcPr>
            <w:tcW w:w="3686" w:type="dxa"/>
          </w:tcPr>
          <w:p w:rsidR="00E36516" w:rsidRPr="0072149D" w:rsidRDefault="0072149D">
            <w:r w:rsidRPr="00583ADA">
              <w:rPr>
                <w:b/>
              </w:rPr>
              <w:t>Одинаковое</w:t>
            </w:r>
            <w:r>
              <w:t xml:space="preserve"> синтаксическое </w:t>
            </w:r>
            <w:r w:rsidRPr="00583ADA">
              <w:rPr>
                <w:b/>
              </w:rPr>
              <w:t>построение</w:t>
            </w:r>
            <w:r>
              <w:t xml:space="preserve"> соседних </w:t>
            </w:r>
            <w:r w:rsidRPr="00583ADA">
              <w:rPr>
                <w:b/>
              </w:rPr>
              <w:t>предложений</w:t>
            </w:r>
            <w:r>
              <w:t>, одинаковое расположение в них членов предложения.</w:t>
            </w:r>
          </w:p>
        </w:tc>
        <w:tc>
          <w:tcPr>
            <w:tcW w:w="3509" w:type="dxa"/>
          </w:tcPr>
          <w:p w:rsidR="00E36516" w:rsidRDefault="00583ADA">
            <w:r>
              <w:t>В синем небе звёзды блещут,</w:t>
            </w:r>
          </w:p>
          <w:p w:rsidR="00583ADA" w:rsidRDefault="00583ADA">
            <w:r>
              <w:t>В синем море  волны хлещут.</w:t>
            </w:r>
          </w:p>
          <w:p w:rsidR="00583ADA" w:rsidRDefault="00583ADA">
            <w:r>
              <w:t xml:space="preserve">                      (</w:t>
            </w:r>
            <w:proofErr w:type="spellStart"/>
            <w:r>
              <w:t>А.С.Пушкин</w:t>
            </w:r>
            <w:proofErr w:type="spellEnd"/>
            <w:r>
              <w:t>)</w:t>
            </w:r>
          </w:p>
          <w:p w:rsidR="00583ADA" w:rsidRPr="00583ADA" w:rsidRDefault="00583ADA"/>
        </w:tc>
      </w:tr>
    </w:tbl>
    <w:p w:rsidR="00E36516" w:rsidRDefault="00E36516"/>
    <w:p w:rsidR="00871168" w:rsidRDefault="00871168"/>
    <w:p w:rsidR="00583ADA" w:rsidRPr="009F090E" w:rsidRDefault="00583ADA">
      <w:pPr>
        <w:rPr>
          <w:sz w:val="32"/>
          <w:szCs w:val="32"/>
        </w:rPr>
      </w:pPr>
      <w:r w:rsidRPr="009F090E">
        <w:rPr>
          <w:sz w:val="32"/>
          <w:szCs w:val="32"/>
        </w:rPr>
        <w:t xml:space="preserve">В широком смысле к средствам выразительности также относятся </w:t>
      </w:r>
      <w:r w:rsidRPr="009F090E">
        <w:rPr>
          <w:b/>
          <w:sz w:val="32"/>
          <w:szCs w:val="32"/>
        </w:rPr>
        <w:t>синонимы</w:t>
      </w:r>
      <w:r w:rsidRPr="009F090E">
        <w:rPr>
          <w:sz w:val="32"/>
          <w:szCs w:val="32"/>
        </w:rPr>
        <w:t xml:space="preserve"> (близкие по значению слова), </w:t>
      </w:r>
      <w:r w:rsidRPr="009F090E">
        <w:rPr>
          <w:b/>
          <w:sz w:val="32"/>
          <w:szCs w:val="32"/>
        </w:rPr>
        <w:t>антонимы</w:t>
      </w:r>
      <w:r w:rsidRPr="009F090E">
        <w:rPr>
          <w:sz w:val="32"/>
          <w:szCs w:val="32"/>
        </w:rPr>
        <w:t xml:space="preserve"> (слова с противоположным значением), </w:t>
      </w:r>
      <w:r w:rsidRPr="009F090E">
        <w:rPr>
          <w:b/>
          <w:sz w:val="32"/>
          <w:szCs w:val="32"/>
        </w:rPr>
        <w:t>омонимы</w:t>
      </w:r>
      <w:r w:rsidRPr="009F090E">
        <w:rPr>
          <w:sz w:val="32"/>
          <w:szCs w:val="32"/>
        </w:rPr>
        <w:t xml:space="preserve"> (слова, одинаково звучащие, но имеющие различное значение).</w:t>
      </w:r>
    </w:p>
    <w:p w:rsidR="00CA26A5" w:rsidRDefault="00CA26A5"/>
    <w:p w:rsidR="009F090E" w:rsidRDefault="009F090E"/>
    <w:p w:rsidR="009F090E" w:rsidRDefault="009F090E"/>
    <w:p w:rsidR="009F090E" w:rsidRDefault="009F090E"/>
    <w:p w:rsidR="00CA26A5" w:rsidRPr="00871168" w:rsidRDefault="00CA26A5" w:rsidP="00871168">
      <w:pPr>
        <w:jc w:val="center"/>
        <w:rPr>
          <w:sz w:val="32"/>
          <w:szCs w:val="32"/>
        </w:rPr>
      </w:pPr>
      <w:r w:rsidRPr="00871168">
        <w:rPr>
          <w:sz w:val="32"/>
          <w:szCs w:val="32"/>
        </w:rPr>
        <w:lastRenderedPageBreak/>
        <w:t>Практикум.</w:t>
      </w:r>
    </w:p>
    <w:p w:rsidR="00CA26A5" w:rsidRPr="00871168" w:rsidRDefault="00CA26A5" w:rsidP="00CA26A5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1168">
        <w:rPr>
          <w:sz w:val="28"/>
          <w:szCs w:val="28"/>
        </w:rPr>
        <w:t xml:space="preserve">Подберите синонимы к слову </w:t>
      </w:r>
      <w:r w:rsidRPr="00871168">
        <w:rPr>
          <w:i/>
          <w:sz w:val="28"/>
          <w:szCs w:val="28"/>
        </w:rPr>
        <w:t>смеяться</w:t>
      </w:r>
      <w:r w:rsidRPr="00871168">
        <w:rPr>
          <w:sz w:val="28"/>
          <w:szCs w:val="28"/>
        </w:rPr>
        <w:t>.</w:t>
      </w:r>
    </w:p>
    <w:p w:rsidR="00CA26A5" w:rsidRPr="00871168" w:rsidRDefault="00CA26A5" w:rsidP="00CA26A5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1168">
        <w:rPr>
          <w:sz w:val="28"/>
          <w:szCs w:val="28"/>
        </w:rPr>
        <w:t xml:space="preserve">Подберите антоним к слову </w:t>
      </w:r>
      <w:r w:rsidRPr="00871168">
        <w:rPr>
          <w:i/>
          <w:sz w:val="28"/>
          <w:szCs w:val="28"/>
        </w:rPr>
        <w:t>веселье.</w:t>
      </w:r>
    </w:p>
    <w:p w:rsidR="00CA26A5" w:rsidRPr="00871168" w:rsidRDefault="00CA26A5" w:rsidP="00CA26A5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1168">
        <w:rPr>
          <w:sz w:val="28"/>
          <w:szCs w:val="28"/>
        </w:rPr>
        <w:t>Приведите примеры (2-3) омонимов.</w:t>
      </w:r>
    </w:p>
    <w:p w:rsidR="00CA26A5" w:rsidRPr="00871168" w:rsidRDefault="00CA26A5" w:rsidP="00CA26A5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1168">
        <w:rPr>
          <w:sz w:val="28"/>
          <w:szCs w:val="28"/>
        </w:rPr>
        <w:t>Найдите соответствия в таблице.</w:t>
      </w:r>
    </w:p>
    <w:p w:rsidR="00CA26A5" w:rsidRDefault="00CA26A5" w:rsidP="00CA26A5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98"/>
        <w:gridCol w:w="4453"/>
      </w:tblGrid>
      <w:tr w:rsidR="00CA26A5" w:rsidRPr="00871168" w:rsidTr="00CA26A5">
        <w:tc>
          <w:tcPr>
            <w:tcW w:w="4785" w:type="dxa"/>
          </w:tcPr>
          <w:p w:rsidR="00CA26A5" w:rsidRPr="00871168" w:rsidRDefault="009F090E" w:rsidP="009F090E">
            <w:pPr>
              <w:rPr>
                <w:sz w:val="24"/>
                <w:szCs w:val="24"/>
              </w:rPr>
            </w:pPr>
            <w:r w:rsidRPr="00871168">
              <w:rPr>
                <w:sz w:val="24"/>
                <w:szCs w:val="24"/>
              </w:rPr>
              <w:t>1.</w:t>
            </w:r>
            <w:r w:rsidR="00CA26A5" w:rsidRPr="00871168">
              <w:rPr>
                <w:sz w:val="24"/>
                <w:szCs w:val="24"/>
              </w:rPr>
              <w:t>Счастье сидело в ней пушистым котёнком.</w:t>
            </w:r>
          </w:p>
        </w:tc>
        <w:tc>
          <w:tcPr>
            <w:tcW w:w="4786" w:type="dxa"/>
          </w:tcPr>
          <w:p w:rsidR="00CA26A5" w:rsidRPr="00871168" w:rsidRDefault="009F090E" w:rsidP="00CA26A5">
            <w:pPr>
              <w:pStyle w:val="a4"/>
              <w:ind w:left="0"/>
              <w:rPr>
                <w:sz w:val="24"/>
                <w:szCs w:val="24"/>
              </w:rPr>
            </w:pPr>
            <w:r w:rsidRPr="00871168">
              <w:rPr>
                <w:sz w:val="24"/>
                <w:szCs w:val="24"/>
              </w:rPr>
              <w:t>1.</w:t>
            </w:r>
            <w:r w:rsidR="00CA26A5" w:rsidRPr="00871168">
              <w:rPr>
                <w:sz w:val="24"/>
                <w:szCs w:val="24"/>
              </w:rPr>
              <w:t>Градация</w:t>
            </w:r>
            <w:r w:rsidRPr="00871168">
              <w:rPr>
                <w:sz w:val="24"/>
                <w:szCs w:val="24"/>
              </w:rPr>
              <w:t>.</w:t>
            </w:r>
          </w:p>
        </w:tc>
      </w:tr>
      <w:tr w:rsidR="00CA26A5" w:rsidRPr="00871168" w:rsidTr="00CA26A5">
        <w:tc>
          <w:tcPr>
            <w:tcW w:w="4785" w:type="dxa"/>
          </w:tcPr>
          <w:p w:rsidR="00CA26A5" w:rsidRPr="00871168" w:rsidRDefault="009F090E" w:rsidP="00CA26A5">
            <w:pPr>
              <w:pStyle w:val="a4"/>
              <w:ind w:left="0"/>
              <w:rPr>
                <w:sz w:val="24"/>
                <w:szCs w:val="24"/>
              </w:rPr>
            </w:pPr>
            <w:r w:rsidRPr="00871168">
              <w:rPr>
                <w:sz w:val="24"/>
                <w:szCs w:val="24"/>
              </w:rPr>
              <w:t xml:space="preserve">2. </w:t>
            </w:r>
            <w:r w:rsidR="00CA26A5" w:rsidRPr="00871168">
              <w:rPr>
                <w:sz w:val="24"/>
                <w:szCs w:val="24"/>
              </w:rPr>
              <w:t>Все грани чу</w:t>
            </w:r>
            <w:proofErr w:type="gramStart"/>
            <w:r w:rsidR="00CA26A5" w:rsidRPr="00871168">
              <w:rPr>
                <w:sz w:val="24"/>
                <w:szCs w:val="24"/>
              </w:rPr>
              <w:t>вств ст</w:t>
            </w:r>
            <w:proofErr w:type="gramEnd"/>
            <w:r w:rsidR="00CA26A5" w:rsidRPr="00871168">
              <w:rPr>
                <w:sz w:val="24"/>
                <w:szCs w:val="24"/>
              </w:rPr>
              <w:t>ёрты в мирах, в годах, в часах.</w:t>
            </w:r>
          </w:p>
        </w:tc>
        <w:tc>
          <w:tcPr>
            <w:tcW w:w="4786" w:type="dxa"/>
          </w:tcPr>
          <w:p w:rsidR="00CA26A5" w:rsidRPr="00871168" w:rsidRDefault="009F090E" w:rsidP="00CA26A5">
            <w:pPr>
              <w:pStyle w:val="a4"/>
              <w:ind w:left="0"/>
              <w:rPr>
                <w:sz w:val="24"/>
                <w:szCs w:val="24"/>
              </w:rPr>
            </w:pPr>
            <w:r w:rsidRPr="00871168">
              <w:rPr>
                <w:sz w:val="24"/>
                <w:szCs w:val="24"/>
              </w:rPr>
              <w:t>2.Синтаксический параллелизм.</w:t>
            </w:r>
          </w:p>
        </w:tc>
      </w:tr>
      <w:tr w:rsidR="00CA26A5" w:rsidRPr="00871168" w:rsidTr="00CA26A5">
        <w:tc>
          <w:tcPr>
            <w:tcW w:w="4785" w:type="dxa"/>
          </w:tcPr>
          <w:p w:rsidR="00CA26A5" w:rsidRPr="00871168" w:rsidRDefault="009F090E" w:rsidP="00CA26A5">
            <w:pPr>
              <w:pStyle w:val="a4"/>
              <w:ind w:left="0"/>
              <w:rPr>
                <w:sz w:val="24"/>
                <w:szCs w:val="24"/>
              </w:rPr>
            </w:pPr>
            <w:r w:rsidRPr="00871168">
              <w:rPr>
                <w:sz w:val="24"/>
                <w:szCs w:val="24"/>
              </w:rPr>
              <w:t>3.Мальчик – с - пальчик</w:t>
            </w:r>
          </w:p>
        </w:tc>
        <w:tc>
          <w:tcPr>
            <w:tcW w:w="4786" w:type="dxa"/>
          </w:tcPr>
          <w:p w:rsidR="00CA26A5" w:rsidRPr="00871168" w:rsidRDefault="009F090E" w:rsidP="00CA26A5">
            <w:pPr>
              <w:pStyle w:val="a4"/>
              <w:ind w:left="0"/>
              <w:rPr>
                <w:sz w:val="24"/>
                <w:szCs w:val="24"/>
              </w:rPr>
            </w:pPr>
            <w:r w:rsidRPr="00871168">
              <w:rPr>
                <w:sz w:val="24"/>
                <w:szCs w:val="24"/>
              </w:rPr>
              <w:t>3.</w:t>
            </w:r>
            <w:r w:rsidR="00CA26A5" w:rsidRPr="00871168">
              <w:rPr>
                <w:sz w:val="24"/>
                <w:szCs w:val="24"/>
              </w:rPr>
              <w:t>Метафора.</w:t>
            </w:r>
          </w:p>
        </w:tc>
      </w:tr>
      <w:tr w:rsidR="00CA26A5" w:rsidRPr="00871168" w:rsidTr="00CA26A5">
        <w:tc>
          <w:tcPr>
            <w:tcW w:w="4785" w:type="dxa"/>
          </w:tcPr>
          <w:p w:rsidR="00CA26A5" w:rsidRPr="00871168" w:rsidRDefault="009F090E" w:rsidP="00CA26A5">
            <w:pPr>
              <w:pStyle w:val="a4"/>
              <w:ind w:left="0"/>
              <w:rPr>
                <w:sz w:val="24"/>
                <w:szCs w:val="24"/>
              </w:rPr>
            </w:pPr>
            <w:r w:rsidRPr="00871168">
              <w:rPr>
                <w:sz w:val="24"/>
                <w:szCs w:val="24"/>
              </w:rPr>
              <w:t>4.В её глазах, как в двух блестящих капельках прозрачной воды, он увидел своё отражение.</w:t>
            </w:r>
          </w:p>
        </w:tc>
        <w:tc>
          <w:tcPr>
            <w:tcW w:w="4786" w:type="dxa"/>
          </w:tcPr>
          <w:p w:rsidR="00CA26A5" w:rsidRPr="00871168" w:rsidRDefault="009F090E" w:rsidP="00CA26A5">
            <w:pPr>
              <w:pStyle w:val="a4"/>
              <w:ind w:left="0"/>
              <w:rPr>
                <w:sz w:val="24"/>
                <w:szCs w:val="24"/>
              </w:rPr>
            </w:pPr>
            <w:r w:rsidRPr="00871168">
              <w:rPr>
                <w:sz w:val="24"/>
                <w:szCs w:val="24"/>
              </w:rPr>
              <w:t>4.Эпитет.</w:t>
            </w:r>
          </w:p>
        </w:tc>
      </w:tr>
      <w:tr w:rsidR="00CA26A5" w:rsidRPr="00871168" w:rsidTr="00CA26A5">
        <w:tc>
          <w:tcPr>
            <w:tcW w:w="4785" w:type="dxa"/>
          </w:tcPr>
          <w:p w:rsidR="00CA26A5" w:rsidRPr="00871168" w:rsidRDefault="009F090E" w:rsidP="00CA26A5">
            <w:pPr>
              <w:pStyle w:val="a4"/>
              <w:ind w:left="0"/>
              <w:rPr>
                <w:sz w:val="24"/>
                <w:szCs w:val="24"/>
              </w:rPr>
            </w:pPr>
            <w:r w:rsidRPr="00871168">
              <w:rPr>
                <w:sz w:val="24"/>
                <w:szCs w:val="24"/>
              </w:rPr>
              <w:t>5.Гляжу на будущность с боязнью,</w:t>
            </w:r>
          </w:p>
          <w:p w:rsidR="009F090E" w:rsidRPr="00871168" w:rsidRDefault="009F090E" w:rsidP="00CA26A5">
            <w:pPr>
              <w:pStyle w:val="a4"/>
              <w:ind w:left="0"/>
              <w:rPr>
                <w:sz w:val="24"/>
                <w:szCs w:val="24"/>
              </w:rPr>
            </w:pPr>
            <w:r w:rsidRPr="00871168">
              <w:rPr>
                <w:sz w:val="24"/>
                <w:szCs w:val="24"/>
              </w:rPr>
              <w:t>Гляжу на прошлое с тоской.</w:t>
            </w:r>
          </w:p>
        </w:tc>
        <w:tc>
          <w:tcPr>
            <w:tcW w:w="4786" w:type="dxa"/>
          </w:tcPr>
          <w:p w:rsidR="00CA26A5" w:rsidRPr="00871168" w:rsidRDefault="009F090E" w:rsidP="00CA26A5">
            <w:pPr>
              <w:pStyle w:val="a4"/>
              <w:ind w:left="0"/>
              <w:rPr>
                <w:sz w:val="24"/>
                <w:szCs w:val="24"/>
              </w:rPr>
            </w:pPr>
            <w:r w:rsidRPr="00871168">
              <w:rPr>
                <w:sz w:val="24"/>
                <w:szCs w:val="24"/>
              </w:rPr>
              <w:t>5.Литота.</w:t>
            </w:r>
          </w:p>
        </w:tc>
      </w:tr>
      <w:tr w:rsidR="00CA26A5" w:rsidRPr="00871168" w:rsidTr="00CA26A5">
        <w:tc>
          <w:tcPr>
            <w:tcW w:w="4785" w:type="dxa"/>
          </w:tcPr>
          <w:p w:rsidR="00CA26A5" w:rsidRPr="00871168" w:rsidRDefault="009F090E" w:rsidP="00CA26A5">
            <w:pPr>
              <w:pStyle w:val="a4"/>
              <w:ind w:left="0"/>
              <w:rPr>
                <w:sz w:val="24"/>
                <w:szCs w:val="24"/>
              </w:rPr>
            </w:pPr>
            <w:r w:rsidRPr="00871168">
              <w:rPr>
                <w:sz w:val="24"/>
                <w:szCs w:val="24"/>
              </w:rPr>
              <w:t>6.Это был старый вспыльчивый художник.</w:t>
            </w:r>
          </w:p>
        </w:tc>
        <w:tc>
          <w:tcPr>
            <w:tcW w:w="4786" w:type="dxa"/>
          </w:tcPr>
          <w:p w:rsidR="00CA26A5" w:rsidRPr="00871168" w:rsidRDefault="009F090E" w:rsidP="00CA26A5">
            <w:pPr>
              <w:pStyle w:val="a4"/>
              <w:ind w:left="0"/>
              <w:rPr>
                <w:sz w:val="24"/>
                <w:szCs w:val="24"/>
              </w:rPr>
            </w:pPr>
            <w:r w:rsidRPr="00871168">
              <w:rPr>
                <w:sz w:val="24"/>
                <w:szCs w:val="24"/>
              </w:rPr>
              <w:t>6.Сравнение.</w:t>
            </w:r>
          </w:p>
        </w:tc>
      </w:tr>
    </w:tbl>
    <w:p w:rsidR="00CA26A5" w:rsidRPr="0072149D" w:rsidRDefault="00CA26A5" w:rsidP="00CA26A5">
      <w:pPr>
        <w:ind w:left="360"/>
      </w:pPr>
      <w:bookmarkStart w:id="0" w:name="_GoBack"/>
      <w:bookmarkEnd w:id="0"/>
    </w:p>
    <w:sectPr w:rsidR="00CA26A5" w:rsidRPr="0072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44C"/>
    <w:multiLevelType w:val="hybridMultilevel"/>
    <w:tmpl w:val="DC9E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48C2"/>
    <w:multiLevelType w:val="hybridMultilevel"/>
    <w:tmpl w:val="390C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2FC9"/>
    <w:multiLevelType w:val="hybridMultilevel"/>
    <w:tmpl w:val="DFC6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F1B0C"/>
    <w:multiLevelType w:val="hybridMultilevel"/>
    <w:tmpl w:val="591C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B1E0F"/>
    <w:multiLevelType w:val="hybridMultilevel"/>
    <w:tmpl w:val="8256A916"/>
    <w:lvl w:ilvl="0" w:tplc="F828C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56"/>
    <w:rsid w:val="00401401"/>
    <w:rsid w:val="004E7056"/>
    <w:rsid w:val="00583ADA"/>
    <w:rsid w:val="005C7B54"/>
    <w:rsid w:val="0072149D"/>
    <w:rsid w:val="00871168"/>
    <w:rsid w:val="009F090E"/>
    <w:rsid w:val="00A8772F"/>
    <w:rsid w:val="00BE1343"/>
    <w:rsid w:val="00CA26A5"/>
    <w:rsid w:val="00E36516"/>
    <w:rsid w:val="00E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UX25FU4DC2SS-906-40</_dlc_DocId>
    <_dlc_DocIdUrl xmlns="abdb83d0-779d-445a-a542-78c4e7e32ea9">
      <Url>http://www.eduportal44.ru/soligalich/shablon/dist/_layouts/15/DocIdRedir.aspx?ID=UX25FU4DC2SS-906-40</Url>
      <Description>UX25FU4DC2SS-906-40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9B1FDF851DA44BA765930AC3F9D9FD" ma:contentTypeVersion="0" ma:contentTypeDescription="Создание документа." ma:contentTypeScope="" ma:versionID="cb764c6e9b4c52200e8124ac305bea3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0F7990-CC03-48C6-B383-EC1D26A19073}"/>
</file>

<file path=customXml/itemProps2.xml><?xml version="1.0" encoding="utf-8"?>
<ds:datastoreItem xmlns:ds="http://schemas.openxmlformats.org/officeDocument/2006/customXml" ds:itemID="{F22B1F6E-417B-41B4-A3FC-FE479A95FB43}"/>
</file>

<file path=customXml/itemProps3.xml><?xml version="1.0" encoding="utf-8"?>
<ds:datastoreItem xmlns:ds="http://schemas.openxmlformats.org/officeDocument/2006/customXml" ds:itemID="{C3B39008-6079-454F-8800-C32552DAFDD9}"/>
</file>

<file path=customXml/itemProps4.xml><?xml version="1.0" encoding="utf-8"?>
<ds:datastoreItem xmlns:ds="http://schemas.openxmlformats.org/officeDocument/2006/customXml" ds:itemID="{12410E4F-B934-4983-A5A2-E111F2A18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3</cp:revision>
  <dcterms:created xsi:type="dcterms:W3CDTF">2015-04-09T17:55:00Z</dcterms:created>
  <dcterms:modified xsi:type="dcterms:W3CDTF">2015-04-15T18:09:00Z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0x010100909B1FDF851DA44BA765930AC3F9D9FD</vt:lpwstr>
  </property>
  <property fmtid="{D5CDD505-2E9C-101B-9397-08002B2CF9AE}" pid="3" name="_dlc_DocIdItemGuid">
    <vt:lpwstr>10cae4e4-43db-43f8-9761-76a92eeb7cb0</vt:lpwstr>
  </property>
</Properties>
</file>