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43" w:rsidRDefault="00C47943" w:rsidP="00C479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C47943" w:rsidRDefault="00C47943" w:rsidP="00C4794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Утверждаю</w:t>
      </w:r>
    </w:p>
    <w:p w:rsidR="00C47943" w:rsidRDefault="00C47943" w:rsidP="00C4794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директор МКОУ «Солигаличская СОШ»</w:t>
      </w:r>
    </w:p>
    <w:p w:rsidR="00C47943" w:rsidRDefault="00C47943" w:rsidP="00C4794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____________________________/Смирнова Л.Н.</w:t>
      </w:r>
    </w:p>
    <w:p w:rsidR="00C47943" w:rsidRPr="003476FB" w:rsidRDefault="00C47943" w:rsidP="00C4794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«______» __________________2015 год</w:t>
      </w:r>
    </w:p>
    <w:p w:rsidR="00C47943" w:rsidRPr="003476FB" w:rsidRDefault="00C47943" w:rsidP="00C4794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C47943" w:rsidRDefault="00C47943" w:rsidP="00C479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7943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Default="00C47943" w:rsidP="00C479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943">
        <w:rPr>
          <w:rFonts w:ascii="Times New Roman" w:hAnsi="Times New Roman"/>
          <w:b/>
          <w:sz w:val="28"/>
          <w:szCs w:val="28"/>
        </w:rPr>
        <w:t xml:space="preserve">План работы РВО </w:t>
      </w:r>
      <w:r>
        <w:rPr>
          <w:rFonts w:ascii="Times New Roman" w:hAnsi="Times New Roman"/>
          <w:b/>
          <w:sz w:val="28"/>
          <w:szCs w:val="28"/>
        </w:rPr>
        <w:t xml:space="preserve">«Мы – дети </w:t>
      </w:r>
      <w:proofErr w:type="spellStart"/>
      <w:r>
        <w:rPr>
          <w:rFonts w:ascii="Times New Roman" w:hAnsi="Times New Roman"/>
          <w:b/>
          <w:sz w:val="28"/>
          <w:szCs w:val="28"/>
        </w:rPr>
        <w:t>России»</w:t>
      </w:r>
      <w:proofErr w:type="spellEnd"/>
      <w:r w:rsidRPr="00C47943">
        <w:rPr>
          <w:rFonts w:ascii="Times New Roman" w:hAnsi="Times New Roman"/>
          <w:b/>
          <w:sz w:val="28"/>
          <w:szCs w:val="28"/>
        </w:rPr>
        <w:t xml:space="preserve"> </w:t>
      </w:r>
    </w:p>
    <w:p w:rsidR="00C47943" w:rsidRPr="00C47943" w:rsidRDefault="00C47943" w:rsidP="00C479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943">
        <w:rPr>
          <w:rFonts w:ascii="Times New Roman" w:hAnsi="Times New Roman"/>
          <w:b/>
          <w:sz w:val="28"/>
          <w:szCs w:val="28"/>
        </w:rPr>
        <w:t>МКОУ «Солигаличская СОШ» на июль -  август 2015 года</w:t>
      </w:r>
    </w:p>
    <w:p w:rsidR="00C47943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383B" w:rsidRPr="003476FB" w:rsidRDefault="00A7383B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0"/>
        <w:gridCol w:w="2970"/>
      </w:tblGrid>
      <w:tr w:rsidR="00A7383B" w:rsidRPr="00A7383B" w:rsidTr="00A7383B">
        <w:tc>
          <w:tcPr>
            <w:tcW w:w="2970" w:type="dxa"/>
          </w:tcPr>
          <w:p w:rsidR="00A7383B" w:rsidRPr="00A7383B" w:rsidRDefault="00A7383B" w:rsidP="00A73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83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0" w:type="dxa"/>
          </w:tcPr>
          <w:p w:rsidR="00A7383B" w:rsidRPr="00A7383B" w:rsidRDefault="00A7383B" w:rsidP="00A73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83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0" w:type="dxa"/>
          </w:tcPr>
          <w:p w:rsidR="00A7383B" w:rsidRPr="00A7383B" w:rsidRDefault="00A7383B" w:rsidP="00A73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83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0" w:type="dxa"/>
          </w:tcPr>
          <w:p w:rsidR="00A7383B" w:rsidRPr="00A7383B" w:rsidRDefault="00A7383B" w:rsidP="00A73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83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0" w:type="dxa"/>
          </w:tcPr>
          <w:p w:rsidR="00A7383B" w:rsidRPr="00A7383B" w:rsidRDefault="00A7383B" w:rsidP="00A738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83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7.07. </w:t>
            </w:r>
          </w:p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Открытие смены.</w:t>
            </w:r>
          </w:p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970" w:type="dxa"/>
          </w:tcPr>
          <w:p w:rsidR="00A7383B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8.07.</w:t>
            </w:r>
          </w:p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2970" w:type="dxa"/>
          </w:tcPr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9.07. </w:t>
            </w:r>
          </w:p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 «Береги себя»</w:t>
            </w:r>
          </w:p>
        </w:tc>
        <w:tc>
          <w:tcPr>
            <w:tcW w:w="2970" w:type="dxa"/>
          </w:tcPr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10.07. </w:t>
            </w:r>
          </w:p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России. </w:t>
            </w:r>
          </w:p>
          <w:p w:rsidR="00A7383B" w:rsidRPr="008D0894" w:rsidRDefault="00A7383B" w:rsidP="00392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306 лет победы в Полтавском  сражении.   Интеллектуальная программа «Слабое звено» 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13.07. К  70 – </w:t>
            </w:r>
            <w:proofErr w:type="spellStart"/>
            <w:r w:rsidRPr="008D089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D0894">
              <w:rPr>
                <w:rFonts w:ascii="Times New Roman" w:hAnsi="Times New Roman"/>
                <w:sz w:val="24"/>
                <w:szCs w:val="24"/>
              </w:rPr>
              <w:t xml:space="preserve">  Победы.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Музыкальная  программа « Песни военных лет»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14.07.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День здоровья.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15.07. День воинской славы. 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Годовщина победы в Невской битве. 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Спортивно – интеллектуальная игра «Сыны Отечества»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16.07.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Спортивная программа «Рыцарский турнир»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17.07.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Познаём родной край. Экскурсия в санаторий им. </w:t>
            </w:r>
            <w:proofErr w:type="spellStart"/>
            <w:r w:rsidRPr="008D0894">
              <w:rPr>
                <w:rFonts w:ascii="Times New Roman" w:hAnsi="Times New Roman"/>
                <w:sz w:val="24"/>
                <w:szCs w:val="24"/>
              </w:rPr>
              <w:t>А.П.Бородина</w:t>
            </w:r>
            <w:proofErr w:type="spellEnd"/>
            <w:r w:rsidRPr="008D0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20.07. 8.07. Познаём родной край.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«Земляки – герои Великой Отечественной войны»  (краеведческий музей)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Работа тимуровских отрядов.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21.07.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Спортивно – туристическая игра «Тропа испытаний»  на стадионе «</w:t>
            </w:r>
            <w:proofErr w:type="spellStart"/>
            <w:r w:rsidRPr="008D0894">
              <w:rPr>
                <w:rFonts w:ascii="Times New Roman" w:hAnsi="Times New Roman"/>
                <w:sz w:val="24"/>
                <w:szCs w:val="24"/>
              </w:rPr>
              <w:t>Сидориха</w:t>
            </w:r>
            <w:proofErr w:type="spellEnd"/>
            <w:r w:rsidRPr="008D08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22.07.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Акция на улицах города «Осторожно, пешеход!»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23.07.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Познаём родной край. Экскурсия на хлебозавод.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24.07.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День вежливости.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Игра – тренинг «Да здравствует вежливость!»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27.07.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Мастер – класс по изготовлению народной игрушки.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«Подарок своими руками»  (Экскурсия в центр «</w:t>
            </w:r>
            <w:proofErr w:type="spellStart"/>
            <w:r w:rsidRPr="008D0894">
              <w:rPr>
                <w:rFonts w:ascii="Times New Roman" w:hAnsi="Times New Roman"/>
                <w:sz w:val="24"/>
                <w:szCs w:val="24"/>
              </w:rPr>
              <w:t>Солоница</w:t>
            </w:r>
            <w:proofErr w:type="spellEnd"/>
            <w:r w:rsidRPr="008D0894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28.07.  День поэзии.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«Поэты родного края»  Встреча в районной библиотеке. 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29.07.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Акция   на улицах города.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«Ребёнок  - пассажир»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30.07. День спорта.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31.07. 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Познаём родной край. Экскурсия  на сыр - завод.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C47943">
            <w:pPr>
              <w:pStyle w:val="a3"/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83B" w:rsidRPr="008D0894" w:rsidRDefault="00A7383B" w:rsidP="00A43828">
            <w:pPr>
              <w:pStyle w:val="a3"/>
              <w:spacing w:after="0"/>
              <w:ind w:left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Подвижные игры с мячом на воздухе.</w:t>
            </w:r>
          </w:p>
          <w:p w:rsidR="00A7383B" w:rsidRPr="008D0894" w:rsidRDefault="00A7383B" w:rsidP="00A43828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4.08.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«Что за прелесть, эти сказки!»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( детская библиотека)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5.08.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6.08.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Акция «Ребёнок -   велосипедист!»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7.08. День добрых дел. Работа трудовых отрядов.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«Сделаем город чистым» 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10.08.  Спортивные эстафеты «Самые! Самые!»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11.08.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Экологическая игра «Помоги зелёному другу!»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12.08. 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Познаём родной край.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«Животные Костромской области» (краеведческий музей)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13.07.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Краеведческая викторина «Мой  город Солигалич»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14.08. Акция «Лес – наше богатство! Береги его!»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17.08.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«Городов немало есть в России, но родной особенно хорош…»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lastRenderedPageBreak/>
              <w:t>Конкурс чтецов. Стихи о родном городе.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Маршрутная игра «Поиск клада» 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19.08. Познаём родной край. «Храмы моего города» экскурсия с преподавателями центра </w:t>
            </w:r>
            <w:r w:rsidRPr="008D089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D0894">
              <w:rPr>
                <w:rFonts w:ascii="Times New Roman" w:hAnsi="Times New Roman"/>
                <w:sz w:val="24"/>
                <w:szCs w:val="24"/>
              </w:rPr>
              <w:t>Солоница</w:t>
            </w:r>
            <w:proofErr w:type="spellEnd"/>
            <w:r w:rsidRPr="008D08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Игра «Красный, жёлтый, зелёный»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21.08. 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Спортивная игра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«Патриоты России»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24.08. 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Спортивная игра « Зов джунглей»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25.08.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«Дело мастера боится» (экскурсия в мастерскую школы интерната)  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26.08.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 День воинской славы. «Недаром помнит вся Россия про день Бородина!»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КВН «Знатоки истории»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27.08. Игровая программа «В гостях у Берендея»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28.08. Игры с мячом на воздухе.</w:t>
            </w:r>
          </w:p>
        </w:tc>
      </w:tr>
      <w:tr w:rsidR="00A7383B" w:rsidTr="00A7383B"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 xml:space="preserve">31.08. </w:t>
            </w:r>
          </w:p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894">
              <w:rPr>
                <w:rFonts w:ascii="Times New Roman" w:hAnsi="Times New Roman"/>
                <w:sz w:val="24"/>
                <w:szCs w:val="24"/>
              </w:rPr>
              <w:t>Закрытие смены. Музыкальная программа « До новых встреч!»</w:t>
            </w: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7383B" w:rsidRPr="008D0894" w:rsidRDefault="00A7383B" w:rsidP="00A438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943" w:rsidRPr="003476FB" w:rsidRDefault="00C47943" w:rsidP="00C47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6D4D" w:rsidRDefault="00A7383B"/>
    <w:sectPr w:rsidR="009D6D4D" w:rsidSect="00C47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3709"/>
    <w:multiLevelType w:val="multilevel"/>
    <w:tmpl w:val="A82AC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43"/>
    <w:rsid w:val="00327AF8"/>
    <w:rsid w:val="00A7383B"/>
    <w:rsid w:val="00AF082F"/>
    <w:rsid w:val="00C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UX25FU4DC2SS-299-305</_dlc_DocId>
    <_dlc_DocIdUrl xmlns="abdb83d0-779d-445a-a542-78c4e7e32ea9">
      <Url>http://www.eduportal44.ru/soligalich/shablon/_layouts/15/DocIdRedir.aspx?ID=UX25FU4DC2SS-299-305</Url>
      <Description>UX25FU4DC2SS-299-305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BECF0A-8D39-493E-A373-14499384827D}"/>
</file>

<file path=customXml/itemProps2.xml><?xml version="1.0" encoding="utf-8"?>
<ds:datastoreItem xmlns:ds="http://schemas.openxmlformats.org/officeDocument/2006/customXml" ds:itemID="{2027B2BF-730D-4F27-9527-8098404ADF9C}"/>
</file>

<file path=customXml/itemProps3.xml><?xml version="1.0" encoding="utf-8"?>
<ds:datastoreItem xmlns:ds="http://schemas.openxmlformats.org/officeDocument/2006/customXml" ds:itemID="{B8C29D51-97DD-4B87-BCCD-CC8607D35077}"/>
</file>

<file path=customXml/itemProps4.xml><?xml version="1.0" encoding="utf-8"?>
<ds:datastoreItem xmlns:ds="http://schemas.openxmlformats.org/officeDocument/2006/customXml" ds:itemID="{C3DDFFC9-B8F0-4719-8FDE-089ED69C5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2015-07-13T07:46:00Z</dcterms:created>
  <dcterms:modified xsi:type="dcterms:W3CDTF">2015-07-13T07:50:00Z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b9bae16a-ed7a-4dd6-b889-9714c629f526</vt:lpwstr>
  </property>
</Properties>
</file>