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E61" w:rsidP="002D3CCF">
      <w:pPr>
        <w:shd w:val="clear" w:color="auto" w:fill="FFFFFF"/>
        <w:spacing w:line="360" w:lineRule="auto"/>
        <w:ind w:firstLine="720"/>
        <w:jc w:val="center"/>
        <w:rPr>
          <w:rFonts w:eastAsia="Times New Roman"/>
          <w:b/>
          <w:bCs/>
          <w:color w:val="000000"/>
          <w:spacing w:val="1"/>
          <w:sz w:val="32"/>
          <w:szCs w:val="26"/>
          <w:u w:val="single"/>
        </w:rPr>
      </w:pPr>
      <w:r w:rsidRPr="002D3CCF">
        <w:rPr>
          <w:rFonts w:eastAsia="Times New Roman"/>
          <w:b/>
          <w:bCs/>
          <w:color w:val="000000"/>
          <w:spacing w:val="-2"/>
          <w:sz w:val="32"/>
          <w:szCs w:val="26"/>
          <w:u w:val="single"/>
        </w:rPr>
        <w:t>Как помочь первокласснику</w:t>
      </w:r>
      <w:r w:rsidR="002D3CCF" w:rsidRPr="002D3CCF">
        <w:rPr>
          <w:rFonts w:eastAsia="Times New Roman"/>
          <w:b/>
          <w:bCs/>
          <w:color w:val="000000"/>
          <w:spacing w:val="-2"/>
          <w:sz w:val="32"/>
          <w:szCs w:val="26"/>
          <w:u w:val="single"/>
        </w:rPr>
        <w:t xml:space="preserve"> </w:t>
      </w:r>
      <w:r w:rsidRPr="002D3CCF">
        <w:rPr>
          <w:rFonts w:eastAsia="Times New Roman"/>
          <w:b/>
          <w:bCs/>
          <w:color w:val="000000"/>
          <w:spacing w:val="1"/>
          <w:sz w:val="32"/>
          <w:szCs w:val="26"/>
          <w:u w:val="single"/>
        </w:rPr>
        <w:t>справиться со стрессом в адаптационный период?</w:t>
      </w:r>
    </w:p>
    <w:p w:rsidR="002D3CCF" w:rsidRPr="002D3CCF" w:rsidRDefault="002D3CCF" w:rsidP="002D3CCF">
      <w:pPr>
        <w:shd w:val="clear" w:color="auto" w:fill="FFFFFF"/>
        <w:spacing w:line="360" w:lineRule="auto"/>
        <w:ind w:firstLine="720"/>
        <w:jc w:val="center"/>
        <w:rPr>
          <w:b/>
          <w:sz w:val="32"/>
          <w:szCs w:val="26"/>
          <w:u w:val="single"/>
        </w:rPr>
      </w:pPr>
    </w:p>
    <w:p w:rsidR="00000000" w:rsidRPr="002D3CCF" w:rsidRDefault="004D3E61" w:rsidP="002D3CCF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2D3CCF">
        <w:rPr>
          <w:rFonts w:eastAsia="Times New Roman"/>
          <w:b/>
          <w:bCs/>
          <w:i/>
          <w:iCs/>
          <w:color w:val="000000"/>
          <w:spacing w:val="9"/>
          <w:sz w:val="26"/>
          <w:szCs w:val="26"/>
        </w:rPr>
        <w:t xml:space="preserve">Поступление в школу </w:t>
      </w:r>
      <w:r w:rsidRPr="002D3CCF">
        <w:rPr>
          <w:rFonts w:eastAsia="Times New Roman"/>
          <w:b/>
          <w:bCs/>
          <w:color w:val="000000"/>
          <w:spacing w:val="9"/>
          <w:sz w:val="26"/>
          <w:szCs w:val="26"/>
        </w:rPr>
        <w:t xml:space="preserve">— </w:t>
      </w:r>
      <w:r w:rsidRPr="002D3CCF">
        <w:rPr>
          <w:rFonts w:eastAsia="Times New Roman"/>
          <w:b/>
          <w:bCs/>
          <w:i/>
          <w:iCs/>
          <w:color w:val="000000"/>
          <w:spacing w:val="9"/>
          <w:sz w:val="26"/>
          <w:szCs w:val="26"/>
        </w:rPr>
        <w:t>это стресс для ребёнка.</w:t>
      </w:r>
    </w:p>
    <w:p w:rsidR="00000000" w:rsidRPr="002D3CCF" w:rsidRDefault="004D3E61" w:rsidP="002D3CCF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2D3CCF">
        <w:rPr>
          <w:rFonts w:eastAsia="Times New Roman"/>
          <w:color w:val="000000"/>
          <w:spacing w:val="9"/>
          <w:sz w:val="26"/>
          <w:szCs w:val="26"/>
        </w:rPr>
        <w:t>Чтобы безболезненно пережить вместе с ним этот жиз</w:t>
      </w:r>
      <w:r w:rsidRPr="002D3CCF">
        <w:rPr>
          <w:rFonts w:eastAsia="Times New Roman"/>
          <w:color w:val="000000"/>
          <w:spacing w:val="9"/>
          <w:sz w:val="26"/>
          <w:szCs w:val="26"/>
        </w:rPr>
        <w:softHyphen/>
      </w:r>
      <w:r w:rsidRPr="002D3CCF">
        <w:rPr>
          <w:rFonts w:eastAsia="Times New Roman"/>
          <w:color w:val="000000"/>
          <w:spacing w:val="6"/>
          <w:sz w:val="26"/>
          <w:szCs w:val="26"/>
        </w:rPr>
        <w:t>ненный этап, попробуйте использовать следующие при</w:t>
      </w:r>
      <w:r w:rsidRPr="002D3CCF">
        <w:rPr>
          <w:rFonts w:eastAsia="Times New Roman"/>
          <w:color w:val="000000"/>
          <w:spacing w:val="6"/>
          <w:sz w:val="26"/>
          <w:szCs w:val="26"/>
        </w:rPr>
        <w:softHyphen/>
      </w:r>
      <w:r w:rsidRPr="002D3CCF">
        <w:rPr>
          <w:rFonts w:eastAsia="Times New Roman"/>
          <w:color w:val="000000"/>
          <w:spacing w:val="-4"/>
          <w:sz w:val="26"/>
          <w:szCs w:val="26"/>
        </w:rPr>
        <w:t>ёмы:</w:t>
      </w:r>
    </w:p>
    <w:p w:rsidR="002D3CCF" w:rsidRPr="002D3CCF" w:rsidRDefault="004D3E61" w:rsidP="002D3CCF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color w:val="000000"/>
          <w:spacing w:val="-11"/>
          <w:w w:val="108"/>
          <w:sz w:val="26"/>
          <w:szCs w:val="26"/>
        </w:rPr>
      </w:pPr>
      <w:r w:rsidRPr="002D3CCF">
        <w:rPr>
          <w:color w:val="000000"/>
          <w:spacing w:val="4"/>
          <w:sz w:val="26"/>
          <w:szCs w:val="26"/>
        </w:rPr>
        <w:t xml:space="preserve">1. </w:t>
      </w:r>
      <w:r w:rsidRPr="002D3CCF">
        <w:rPr>
          <w:rFonts w:eastAsia="Times New Roman"/>
          <w:color w:val="000000"/>
          <w:spacing w:val="4"/>
          <w:sz w:val="26"/>
          <w:szCs w:val="26"/>
        </w:rPr>
        <w:t>С раннего утра настраив</w:t>
      </w:r>
      <w:r w:rsidRPr="002D3CCF">
        <w:rPr>
          <w:rFonts w:eastAsia="Times New Roman"/>
          <w:color w:val="000000"/>
          <w:spacing w:val="4"/>
          <w:sz w:val="26"/>
          <w:szCs w:val="26"/>
        </w:rPr>
        <w:t>айте ребёнка на доброе от</w:t>
      </w:r>
      <w:r w:rsidRPr="002D3CCF">
        <w:rPr>
          <w:rFonts w:eastAsia="Times New Roman"/>
          <w:color w:val="000000"/>
          <w:spacing w:val="4"/>
          <w:sz w:val="26"/>
          <w:szCs w:val="26"/>
        </w:rPr>
        <w:softHyphen/>
      </w:r>
      <w:r w:rsidRPr="002D3CCF">
        <w:rPr>
          <w:rFonts w:eastAsia="Times New Roman"/>
          <w:color w:val="000000"/>
          <w:spacing w:val="1"/>
          <w:sz w:val="26"/>
          <w:szCs w:val="26"/>
        </w:rPr>
        <w:t xml:space="preserve">ношение ко всему. Скажите: «Доброе утро!», приготовьте </w:t>
      </w:r>
      <w:r w:rsidRPr="002D3CCF">
        <w:rPr>
          <w:rFonts w:eastAsia="Times New Roman"/>
          <w:color w:val="000000"/>
          <w:spacing w:val="3"/>
          <w:sz w:val="26"/>
          <w:szCs w:val="26"/>
        </w:rPr>
        <w:t xml:space="preserve">что-нибудь вкусненькое на завтрак, собирайтесь в школу </w:t>
      </w:r>
      <w:r w:rsidRPr="002D3CCF">
        <w:rPr>
          <w:rFonts w:eastAsia="Times New Roman"/>
          <w:color w:val="000000"/>
          <w:spacing w:val="-1"/>
          <w:sz w:val="26"/>
          <w:szCs w:val="26"/>
        </w:rPr>
        <w:t>без суеты.</w:t>
      </w:r>
      <w:r w:rsidR="002D3CCF" w:rsidRPr="002D3CCF">
        <w:rPr>
          <w:color w:val="000000"/>
          <w:spacing w:val="-11"/>
          <w:w w:val="108"/>
          <w:sz w:val="26"/>
          <w:szCs w:val="26"/>
        </w:rPr>
        <w:t xml:space="preserve"> </w:t>
      </w:r>
    </w:p>
    <w:p w:rsidR="002D3CCF" w:rsidRPr="002D3CCF" w:rsidRDefault="002D3CCF" w:rsidP="002D3CCF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sz w:val="26"/>
          <w:szCs w:val="26"/>
        </w:rPr>
      </w:pPr>
      <w:r w:rsidRPr="002D3CCF">
        <w:rPr>
          <w:color w:val="000000"/>
          <w:spacing w:val="-11"/>
          <w:w w:val="108"/>
          <w:sz w:val="26"/>
          <w:szCs w:val="26"/>
        </w:rPr>
        <w:t>2.</w:t>
      </w:r>
      <w:r w:rsidRPr="002D3CCF">
        <w:rPr>
          <w:color w:val="000000"/>
          <w:sz w:val="26"/>
          <w:szCs w:val="26"/>
        </w:rPr>
        <w:tab/>
      </w:r>
      <w:r w:rsidRPr="002D3CCF">
        <w:rPr>
          <w:rFonts w:eastAsia="Times New Roman"/>
          <w:color w:val="000000"/>
          <w:spacing w:val="-4"/>
          <w:w w:val="108"/>
          <w:sz w:val="26"/>
          <w:szCs w:val="26"/>
        </w:rPr>
        <w:t>Ласково, без нравоучений проводите малыша в школу.</w:t>
      </w:r>
      <w:r>
        <w:rPr>
          <w:rFonts w:eastAsia="Times New Roman"/>
          <w:color w:val="000000"/>
          <w:spacing w:val="-4"/>
          <w:w w:val="108"/>
          <w:sz w:val="26"/>
          <w:szCs w:val="26"/>
        </w:rPr>
        <w:t xml:space="preserve"> </w:t>
      </w: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t>Покажите ему путь от дома до школы. Но помните:</w:t>
      </w:r>
    </w:p>
    <w:p w:rsidR="002D3CCF" w:rsidRPr="002D3CCF" w:rsidRDefault="002D3CCF" w:rsidP="002D3CCF">
      <w:pPr>
        <w:shd w:val="clear" w:color="auto" w:fill="FFFFFF"/>
        <w:spacing w:line="360" w:lineRule="auto"/>
        <w:ind w:firstLine="720"/>
        <w:jc w:val="both"/>
        <w:rPr>
          <w:sz w:val="22"/>
          <w:szCs w:val="26"/>
        </w:rPr>
      </w:pPr>
      <w:r w:rsidRPr="002D3CCF">
        <w:rPr>
          <w:rFonts w:eastAsia="Times New Roman"/>
          <w:b/>
          <w:bCs/>
          <w:color w:val="000000"/>
          <w:sz w:val="22"/>
          <w:szCs w:val="26"/>
        </w:rPr>
        <w:t>САМЫЙ КОРОТКИЙ ПУТЬ — НЕ ЗНАЧИТ САМЫЙ БЕЗОПАСНЫЙ!</w:t>
      </w:r>
    </w:p>
    <w:p w:rsidR="002D3CCF" w:rsidRPr="002D3CCF" w:rsidRDefault="002D3CCF" w:rsidP="002D3CCF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color w:val="000000"/>
          <w:spacing w:val="-9"/>
          <w:w w:val="108"/>
          <w:sz w:val="26"/>
          <w:szCs w:val="26"/>
        </w:rPr>
      </w:pPr>
      <w:r w:rsidRPr="002D3CCF">
        <w:rPr>
          <w:rFonts w:eastAsia="Times New Roman"/>
          <w:color w:val="000000"/>
          <w:spacing w:val="3"/>
          <w:w w:val="108"/>
          <w:sz w:val="26"/>
          <w:szCs w:val="26"/>
        </w:rPr>
        <w:t>Встречая ребёнка после уроков, порадуйтесь вместе</w:t>
      </w:r>
      <w:r>
        <w:rPr>
          <w:rFonts w:eastAsia="Times New Roman"/>
          <w:color w:val="000000"/>
          <w:spacing w:val="3"/>
          <w:w w:val="108"/>
          <w:sz w:val="26"/>
          <w:szCs w:val="26"/>
        </w:rPr>
        <w:t xml:space="preserve"> </w:t>
      </w:r>
      <w:r w:rsidRPr="002D3CCF">
        <w:rPr>
          <w:rFonts w:eastAsia="Times New Roman"/>
          <w:color w:val="000000"/>
          <w:spacing w:val="-1"/>
          <w:w w:val="108"/>
          <w:sz w:val="26"/>
          <w:szCs w:val="26"/>
        </w:rPr>
        <w:t xml:space="preserve">с ним тому, что он сумел потрудиться самостоятельно (без </w:t>
      </w: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t>вас) несколько часов. Расспросите о школьных делах, по</w:t>
      </w: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softHyphen/>
      </w:r>
      <w:r w:rsidRPr="002D3CCF">
        <w:rPr>
          <w:rFonts w:eastAsia="Times New Roman"/>
          <w:color w:val="000000"/>
          <w:spacing w:val="6"/>
          <w:w w:val="108"/>
          <w:sz w:val="26"/>
          <w:szCs w:val="26"/>
        </w:rPr>
        <w:t xml:space="preserve">хвалите, поддержите. Не расстраивайтесь, если ребёнок </w:t>
      </w:r>
      <w:r w:rsidRPr="002D3CCF">
        <w:rPr>
          <w:rFonts w:eastAsia="Times New Roman"/>
          <w:color w:val="000000"/>
          <w:spacing w:val="4"/>
          <w:w w:val="108"/>
          <w:sz w:val="26"/>
          <w:szCs w:val="26"/>
        </w:rPr>
        <w:t>поначалу не будет много рассказывать о школе. Столько</w:t>
      </w:r>
      <w:r>
        <w:rPr>
          <w:rFonts w:eastAsia="Times New Roman"/>
          <w:color w:val="000000"/>
          <w:spacing w:val="4"/>
          <w:w w:val="108"/>
          <w:sz w:val="26"/>
          <w:szCs w:val="26"/>
        </w:rPr>
        <w:t xml:space="preserve"> </w:t>
      </w:r>
      <w:r w:rsidRPr="002D3CCF">
        <w:rPr>
          <w:rFonts w:eastAsia="Times New Roman"/>
          <w:color w:val="000000"/>
          <w:spacing w:val="1"/>
          <w:w w:val="108"/>
          <w:sz w:val="26"/>
          <w:szCs w:val="26"/>
        </w:rPr>
        <w:t>эмоций, впечатлений, что ему трудно пока обобщить весь объём новой информации.</w:t>
      </w:r>
    </w:p>
    <w:p w:rsidR="002D3CCF" w:rsidRPr="002D3CCF" w:rsidRDefault="002D3CCF" w:rsidP="002D3CCF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color w:val="000000"/>
          <w:spacing w:val="-9"/>
          <w:w w:val="108"/>
          <w:sz w:val="26"/>
          <w:szCs w:val="26"/>
        </w:rPr>
      </w:pP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t xml:space="preserve">Если появились первые трудности, будьте щедры на </w:t>
      </w:r>
      <w:r w:rsidRPr="002D3CCF">
        <w:rPr>
          <w:rFonts w:eastAsia="Times New Roman"/>
          <w:color w:val="000000"/>
          <w:spacing w:val="5"/>
          <w:w w:val="108"/>
          <w:sz w:val="26"/>
          <w:szCs w:val="26"/>
        </w:rPr>
        <w:t xml:space="preserve">похвалу, а не на критику. Замечание делайте конкретное </w:t>
      </w:r>
      <w:r w:rsidRPr="002D3CCF">
        <w:rPr>
          <w:rFonts w:eastAsia="Times New Roman"/>
          <w:color w:val="000000"/>
          <w:spacing w:val="-1"/>
          <w:w w:val="108"/>
          <w:sz w:val="26"/>
          <w:szCs w:val="26"/>
        </w:rPr>
        <w:t xml:space="preserve">и ни в коем случае не касайтесь личности ребёнка. Малыш </w:t>
      </w:r>
      <w:r w:rsidRPr="002D3CCF">
        <w:rPr>
          <w:rFonts w:eastAsia="Times New Roman"/>
          <w:color w:val="000000"/>
          <w:spacing w:val="-3"/>
          <w:w w:val="108"/>
          <w:sz w:val="26"/>
          <w:szCs w:val="26"/>
        </w:rPr>
        <w:t>должен быть уверен, что вы его любите не за хорошую учё</w:t>
      </w:r>
      <w:r w:rsidRPr="002D3CCF">
        <w:rPr>
          <w:rFonts w:eastAsia="Times New Roman"/>
          <w:color w:val="000000"/>
          <w:spacing w:val="1"/>
          <w:w w:val="108"/>
          <w:sz w:val="26"/>
          <w:szCs w:val="26"/>
        </w:rPr>
        <w:t>бу, а за то, что он есть на свете.</w:t>
      </w:r>
    </w:p>
    <w:p w:rsidR="002D3CCF" w:rsidRPr="002D3CCF" w:rsidRDefault="002D3CCF" w:rsidP="002D3CCF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color w:val="000000"/>
          <w:spacing w:val="-9"/>
          <w:w w:val="108"/>
          <w:sz w:val="26"/>
          <w:szCs w:val="26"/>
        </w:rPr>
      </w:pPr>
      <w:r w:rsidRPr="002D3CCF">
        <w:rPr>
          <w:rFonts w:eastAsia="Times New Roman"/>
          <w:color w:val="000000"/>
          <w:spacing w:val="7"/>
          <w:w w:val="108"/>
          <w:sz w:val="26"/>
          <w:szCs w:val="26"/>
        </w:rPr>
        <w:t xml:space="preserve">Никогда не сравнивайте своего ребёнка с другими </w:t>
      </w:r>
      <w:r w:rsidRPr="002D3CCF">
        <w:rPr>
          <w:rFonts w:eastAsia="Times New Roman"/>
          <w:color w:val="000000"/>
          <w:spacing w:val="3"/>
          <w:w w:val="108"/>
          <w:sz w:val="26"/>
          <w:szCs w:val="26"/>
        </w:rPr>
        <w:t>детьми. Это может привести к формированию низкой са</w:t>
      </w: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t>мооценки или к озлоблению.</w:t>
      </w:r>
    </w:p>
    <w:p w:rsidR="002D3CCF" w:rsidRPr="002D3CCF" w:rsidRDefault="002D3CCF" w:rsidP="002D3CCF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color w:val="000000"/>
          <w:spacing w:val="-11"/>
          <w:w w:val="108"/>
          <w:sz w:val="26"/>
          <w:szCs w:val="26"/>
        </w:rPr>
      </w:pP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t>Не позволяйте ребёнку замыкаться на школьных не</w:t>
      </w: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softHyphen/>
        <w:t xml:space="preserve">удачах. Постоянно подчёркивайте важность не отметки, а </w:t>
      </w:r>
      <w:r w:rsidRPr="002D3CCF">
        <w:rPr>
          <w:rFonts w:eastAsia="Times New Roman"/>
          <w:color w:val="000000"/>
          <w:spacing w:val="-3"/>
          <w:w w:val="108"/>
          <w:sz w:val="26"/>
          <w:szCs w:val="26"/>
        </w:rPr>
        <w:t xml:space="preserve">самого процесса обучения, познания нового и интересного. </w:t>
      </w:r>
      <w:r w:rsidRPr="002D3CCF">
        <w:rPr>
          <w:rFonts w:eastAsia="Times New Roman"/>
          <w:color w:val="000000"/>
          <w:spacing w:val="5"/>
          <w:w w:val="108"/>
          <w:sz w:val="26"/>
          <w:szCs w:val="26"/>
        </w:rPr>
        <w:t>Найдите такую форму деятельности вне школы, где ваш</w:t>
      </w:r>
      <w:r>
        <w:rPr>
          <w:rFonts w:eastAsia="Times New Roman"/>
          <w:color w:val="000000"/>
          <w:spacing w:val="5"/>
          <w:w w:val="108"/>
          <w:sz w:val="26"/>
          <w:szCs w:val="26"/>
        </w:rPr>
        <w:t xml:space="preserve"> </w:t>
      </w:r>
      <w:r w:rsidRPr="002D3CCF">
        <w:rPr>
          <w:rFonts w:eastAsia="Times New Roman"/>
          <w:color w:val="000000"/>
          <w:spacing w:val="2"/>
          <w:w w:val="108"/>
          <w:sz w:val="26"/>
          <w:szCs w:val="26"/>
        </w:rPr>
        <w:t>ребёнок сможет проявить свои способности, обретёт уве</w:t>
      </w:r>
      <w:r w:rsidRPr="002D3CCF">
        <w:rPr>
          <w:rFonts w:eastAsia="Times New Roman"/>
          <w:color w:val="000000"/>
          <w:spacing w:val="-2"/>
          <w:w w:val="108"/>
          <w:sz w:val="26"/>
          <w:szCs w:val="26"/>
        </w:rPr>
        <w:t>ренность в себе.</w:t>
      </w:r>
    </w:p>
    <w:p w:rsidR="002D3CCF" w:rsidRPr="002D3CCF" w:rsidRDefault="002D3CCF" w:rsidP="002D3CCF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pacing w:val="-2"/>
          <w:w w:val="108"/>
          <w:sz w:val="26"/>
          <w:szCs w:val="26"/>
        </w:rPr>
      </w:pPr>
      <w:r w:rsidRPr="002D3CCF">
        <w:rPr>
          <w:rFonts w:eastAsia="Times New Roman"/>
          <w:color w:val="000000"/>
          <w:spacing w:val="-2"/>
          <w:w w:val="108"/>
          <w:sz w:val="26"/>
          <w:szCs w:val="26"/>
        </w:rPr>
        <w:t>Обязательно найдите общий язык с учителем, старай</w:t>
      </w:r>
      <w:r w:rsidRPr="002D3CCF">
        <w:rPr>
          <w:rFonts w:eastAsia="Times New Roman"/>
          <w:color w:val="000000"/>
          <w:spacing w:val="-2"/>
          <w:w w:val="108"/>
          <w:sz w:val="26"/>
          <w:szCs w:val="26"/>
        </w:rPr>
        <w:softHyphen/>
      </w:r>
      <w:r w:rsidRPr="002D3CCF">
        <w:rPr>
          <w:rFonts w:eastAsia="Times New Roman"/>
          <w:color w:val="000000"/>
          <w:spacing w:val="-1"/>
          <w:w w:val="108"/>
          <w:sz w:val="26"/>
          <w:szCs w:val="26"/>
        </w:rPr>
        <w:t xml:space="preserve">тесь как можно чаще общаться с ним, будьте в курсе всех </w:t>
      </w:r>
      <w:r w:rsidRPr="002D3CCF">
        <w:rPr>
          <w:rFonts w:eastAsia="Times New Roman"/>
          <w:color w:val="000000"/>
          <w:spacing w:val="-2"/>
          <w:w w:val="108"/>
          <w:sz w:val="26"/>
          <w:szCs w:val="26"/>
        </w:rPr>
        <w:t xml:space="preserve">удач и неудач вашего ребёнка в школе. </w:t>
      </w:r>
    </w:p>
    <w:p w:rsidR="002D3CCF" w:rsidRPr="002D3CCF" w:rsidRDefault="002D3CCF" w:rsidP="002D3CCF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71600" cy="1359535"/>
            <wp:effectExtent l="19050" t="0" r="0" b="0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CCF" w:rsidRDefault="002D3CCF" w:rsidP="002D3CCF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pacing w:val="-2"/>
          <w:w w:val="108"/>
          <w:sz w:val="26"/>
          <w:szCs w:val="26"/>
        </w:rPr>
      </w:pPr>
      <w:r w:rsidRPr="002D3CCF">
        <w:rPr>
          <w:rFonts w:eastAsia="Times New Roman"/>
          <w:b/>
          <w:i/>
          <w:color w:val="000000"/>
          <w:spacing w:val="-2"/>
          <w:w w:val="108"/>
          <w:sz w:val="26"/>
          <w:szCs w:val="26"/>
        </w:rPr>
        <w:t>Избегайте обвине</w:t>
      </w:r>
      <w:r w:rsidRPr="002D3CCF">
        <w:rPr>
          <w:rFonts w:eastAsia="Times New Roman"/>
          <w:b/>
          <w:i/>
          <w:color w:val="000000"/>
          <w:spacing w:val="-2"/>
          <w:w w:val="108"/>
          <w:sz w:val="26"/>
          <w:szCs w:val="26"/>
        </w:rPr>
        <w:softHyphen/>
        <w:t>ний, агрессии.</w:t>
      </w:r>
      <w:r w:rsidRPr="002D3CCF">
        <w:rPr>
          <w:rFonts w:eastAsia="Times New Roman"/>
          <w:color w:val="000000"/>
          <w:spacing w:val="-2"/>
          <w:w w:val="108"/>
          <w:sz w:val="26"/>
          <w:szCs w:val="26"/>
        </w:rPr>
        <w:t xml:space="preserve"> </w:t>
      </w:r>
    </w:p>
    <w:p w:rsidR="004D3E61" w:rsidRPr="002D3CCF" w:rsidRDefault="002D3CCF" w:rsidP="002D3CCF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2D3CCF">
        <w:rPr>
          <w:rFonts w:eastAsia="Times New Roman"/>
          <w:b/>
          <w:i/>
          <w:color w:val="000000"/>
          <w:spacing w:val="-2"/>
          <w:w w:val="108"/>
          <w:sz w:val="26"/>
          <w:szCs w:val="26"/>
        </w:rPr>
        <w:t xml:space="preserve">Помните — только доброжелательный тон, </w:t>
      </w:r>
      <w:r w:rsidRPr="002D3CCF">
        <w:rPr>
          <w:rFonts w:eastAsia="Times New Roman"/>
          <w:b/>
          <w:i/>
          <w:color w:val="000000"/>
          <w:w w:val="108"/>
          <w:sz w:val="26"/>
          <w:szCs w:val="26"/>
        </w:rPr>
        <w:t>такт и терпение!</w:t>
      </w:r>
    </w:p>
    <w:sectPr w:rsidR="004D3E61" w:rsidRPr="002D3CCF" w:rsidSect="002D3CCF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22BA"/>
    <w:multiLevelType w:val="singleLevel"/>
    <w:tmpl w:val="2558294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3CCF"/>
    <w:rsid w:val="002D3CCF"/>
    <w:rsid w:val="004D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UX25FU4DC2SS-299-121</_dlc_DocId>
    <_dlc_DocIdUrl xmlns="abdb83d0-779d-445a-a542-78c4e7e32ea9">
      <Url>http://www.eduportal44.ru/soligalich/shablon/_layouts/15/DocIdRedir.aspx?ID=UX25FU4DC2SS-299-121</Url>
      <Description>UX25FU4DC2SS-299-121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6E333F-E3BE-4086-9381-58B97CB9BEA2}"/>
</file>

<file path=customXml/itemProps2.xml><?xml version="1.0" encoding="utf-8"?>
<ds:datastoreItem xmlns:ds="http://schemas.openxmlformats.org/officeDocument/2006/customXml" ds:itemID="{F7582880-FE0E-4223-93BC-9FACCDAC647D}"/>
</file>

<file path=customXml/itemProps3.xml><?xml version="1.0" encoding="utf-8"?>
<ds:datastoreItem xmlns:ds="http://schemas.openxmlformats.org/officeDocument/2006/customXml" ds:itemID="{2CAA0FE3-0074-4ECC-B64B-F29B162994F1}"/>
</file>

<file path=customXml/itemProps4.xml><?xml version="1.0" encoding="utf-8"?>
<ds:datastoreItem xmlns:ds="http://schemas.openxmlformats.org/officeDocument/2006/customXml" ds:itemID="{864B514A-B47F-4E5A-8B0D-710EB343C3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2011-08-28T15:30:00Z</cp:lastPrinted>
  <dcterms:created xsi:type="dcterms:W3CDTF">2011-08-28T15:20:00Z</dcterms:created>
  <dcterms:modified xsi:type="dcterms:W3CDTF">2011-08-28T15:30:00Z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81ee1ad6-bcd8-4fdf-a503-786e014e0cbb</vt:lpwstr>
  </property>
</Properties>
</file>