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3F" w:rsidRPr="00AF7349" w:rsidRDefault="00167D3F" w:rsidP="00167D3F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F7349">
        <w:rPr>
          <w:rStyle w:val="a3"/>
          <w:rFonts w:ascii="Times New Roman" w:hAnsi="Times New Roman" w:cs="Times New Roman"/>
          <w:sz w:val="32"/>
          <w:szCs w:val="32"/>
        </w:rPr>
        <w:t>Интернет-зависимость — проблема современного общества</w:t>
      </w:r>
      <w:r w:rsidRPr="00AF7349">
        <w:rPr>
          <w:rFonts w:ascii="Times New Roman" w:hAnsi="Times New Roman" w:cs="Times New Roman"/>
          <w:sz w:val="32"/>
          <w:szCs w:val="32"/>
        </w:rPr>
        <w:t>!</w:t>
      </w:r>
    </w:p>
    <w:p w:rsidR="00331B7A" w:rsidRPr="00AF7349" w:rsidRDefault="00167D3F" w:rsidP="00167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49">
        <w:rPr>
          <w:rStyle w:val="a3"/>
          <w:rFonts w:ascii="Times New Roman" w:hAnsi="Times New Roman" w:cs="Times New Roman"/>
          <w:sz w:val="28"/>
          <w:szCs w:val="28"/>
        </w:rPr>
        <w:t xml:space="preserve">Интернет-зависимость – </w:t>
      </w:r>
      <w:r w:rsidRPr="00AF7349">
        <w:rPr>
          <w:rStyle w:val="a3"/>
          <w:rFonts w:ascii="Times New Roman" w:hAnsi="Times New Roman" w:cs="Times New Roman"/>
          <w:b w:val="0"/>
          <w:sz w:val="28"/>
          <w:szCs w:val="28"/>
        </w:rPr>
        <w:t>это</w:t>
      </w:r>
      <w:r w:rsidRPr="00AF73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F7349">
        <w:rPr>
          <w:rFonts w:ascii="Times New Roman" w:hAnsi="Times New Roman" w:cs="Times New Roman"/>
          <w:sz w:val="28"/>
          <w:szCs w:val="28"/>
        </w:rPr>
        <w:t>расстройство в психике, сопровождающееся большим количеством поведенческих проблем и в общем заключающееся в неспособности человека вовремя выйти из сети, а также в постоянном присутствии навязчивого желания туда войти.</w:t>
      </w:r>
    </w:p>
    <w:p w:rsidR="00167D3F" w:rsidRPr="00AF7349" w:rsidRDefault="00167D3F" w:rsidP="00167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D3F" w:rsidRPr="00AF7349" w:rsidRDefault="00167D3F" w:rsidP="00167D3F">
      <w:pPr>
        <w:shd w:val="clear" w:color="auto" w:fill="FFFFFF"/>
        <w:spacing w:after="0" w:line="276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7349">
        <w:rPr>
          <w:rFonts w:ascii="Times New Roman" w:eastAsia="Times New Roman" w:hAnsi="Times New Roman" w:cs="Times New Roman"/>
          <w:b/>
          <w:bCs/>
          <w:sz w:val="28"/>
          <w:szCs w:val="28"/>
        </w:rPr>
        <w:t>Какая бывает зависимость?</w:t>
      </w:r>
    </w:p>
    <w:p w:rsidR="00167D3F" w:rsidRPr="00AF7349" w:rsidRDefault="00167D3F" w:rsidP="00167D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49">
        <w:rPr>
          <w:rFonts w:ascii="Times New Roman" w:eastAsia="Times New Roman" w:hAnsi="Times New Roman" w:cs="Times New Roman"/>
          <w:sz w:val="28"/>
          <w:szCs w:val="28"/>
        </w:rPr>
        <w:t xml:space="preserve">Психологи и психиатры по-разному классифицируют разновидности </w:t>
      </w:r>
      <w:proofErr w:type="spellStart"/>
      <w:proofErr w:type="gramStart"/>
      <w:r w:rsidRPr="00AF7349">
        <w:rPr>
          <w:rFonts w:ascii="Times New Roman" w:eastAsia="Times New Roman" w:hAnsi="Times New Roman" w:cs="Times New Roman"/>
          <w:sz w:val="28"/>
          <w:szCs w:val="28"/>
        </w:rPr>
        <w:t>интернет-зависимости</w:t>
      </w:r>
      <w:proofErr w:type="spellEnd"/>
      <w:proofErr w:type="gramEnd"/>
      <w:r w:rsidRPr="00AF7349">
        <w:rPr>
          <w:rFonts w:ascii="Times New Roman" w:eastAsia="Times New Roman" w:hAnsi="Times New Roman" w:cs="Times New Roman"/>
          <w:sz w:val="28"/>
          <w:szCs w:val="28"/>
        </w:rPr>
        <w:t>. Обычно выделяют шесть типов, из которых для подростков характерны три:</w:t>
      </w:r>
    </w:p>
    <w:p w:rsidR="00167D3F" w:rsidRPr="00AF7349" w:rsidRDefault="00167D3F" w:rsidP="00167D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7349">
        <w:rPr>
          <w:rFonts w:ascii="Times New Roman" w:eastAsia="Times New Roman" w:hAnsi="Times New Roman" w:cs="Times New Roman"/>
          <w:sz w:val="28"/>
          <w:szCs w:val="28"/>
        </w:rPr>
        <w:t>— Навязчивый </w:t>
      </w:r>
      <w:proofErr w:type="spellStart"/>
      <w:r w:rsidRPr="00AF73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веб-серфинг</w:t>
      </w:r>
      <w:proofErr w:type="spellEnd"/>
      <w:r w:rsidRPr="00AF73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7349">
        <w:rPr>
          <w:rFonts w:ascii="Times New Roman" w:eastAsia="Times New Roman" w:hAnsi="Times New Roman" w:cs="Times New Roman"/>
          <w:sz w:val="28"/>
          <w:szCs w:val="28"/>
        </w:rPr>
        <w:t>– беспорядочные переходы с сайта на сайт.</w:t>
      </w:r>
      <w:proofErr w:type="gramEnd"/>
    </w:p>
    <w:p w:rsidR="00167D3F" w:rsidRPr="00AF7349" w:rsidRDefault="00167D3F" w:rsidP="00167D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49">
        <w:rPr>
          <w:rFonts w:ascii="Times New Roman" w:eastAsia="Times New Roman" w:hAnsi="Times New Roman" w:cs="Times New Roman"/>
          <w:sz w:val="28"/>
          <w:szCs w:val="28"/>
        </w:rPr>
        <w:t>— Пристрастие к </w:t>
      </w:r>
      <w:r w:rsidRPr="00AF73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виртуальному общению</w:t>
      </w:r>
      <w:r w:rsidRPr="00AF7349">
        <w:rPr>
          <w:rFonts w:ascii="Times New Roman" w:eastAsia="Times New Roman" w:hAnsi="Times New Roman" w:cs="Times New Roman"/>
          <w:sz w:val="28"/>
          <w:szCs w:val="28"/>
        </w:rPr>
        <w:t> и виртуальным знакомствам, превалирования общения в чатах, форумах и социальных сетях живому общению.</w:t>
      </w:r>
    </w:p>
    <w:p w:rsidR="00167D3F" w:rsidRPr="00AF7349" w:rsidRDefault="00167D3F" w:rsidP="00167D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349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AF73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Игровая зависимость</w:t>
      </w:r>
      <w:r w:rsidRPr="00AF7349">
        <w:rPr>
          <w:rFonts w:ascii="Times New Roman" w:eastAsia="Times New Roman" w:hAnsi="Times New Roman" w:cs="Times New Roman"/>
          <w:sz w:val="28"/>
          <w:szCs w:val="28"/>
        </w:rPr>
        <w:t xml:space="preserve">  — разнообразные </w:t>
      </w:r>
      <w:proofErr w:type="spellStart"/>
      <w:r w:rsidRPr="00AF7349">
        <w:rPr>
          <w:rFonts w:ascii="Times New Roman" w:eastAsia="Times New Roman" w:hAnsi="Times New Roman" w:cs="Times New Roman"/>
          <w:sz w:val="28"/>
          <w:szCs w:val="28"/>
        </w:rPr>
        <w:t>онлайн-игры</w:t>
      </w:r>
      <w:proofErr w:type="spellEnd"/>
      <w:r w:rsidRPr="00AF7349">
        <w:rPr>
          <w:rFonts w:ascii="Times New Roman" w:eastAsia="Times New Roman" w:hAnsi="Times New Roman" w:cs="Times New Roman"/>
          <w:sz w:val="28"/>
          <w:szCs w:val="28"/>
        </w:rPr>
        <w:t xml:space="preserve"> и игры по сети.</w:t>
      </w:r>
    </w:p>
    <w:p w:rsidR="00167D3F" w:rsidRPr="00AF7349" w:rsidRDefault="00167D3F" w:rsidP="00167D3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349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 xml:space="preserve">! </w:t>
      </w:r>
      <w:r w:rsidRPr="00AF7349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Не единичны случаи, когда длительная игра приводила к трагическим последствиям. Например, многочасовой </w:t>
      </w:r>
      <w:proofErr w:type="spellStart"/>
      <w:r w:rsidRPr="00AF7349">
        <w:rPr>
          <w:rStyle w:val="a6"/>
          <w:rFonts w:ascii="Times New Roman" w:hAnsi="Times New Roman" w:cs="Times New Roman"/>
          <w:color w:val="auto"/>
          <w:sz w:val="28"/>
          <w:szCs w:val="28"/>
        </w:rPr>
        <w:t>онлайн-сеанс</w:t>
      </w:r>
      <w:proofErr w:type="spellEnd"/>
      <w:r w:rsidRPr="00AF7349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игры в </w:t>
      </w:r>
      <w:proofErr w:type="spellStart"/>
      <w:r w:rsidRPr="00AF7349">
        <w:rPr>
          <w:rStyle w:val="a6"/>
          <w:rFonts w:ascii="Times New Roman" w:hAnsi="Times New Roman" w:cs="Times New Roman"/>
          <w:color w:val="auto"/>
          <w:sz w:val="28"/>
          <w:szCs w:val="28"/>
        </w:rPr>
        <w:t>World</w:t>
      </w:r>
      <w:proofErr w:type="spellEnd"/>
      <w:r w:rsidRPr="00AF7349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F7349">
        <w:rPr>
          <w:rStyle w:val="a6"/>
          <w:rFonts w:ascii="Times New Roman" w:hAnsi="Times New Roman" w:cs="Times New Roman"/>
          <w:color w:val="auto"/>
          <w:sz w:val="28"/>
          <w:szCs w:val="28"/>
        </w:rPr>
        <w:t>of</w:t>
      </w:r>
      <w:proofErr w:type="spellEnd"/>
      <w:r w:rsidRPr="00AF7349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F7349">
        <w:rPr>
          <w:rStyle w:val="a6"/>
          <w:rFonts w:ascii="Times New Roman" w:hAnsi="Times New Roman" w:cs="Times New Roman"/>
          <w:color w:val="auto"/>
          <w:sz w:val="28"/>
          <w:szCs w:val="28"/>
        </w:rPr>
        <w:t>Warcraft</w:t>
      </w:r>
      <w:proofErr w:type="spellEnd"/>
      <w:r w:rsidRPr="00AF7349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, в октябре 2005 года довел китайскую школьницу до истощения организма и смерти. А в 2011 году американская домохозяйка, увлекшись игрой в ту же </w:t>
      </w:r>
      <w:proofErr w:type="spellStart"/>
      <w:r w:rsidRPr="00AF7349">
        <w:rPr>
          <w:rStyle w:val="a6"/>
          <w:rFonts w:ascii="Times New Roman" w:hAnsi="Times New Roman" w:cs="Times New Roman"/>
          <w:color w:val="auto"/>
          <w:sz w:val="28"/>
          <w:szCs w:val="28"/>
        </w:rPr>
        <w:t>Warcraft</w:t>
      </w:r>
      <w:proofErr w:type="spellEnd"/>
      <w:r w:rsidRPr="00AF7349">
        <w:rPr>
          <w:rStyle w:val="a6"/>
          <w:rFonts w:ascii="Times New Roman" w:hAnsi="Times New Roman" w:cs="Times New Roman"/>
          <w:color w:val="auto"/>
          <w:sz w:val="28"/>
          <w:szCs w:val="28"/>
        </w:rPr>
        <w:t>, забыла про свою трехлетнюю дочку, которая умерла от недоедания и обезвоживания.</w:t>
      </w:r>
    </w:p>
    <w:p w:rsidR="00167D3F" w:rsidRPr="00AF7349" w:rsidRDefault="00167D3F" w:rsidP="00167D3F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D3F" w:rsidRPr="00AF7349" w:rsidRDefault="00167D3F" w:rsidP="00167D3F">
      <w:pPr>
        <w:pStyle w:val="2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sz w:val="28"/>
          <w:szCs w:val="28"/>
        </w:rPr>
      </w:pPr>
      <w:r w:rsidRPr="00AF7349">
        <w:rPr>
          <w:sz w:val="28"/>
          <w:szCs w:val="28"/>
        </w:rPr>
        <w:t>Признаки зависимости</w:t>
      </w:r>
    </w:p>
    <w:p w:rsidR="00167D3F" w:rsidRPr="00AF7349" w:rsidRDefault="00167D3F" w:rsidP="00167D3F">
      <w:pPr>
        <w:pStyle w:val="a4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sz w:val="28"/>
          <w:szCs w:val="28"/>
        </w:rPr>
      </w:pPr>
      <w:r w:rsidRPr="00AF7349">
        <w:rPr>
          <w:sz w:val="28"/>
          <w:szCs w:val="28"/>
        </w:rPr>
        <w:t>«Если ребенок успевает в школе, у него хорошее настроение и нет отклонений в поведении – причин для беспокойства нет», — говорит психиатр.</w:t>
      </w:r>
    </w:p>
    <w:p w:rsidR="00167D3F" w:rsidRPr="00AF7349" w:rsidRDefault="00167D3F" w:rsidP="00167D3F">
      <w:pPr>
        <w:pStyle w:val="a4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sz w:val="28"/>
          <w:szCs w:val="28"/>
        </w:rPr>
      </w:pPr>
      <w:r w:rsidRPr="00AF7349">
        <w:rPr>
          <w:sz w:val="28"/>
          <w:szCs w:val="28"/>
        </w:rPr>
        <w:t>Если же наблюдаются некоторые из перечисленных признаков – стоит волноваться:</w:t>
      </w:r>
    </w:p>
    <w:p w:rsidR="00167D3F" w:rsidRPr="00AF7349" w:rsidRDefault="00167D3F" w:rsidP="00167D3F">
      <w:pPr>
        <w:pStyle w:val="a4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sz w:val="28"/>
          <w:szCs w:val="28"/>
        </w:rPr>
      </w:pPr>
      <w:r w:rsidRPr="00AF7349">
        <w:rPr>
          <w:sz w:val="28"/>
          <w:szCs w:val="28"/>
        </w:rPr>
        <w:t>— увеличение интервала времени, проводимого за компьютером,</w:t>
      </w:r>
    </w:p>
    <w:p w:rsidR="00167D3F" w:rsidRPr="00AF7349" w:rsidRDefault="00167D3F" w:rsidP="00167D3F">
      <w:pPr>
        <w:pStyle w:val="a4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sz w:val="28"/>
          <w:szCs w:val="28"/>
        </w:rPr>
      </w:pPr>
      <w:r w:rsidRPr="00AF7349">
        <w:rPr>
          <w:sz w:val="28"/>
          <w:szCs w:val="28"/>
        </w:rPr>
        <w:t>— снижение</w:t>
      </w:r>
      <w:r w:rsidRPr="00AF7349">
        <w:rPr>
          <w:rStyle w:val="apple-converted-space"/>
          <w:sz w:val="28"/>
          <w:szCs w:val="28"/>
        </w:rPr>
        <w:t> </w:t>
      </w:r>
      <w:r w:rsidRPr="00AF7349">
        <w:rPr>
          <w:b/>
          <w:bCs/>
          <w:sz w:val="28"/>
          <w:szCs w:val="28"/>
        </w:rPr>
        <w:t>успеваемости</w:t>
      </w:r>
      <w:r w:rsidRPr="00AF7349">
        <w:rPr>
          <w:rStyle w:val="apple-converted-space"/>
          <w:sz w:val="28"/>
          <w:szCs w:val="28"/>
        </w:rPr>
        <w:t> </w:t>
      </w:r>
      <w:r w:rsidRPr="00AF7349">
        <w:rPr>
          <w:sz w:val="28"/>
          <w:szCs w:val="28"/>
        </w:rPr>
        <w:t>в школе,</w:t>
      </w:r>
    </w:p>
    <w:p w:rsidR="00167D3F" w:rsidRPr="00AF7349" w:rsidRDefault="00167D3F" w:rsidP="00167D3F">
      <w:pPr>
        <w:pStyle w:val="a4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sz w:val="28"/>
          <w:szCs w:val="28"/>
        </w:rPr>
      </w:pPr>
      <w:r w:rsidRPr="00AF7349">
        <w:rPr>
          <w:sz w:val="28"/>
          <w:szCs w:val="28"/>
        </w:rPr>
        <w:t>— потеря</w:t>
      </w:r>
      <w:r w:rsidRPr="00AF7349">
        <w:rPr>
          <w:rStyle w:val="apple-converted-space"/>
          <w:sz w:val="28"/>
          <w:szCs w:val="28"/>
        </w:rPr>
        <w:t> </w:t>
      </w:r>
      <w:r w:rsidRPr="00AF7349">
        <w:rPr>
          <w:b/>
          <w:bCs/>
          <w:sz w:val="28"/>
          <w:szCs w:val="28"/>
        </w:rPr>
        <w:t>интереса</w:t>
      </w:r>
      <w:r w:rsidRPr="00AF7349">
        <w:rPr>
          <w:rStyle w:val="apple-converted-space"/>
          <w:sz w:val="28"/>
          <w:szCs w:val="28"/>
        </w:rPr>
        <w:t> </w:t>
      </w:r>
      <w:r w:rsidRPr="00AF7349">
        <w:rPr>
          <w:sz w:val="28"/>
          <w:szCs w:val="28"/>
        </w:rPr>
        <w:t>к происходящему вокруг,</w:t>
      </w:r>
    </w:p>
    <w:p w:rsidR="00167D3F" w:rsidRPr="00AF7349" w:rsidRDefault="00167D3F" w:rsidP="00167D3F">
      <w:pPr>
        <w:pStyle w:val="a4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sz w:val="28"/>
          <w:szCs w:val="28"/>
        </w:rPr>
      </w:pPr>
      <w:r w:rsidRPr="00AF7349">
        <w:rPr>
          <w:sz w:val="28"/>
          <w:szCs w:val="28"/>
        </w:rPr>
        <w:t>— нарушения</w:t>
      </w:r>
      <w:r w:rsidRPr="00AF7349">
        <w:rPr>
          <w:rStyle w:val="apple-converted-space"/>
          <w:sz w:val="28"/>
          <w:szCs w:val="28"/>
        </w:rPr>
        <w:t> </w:t>
      </w:r>
      <w:r w:rsidRPr="00AF7349">
        <w:rPr>
          <w:b/>
          <w:bCs/>
          <w:sz w:val="28"/>
          <w:szCs w:val="28"/>
        </w:rPr>
        <w:t>сна</w:t>
      </w:r>
      <w:r w:rsidRPr="00AF7349">
        <w:rPr>
          <w:sz w:val="28"/>
          <w:szCs w:val="28"/>
        </w:rPr>
        <w:t>,</w:t>
      </w:r>
    </w:p>
    <w:p w:rsidR="00167D3F" w:rsidRPr="00AF7349" w:rsidRDefault="00167D3F" w:rsidP="00167D3F">
      <w:pPr>
        <w:pStyle w:val="a4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sz w:val="28"/>
          <w:szCs w:val="28"/>
        </w:rPr>
      </w:pPr>
      <w:r w:rsidRPr="00AF7349">
        <w:rPr>
          <w:sz w:val="28"/>
          <w:szCs w:val="28"/>
        </w:rPr>
        <w:t>— часты резкие</w:t>
      </w:r>
      <w:r w:rsidRPr="00AF7349">
        <w:rPr>
          <w:rStyle w:val="apple-converted-space"/>
          <w:sz w:val="28"/>
          <w:szCs w:val="28"/>
        </w:rPr>
        <w:t> </w:t>
      </w:r>
      <w:r w:rsidRPr="00AF7349">
        <w:rPr>
          <w:b/>
          <w:bCs/>
          <w:sz w:val="28"/>
          <w:szCs w:val="28"/>
        </w:rPr>
        <w:t>перепады настроения</w:t>
      </w:r>
      <w:r w:rsidRPr="00AF7349">
        <w:rPr>
          <w:sz w:val="28"/>
          <w:szCs w:val="28"/>
        </w:rPr>
        <w:t>,</w:t>
      </w:r>
    </w:p>
    <w:p w:rsidR="00167D3F" w:rsidRPr="00AF7349" w:rsidRDefault="00167D3F" w:rsidP="00167D3F">
      <w:pPr>
        <w:pStyle w:val="a4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sz w:val="28"/>
          <w:szCs w:val="28"/>
        </w:rPr>
      </w:pPr>
      <w:r w:rsidRPr="00AF7349">
        <w:rPr>
          <w:sz w:val="28"/>
          <w:szCs w:val="28"/>
        </w:rPr>
        <w:t>— </w:t>
      </w:r>
      <w:r w:rsidRPr="00AF7349">
        <w:rPr>
          <w:b/>
          <w:bCs/>
          <w:sz w:val="28"/>
          <w:szCs w:val="28"/>
        </w:rPr>
        <w:t>неадекватное поведение</w:t>
      </w:r>
      <w:r w:rsidRPr="00AF7349">
        <w:rPr>
          <w:rStyle w:val="apple-converted-space"/>
          <w:sz w:val="28"/>
          <w:szCs w:val="28"/>
        </w:rPr>
        <w:t> </w:t>
      </w:r>
      <w:r w:rsidRPr="00AF7349">
        <w:rPr>
          <w:sz w:val="28"/>
          <w:szCs w:val="28"/>
        </w:rPr>
        <w:t>в ответ на предложение выключить компьютер – вплоть до скандала.</w:t>
      </w:r>
    </w:p>
    <w:p w:rsidR="00167D3F" w:rsidRPr="00AF7349" w:rsidRDefault="00167D3F" w:rsidP="00167D3F">
      <w:pPr>
        <w:pStyle w:val="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</w:p>
    <w:p w:rsidR="00167D3F" w:rsidRPr="00AF7349" w:rsidRDefault="00167D3F" w:rsidP="00167D3F">
      <w:pPr>
        <w:pStyle w:val="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</w:p>
    <w:p w:rsidR="00167D3F" w:rsidRPr="00AF7349" w:rsidRDefault="00167D3F" w:rsidP="00167D3F">
      <w:pPr>
        <w:pStyle w:val="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</w:p>
    <w:p w:rsidR="00167D3F" w:rsidRPr="00AF7349" w:rsidRDefault="00167D3F" w:rsidP="00167D3F">
      <w:pPr>
        <w:pStyle w:val="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</w:p>
    <w:p w:rsidR="00167D3F" w:rsidRPr="00AF7349" w:rsidRDefault="00167D3F" w:rsidP="00167D3F">
      <w:pPr>
        <w:pStyle w:val="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F7349">
        <w:rPr>
          <w:sz w:val="28"/>
          <w:szCs w:val="28"/>
        </w:rPr>
        <w:lastRenderedPageBreak/>
        <w:t>Профилактика</w:t>
      </w:r>
    </w:p>
    <w:p w:rsidR="00167D3F" w:rsidRPr="00AF7349" w:rsidRDefault="00167D3F" w:rsidP="00167D3F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F7349">
        <w:rPr>
          <w:sz w:val="28"/>
          <w:szCs w:val="28"/>
        </w:rPr>
        <w:t>Уберечь детей от </w:t>
      </w:r>
      <w:proofErr w:type="spellStart"/>
      <w:proofErr w:type="gramStart"/>
      <w:r w:rsidRPr="00AF7349">
        <w:rPr>
          <w:sz w:val="28"/>
          <w:szCs w:val="28"/>
        </w:rPr>
        <w:t>интернет-зависимости</w:t>
      </w:r>
      <w:proofErr w:type="spellEnd"/>
      <w:proofErr w:type="gramEnd"/>
      <w:r w:rsidRPr="00AF7349">
        <w:rPr>
          <w:sz w:val="28"/>
          <w:szCs w:val="28"/>
        </w:rPr>
        <w:t xml:space="preserve"> можно, если выполнить несколько простых условий.</w:t>
      </w:r>
    </w:p>
    <w:p w:rsidR="00167D3F" w:rsidRPr="00AF7349" w:rsidRDefault="00167D3F" w:rsidP="00167D3F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F7349">
        <w:rPr>
          <w:sz w:val="28"/>
          <w:szCs w:val="28"/>
        </w:rPr>
        <w:t>1.</w:t>
      </w:r>
      <w:r w:rsidRPr="00AF7349">
        <w:rPr>
          <w:rStyle w:val="apple-converted-space"/>
          <w:sz w:val="28"/>
          <w:szCs w:val="28"/>
        </w:rPr>
        <w:t> </w:t>
      </w:r>
      <w:r w:rsidRPr="00AF7349">
        <w:rPr>
          <w:b/>
          <w:bCs/>
          <w:sz w:val="28"/>
          <w:szCs w:val="28"/>
        </w:rPr>
        <w:t>Находите время для общения</w:t>
      </w:r>
      <w:r w:rsidRPr="00AF7349">
        <w:rPr>
          <w:rStyle w:val="apple-converted-space"/>
          <w:sz w:val="28"/>
          <w:szCs w:val="28"/>
        </w:rPr>
        <w:t> </w:t>
      </w:r>
      <w:r w:rsidRPr="00AF7349">
        <w:rPr>
          <w:sz w:val="28"/>
          <w:szCs w:val="28"/>
        </w:rPr>
        <w:t>с ребенком. Важно, чтобы в семье была</w:t>
      </w:r>
      <w:r w:rsidRPr="00AF7349">
        <w:rPr>
          <w:rStyle w:val="apple-converted-space"/>
          <w:sz w:val="28"/>
          <w:szCs w:val="28"/>
        </w:rPr>
        <w:t> </w:t>
      </w:r>
      <w:hyperlink r:id="rId4" w:history="1">
        <w:r w:rsidRPr="00AF7349">
          <w:rPr>
            <w:rStyle w:val="a5"/>
            <w:color w:val="auto"/>
            <w:sz w:val="28"/>
            <w:szCs w:val="28"/>
            <w:u w:val="none"/>
          </w:rPr>
          <w:t>доверительная атмосфера</w:t>
        </w:r>
      </w:hyperlink>
      <w:r w:rsidRPr="00AF7349">
        <w:rPr>
          <w:sz w:val="28"/>
          <w:szCs w:val="28"/>
        </w:rPr>
        <w:t>. Когда родители сажают своего ребенка за клавиатуру, чтобы он не мешал им заниматься своими делами – они сами распахивают дверь для зависимости.</w:t>
      </w:r>
    </w:p>
    <w:p w:rsidR="00167D3F" w:rsidRPr="00AF7349" w:rsidRDefault="00167D3F" w:rsidP="00167D3F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F7349">
        <w:rPr>
          <w:sz w:val="28"/>
          <w:szCs w:val="28"/>
        </w:rPr>
        <w:t>2.</w:t>
      </w:r>
      <w:r w:rsidRPr="00AF7349">
        <w:rPr>
          <w:rStyle w:val="apple-converted-space"/>
          <w:sz w:val="28"/>
          <w:szCs w:val="28"/>
        </w:rPr>
        <w:t> </w:t>
      </w:r>
      <w:r w:rsidRPr="00AF7349">
        <w:rPr>
          <w:b/>
          <w:bCs/>
          <w:sz w:val="28"/>
          <w:szCs w:val="28"/>
        </w:rPr>
        <w:t>Будьте для ребенка проводником</w:t>
      </w:r>
      <w:r w:rsidRPr="00AF7349">
        <w:rPr>
          <w:rStyle w:val="apple-converted-space"/>
          <w:sz w:val="28"/>
          <w:szCs w:val="28"/>
        </w:rPr>
        <w:t> </w:t>
      </w:r>
      <w:r w:rsidRPr="00AF7349">
        <w:rPr>
          <w:sz w:val="28"/>
          <w:szCs w:val="28"/>
        </w:rPr>
        <w:t>в интернет, а не наоборот. Родители должны</w:t>
      </w:r>
      <w:r w:rsidRPr="00AF7349">
        <w:rPr>
          <w:rStyle w:val="apple-converted-space"/>
          <w:sz w:val="28"/>
          <w:szCs w:val="28"/>
        </w:rPr>
        <w:t> </w:t>
      </w:r>
      <w:r w:rsidRPr="00AF7349">
        <w:rPr>
          <w:b/>
          <w:bCs/>
          <w:sz w:val="28"/>
          <w:szCs w:val="28"/>
        </w:rPr>
        <w:t xml:space="preserve">быть немного впереди </w:t>
      </w:r>
      <w:r w:rsidRPr="00AF7349">
        <w:rPr>
          <w:sz w:val="28"/>
          <w:szCs w:val="28"/>
        </w:rPr>
        <w:t>собственного ребенка в области освоения интернета. Нужно самим показать ребенку все возможности сети – и не только игры и социальные сети.</w:t>
      </w:r>
    </w:p>
    <w:p w:rsidR="00167D3F" w:rsidRPr="00AF7349" w:rsidRDefault="00167D3F" w:rsidP="00167D3F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F7349">
        <w:rPr>
          <w:sz w:val="28"/>
          <w:szCs w:val="28"/>
        </w:rPr>
        <w:t>3.</w:t>
      </w:r>
      <w:r w:rsidRPr="00AF7349">
        <w:rPr>
          <w:rStyle w:val="apple-converted-space"/>
          <w:sz w:val="28"/>
          <w:szCs w:val="28"/>
        </w:rPr>
        <w:t> </w:t>
      </w:r>
      <w:r w:rsidRPr="00AF7349">
        <w:rPr>
          <w:b/>
          <w:bCs/>
          <w:sz w:val="28"/>
          <w:szCs w:val="28"/>
        </w:rPr>
        <w:t>Знайте, чем занимается</w:t>
      </w:r>
      <w:r w:rsidRPr="00AF7349">
        <w:rPr>
          <w:rStyle w:val="apple-converted-space"/>
          <w:sz w:val="28"/>
          <w:szCs w:val="28"/>
        </w:rPr>
        <w:t> </w:t>
      </w:r>
      <w:r w:rsidRPr="00AF7349">
        <w:rPr>
          <w:sz w:val="28"/>
          <w:szCs w:val="28"/>
        </w:rPr>
        <w:t>ваш ребенок в сети. Важно не шпионить за подростком – он должен иметь право на неприкосновенность личной переписки. Добавьте ребенка в друзья в социальных сетях и поддерживайте общение на просторах интернета. Заодно будете в курсе того, с кем он общается.</w:t>
      </w:r>
    </w:p>
    <w:p w:rsidR="00167D3F" w:rsidRPr="00AF7349" w:rsidRDefault="00167D3F" w:rsidP="00167D3F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F7349">
        <w:rPr>
          <w:sz w:val="28"/>
          <w:szCs w:val="28"/>
        </w:rPr>
        <w:t>4.</w:t>
      </w:r>
      <w:r w:rsidRPr="00AF7349">
        <w:rPr>
          <w:rStyle w:val="apple-converted-space"/>
          <w:sz w:val="28"/>
          <w:szCs w:val="28"/>
        </w:rPr>
        <w:t> </w:t>
      </w:r>
      <w:r w:rsidRPr="00AF7349">
        <w:rPr>
          <w:b/>
          <w:bCs/>
          <w:sz w:val="28"/>
          <w:szCs w:val="28"/>
        </w:rPr>
        <w:t>Позаботьтесь о досуге</w:t>
      </w:r>
      <w:r w:rsidRPr="00AF7349">
        <w:rPr>
          <w:rStyle w:val="apple-converted-space"/>
          <w:sz w:val="28"/>
          <w:szCs w:val="28"/>
        </w:rPr>
        <w:t> </w:t>
      </w:r>
      <w:r w:rsidRPr="00AF7349">
        <w:rPr>
          <w:sz w:val="28"/>
          <w:szCs w:val="28"/>
        </w:rPr>
        <w:t>ребенка. Если у подростка много интересов и хобби: книги, спорт, музыка, коллекционирование – у него не будет много времени для бесцельного блуждания по сети, да и мотивации использовать интернет в полезных целях будет значительно больше.</w:t>
      </w:r>
    </w:p>
    <w:p w:rsidR="00167D3F" w:rsidRPr="00AF7349" w:rsidRDefault="00167D3F" w:rsidP="00167D3F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F7349">
        <w:rPr>
          <w:b/>
          <w:bCs/>
          <w:sz w:val="28"/>
          <w:szCs w:val="28"/>
        </w:rPr>
        <w:t>Важный момент</w:t>
      </w:r>
      <w:r w:rsidRPr="00AF7349">
        <w:rPr>
          <w:sz w:val="28"/>
          <w:szCs w:val="28"/>
        </w:rPr>
        <w:t>: эти условия должны выполняться еще до того момента, как ваш ребенок впервые сел за компьютер, а не тогда, когда его уже из сети не вытащить за уши.</w:t>
      </w:r>
    </w:p>
    <w:p w:rsidR="00167D3F" w:rsidRPr="00AF7349" w:rsidRDefault="00167D3F" w:rsidP="00167D3F">
      <w:pPr>
        <w:pStyle w:val="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F7349">
        <w:rPr>
          <w:sz w:val="28"/>
          <w:szCs w:val="28"/>
        </w:rPr>
        <w:t>Самое важное</w:t>
      </w:r>
    </w:p>
    <w:p w:rsidR="00167D3F" w:rsidRPr="00AF7349" w:rsidRDefault="00167D3F" w:rsidP="00167D3F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F7349">
        <w:rPr>
          <w:sz w:val="28"/>
          <w:szCs w:val="28"/>
        </w:rPr>
        <w:t>Интернет – это важный инструмент для поиска информации, обучения и общения. Для того</w:t>
      </w:r>
      <w:proofErr w:type="gramStart"/>
      <w:r w:rsidRPr="00AF7349">
        <w:rPr>
          <w:sz w:val="28"/>
          <w:szCs w:val="28"/>
        </w:rPr>
        <w:t>,</w:t>
      </w:r>
      <w:proofErr w:type="gramEnd"/>
      <w:r w:rsidRPr="00AF7349">
        <w:rPr>
          <w:sz w:val="28"/>
          <w:szCs w:val="28"/>
        </w:rPr>
        <w:t xml:space="preserve"> чтобы ребенок с головой не ушел «в сеть», родителям придется находить время для</w:t>
      </w:r>
      <w:r w:rsidRPr="00AF7349">
        <w:rPr>
          <w:rStyle w:val="apple-converted-space"/>
          <w:sz w:val="28"/>
          <w:szCs w:val="28"/>
        </w:rPr>
        <w:t> </w:t>
      </w:r>
      <w:hyperlink r:id="rId5" w:history="1">
        <w:r w:rsidRPr="00AF7349">
          <w:rPr>
            <w:rStyle w:val="a5"/>
            <w:color w:val="auto"/>
            <w:sz w:val="28"/>
            <w:szCs w:val="28"/>
          </w:rPr>
          <w:t>общения</w:t>
        </w:r>
      </w:hyperlink>
      <w:r w:rsidRPr="00AF7349">
        <w:rPr>
          <w:rStyle w:val="apple-converted-space"/>
          <w:sz w:val="28"/>
          <w:szCs w:val="28"/>
        </w:rPr>
        <w:t> </w:t>
      </w:r>
      <w:r w:rsidRPr="00AF7349">
        <w:rPr>
          <w:sz w:val="28"/>
          <w:szCs w:val="28"/>
        </w:rPr>
        <w:t>со своим сыном или дочерью и позаботиться о том, чтобы их жизнь и отдых были увлекательными и разносторонними.</w:t>
      </w:r>
    </w:p>
    <w:p w:rsidR="00167D3F" w:rsidRPr="00AF7349" w:rsidRDefault="00167D3F" w:rsidP="00167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67D3F" w:rsidRPr="00AF7349" w:rsidSect="003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67D3F"/>
    <w:rsid w:val="00167D3F"/>
    <w:rsid w:val="00331B7A"/>
    <w:rsid w:val="00AF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7A"/>
  </w:style>
  <w:style w:type="paragraph" w:styleId="2">
    <w:name w:val="heading 2"/>
    <w:basedOn w:val="a"/>
    <w:link w:val="20"/>
    <w:uiPriority w:val="9"/>
    <w:qFormat/>
    <w:rsid w:val="0016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7D3F"/>
    <w:rPr>
      <w:b/>
      <w:bCs/>
    </w:rPr>
  </w:style>
  <w:style w:type="character" w:customStyle="1" w:styleId="apple-converted-space">
    <w:name w:val="apple-converted-space"/>
    <w:basedOn w:val="a0"/>
    <w:rsid w:val="00167D3F"/>
  </w:style>
  <w:style w:type="character" w:customStyle="1" w:styleId="20">
    <w:name w:val="Заголовок 2 Знак"/>
    <w:basedOn w:val="a0"/>
    <w:link w:val="2"/>
    <w:uiPriority w:val="9"/>
    <w:rsid w:val="00167D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16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67D3F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167D3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takzdorovo.ru/deti/podrostki/kak-razgovarivat-s-podrostk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takzdorovo.ru/deti/podrostki/kak-postroit-otnosheniya-s-podrostk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UX25FU4DC2SS-299-831</_dlc_DocId>
    <_dlc_DocIdUrl xmlns="abdb83d0-779d-445a-a542-78c4e7e32ea9">
      <Url>http://www.eduportal44.ru/soligalich/shablon/_layouts/15/DocIdRedir.aspx?ID=UX25FU4DC2SS-299-831</Url>
      <Description>UX25FU4DC2SS-299-831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6EEDB4-8C84-4727-B259-F9D5FBAEA75B}"/>
</file>

<file path=customXml/itemProps2.xml><?xml version="1.0" encoding="utf-8"?>
<ds:datastoreItem xmlns:ds="http://schemas.openxmlformats.org/officeDocument/2006/customXml" ds:itemID="{725BB7FB-ABA3-4887-A0EA-F0BA7CF82C1B}"/>
</file>

<file path=customXml/itemProps3.xml><?xml version="1.0" encoding="utf-8"?>
<ds:datastoreItem xmlns:ds="http://schemas.openxmlformats.org/officeDocument/2006/customXml" ds:itemID="{9D2AE96A-1243-4AC6-A64D-6F7DB25085E9}"/>
</file>

<file path=customXml/itemProps4.xml><?xml version="1.0" encoding="utf-8"?>
<ds:datastoreItem xmlns:ds="http://schemas.openxmlformats.org/officeDocument/2006/customXml" ds:itemID="{C6CCCEDC-EDA3-46C0-A481-C0B96B6B17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3</cp:revision>
  <dcterms:created xsi:type="dcterms:W3CDTF">2016-09-04T13:27:00Z</dcterms:created>
  <dcterms:modified xsi:type="dcterms:W3CDTF">2017-02-19T18:27:00Z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3082e5f2-b008-4074-a829-31a714034f22</vt:lpwstr>
  </property>
  <property fmtid="{D5CDD505-2E9C-101B-9397-08002B2CF9AE}" pid="3" name="ContentTypeId">
    <vt:lpwstr>0x010100A446008AEDCEE84CB7C482180BF9D09A</vt:lpwstr>
  </property>
</Properties>
</file>