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FB" w:rsidRPr="00595DBB" w:rsidRDefault="00CA77DB" w:rsidP="00CA77DB">
      <w:pPr>
        <w:pStyle w:val="c0"/>
        <w:tabs>
          <w:tab w:val="decimal" w:pos="142"/>
          <w:tab w:val="center" w:pos="1134"/>
          <w:tab w:val="left" w:pos="8505"/>
        </w:tabs>
        <w:ind w:left="2552" w:right="1558" w:hanging="2552"/>
        <w:jc w:val="center"/>
        <w:rPr>
          <w:sz w:val="32"/>
          <w:szCs w:val="32"/>
        </w:rPr>
      </w:pPr>
      <w:r>
        <w:rPr>
          <w:rStyle w:val="c5"/>
          <w:sz w:val="32"/>
          <w:szCs w:val="32"/>
        </w:rPr>
        <w:t>Конспект занятия в средней</w:t>
      </w:r>
      <w:r w:rsidRPr="00CA77DB">
        <w:rPr>
          <w:rStyle w:val="c5"/>
          <w:sz w:val="32"/>
          <w:szCs w:val="32"/>
        </w:rPr>
        <w:t xml:space="preserve"> </w:t>
      </w:r>
      <w:r w:rsidR="00817BFB" w:rsidRPr="00595DBB">
        <w:rPr>
          <w:rStyle w:val="c5"/>
          <w:sz w:val="32"/>
          <w:szCs w:val="32"/>
        </w:rPr>
        <w:t>группе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5"/>
          <w:sz w:val="32"/>
          <w:szCs w:val="32"/>
        </w:rPr>
        <w:t xml:space="preserve">    </w:t>
      </w:r>
      <w:r w:rsidR="00595DBB" w:rsidRPr="00595DBB">
        <w:rPr>
          <w:rStyle w:val="c5"/>
          <w:sz w:val="32"/>
          <w:szCs w:val="32"/>
        </w:rPr>
        <w:t xml:space="preserve">                                          </w:t>
      </w:r>
      <w:r w:rsidRPr="00595DBB">
        <w:rPr>
          <w:rStyle w:val="c5"/>
          <w:sz w:val="32"/>
          <w:szCs w:val="32"/>
        </w:rPr>
        <w:t> «Чудесная вода»</w:t>
      </w:r>
    </w:p>
    <w:p w:rsidR="00817BFB" w:rsidRPr="00595DBB" w:rsidRDefault="00817BFB" w:rsidP="00CA77DB">
      <w:pPr>
        <w:pStyle w:val="c0"/>
        <w:tabs>
          <w:tab w:val="decimal" w:pos="284"/>
          <w:tab w:val="center" w:pos="1134"/>
          <w:tab w:val="left" w:pos="9639"/>
        </w:tabs>
        <w:ind w:right="-1134"/>
        <w:jc w:val="both"/>
        <w:rPr>
          <w:sz w:val="32"/>
          <w:szCs w:val="32"/>
        </w:rPr>
      </w:pPr>
      <w:r w:rsidRPr="00595DBB">
        <w:rPr>
          <w:rStyle w:val="c1"/>
          <w:sz w:val="32"/>
          <w:szCs w:val="32"/>
        </w:rPr>
        <w:t>Цель</w:t>
      </w:r>
      <w:r w:rsidRPr="00595DBB">
        <w:rPr>
          <w:rStyle w:val="c4"/>
          <w:sz w:val="32"/>
          <w:szCs w:val="32"/>
        </w:rPr>
        <w:t>:  обобщить, у</w:t>
      </w:r>
      <w:r w:rsidR="00CA77DB">
        <w:rPr>
          <w:rStyle w:val="c4"/>
          <w:sz w:val="32"/>
          <w:szCs w:val="32"/>
        </w:rPr>
        <w:t>точнить  знания  детей</w:t>
      </w:r>
      <w:r w:rsidR="00CA77DB" w:rsidRPr="00CA77DB">
        <w:rPr>
          <w:rStyle w:val="c4"/>
          <w:sz w:val="32"/>
          <w:szCs w:val="32"/>
        </w:rPr>
        <w:t xml:space="preserve"> </w:t>
      </w:r>
      <w:r w:rsidR="006C15BF">
        <w:rPr>
          <w:rStyle w:val="c4"/>
          <w:sz w:val="32"/>
          <w:szCs w:val="32"/>
        </w:rPr>
        <w:t> воде:</w:t>
      </w:r>
      <w:r w:rsidR="00CA77DB" w:rsidRPr="00CA77DB">
        <w:rPr>
          <w:rStyle w:val="c4"/>
          <w:sz w:val="32"/>
          <w:szCs w:val="32"/>
        </w:rPr>
        <w:t xml:space="preserve"> </w:t>
      </w:r>
      <w:r w:rsidRPr="00595DBB">
        <w:rPr>
          <w:rStyle w:val="c4"/>
          <w:sz w:val="32"/>
          <w:szCs w:val="32"/>
        </w:rPr>
        <w:t xml:space="preserve">течёт, без цвета, </w:t>
      </w:r>
      <w:r w:rsidR="00CA77DB" w:rsidRPr="00CA77DB">
        <w:rPr>
          <w:rStyle w:val="c4"/>
          <w:sz w:val="32"/>
          <w:szCs w:val="32"/>
        </w:rPr>
        <w:t xml:space="preserve">  </w:t>
      </w:r>
      <w:r w:rsidRPr="00595DBB">
        <w:rPr>
          <w:rStyle w:val="c4"/>
          <w:sz w:val="32"/>
          <w:szCs w:val="32"/>
        </w:rPr>
        <w:t>без запаха,  без формы.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right="-1985"/>
        <w:jc w:val="both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 xml:space="preserve">Закрепить знания детей о воде, как о среде обитания некоторых </w:t>
      </w:r>
      <w:r w:rsidR="00CA77DB" w:rsidRPr="00CA77DB">
        <w:rPr>
          <w:rStyle w:val="c4"/>
          <w:sz w:val="32"/>
          <w:szCs w:val="32"/>
        </w:rPr>
        <w:t xml:space="preserve">    </w:t>
      </w:r>
      <w:r w:rsidRPr="00595DBB">
        <w:rPr>
          <w:rStyle w:val="c4"/>
          <w:sz w:val="32"/>
          <w:szCs w:val="32"/>
        </w:rPr>
        <w:t>животных.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left="-284" w:right="-1985" w:firstLine="284"/>
        <w:jc w:val="both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Воспитывать у детей желание беречь воду.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left="-284" w:right="-1985" w:firstLine="284"/>
        <w:jc w:val="both"/>
        <w:rPr>
          <w:sz w:val="32"/>
          <w:szCs w:val="32"/>
        </w:rPr>
      </w:pPr>
      <w:r w:rsidRPr="00595DBB">
        <w:rPr>
          <w:rStyle w:val="c1"/>
          <w:sz w:val="32"/>
          <w:szCs w:val="32"/>
        </w:rPr>
        <w:t>Предварительная работа: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right="-1985"/>
        <w:jc w:val="both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 xml:space="preserve">Опыты с водой, рассматривание иллюстраций, беседы на тему «Для </w:t>
      </w:r>
      <w:r w:rsidR="00CA77DB" w:rsidRPr="00CA77DB">
        <w:rPr>
          <w:rStyle w:val="c4"/>
          <w:sz w:val="32"/>
          <w:szCs w:val="32"/>
        </w:rPr>
        <w:t xml:space="preserve">   </w:t>
      </w:r>
      <w:r w:rsidRPr="00595DBB">
        <w:rPr>
          <w:rStyle w:val="c4"/>
          <w:sz w:val="32"/>
          <w:szCs w:val="32"/>
        </w:rPr>
        <w:t>чего нужна вода».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left="-284" w:right="-1985" w:firstLine="284"/>
        <w:jc w:val="both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Оборудование:  вода, краски, различные ёмкости, картинки,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left="-284" w:right="-1985" w:firstLine="284"/>
        <w:jc w:val="both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кукла Наташа, кубики льда, ароматы: кофе, духи, ароматы чая, лимон.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right="-1985"/>
        <w:jc w:val="both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 xml:space="preserve">Использование технологий: </w:t>
      </w:r>
      <w:proofErr w:type="spellStart"/>
      <w:r w:rsidRPr="00595DBB">
        <w:rPr>
          <w:rStyle w:val="c4"/>
          <w:sz w:val="32"/>
          <w:szCs w:val="32"/>
        </w:rPr>
        <w:t>контрастотерапия</w:t>
      </w:r>
      <w:proofErr w:type="spellEnd"/>
      <w:r w:rsidRPr="00595DBB">
        <w:rPr>
          <w:rStyle w:val="c4"/>
          <w:sz w:val="32"/>
          <w:szCs w:val="32"/>
        </w:rPr>
        <w:t xml:space="preserve">, </w:t>
      </w:r>
      <w:proofErr w:type="spellStart"/>
      <w:r w:rsidRPr="00595DBB">
        <w:rPr>
          <w:rStyle w:val="c4"/>
          <w:sz w:val="32"/>
          <w:szCs w:val="32"/>
        </w:rPr>
        <w:t>аромотерапия</w:t>
      </w:r>
      <w:proofErr w:type="spellEnd"/>
      <w:proofErr w:type="gramStart"/>
      <w:r w:rsidRPr="00595DBB">
        <w:rPr>
          <w:rStyle w:val="c4"/>
          <w:sz w:val="32"/>
          <w:szCs w:val="32"/>
        </w:rPr>
        <w:t xml:space="preserve"> ,</w:t>
      </w:r>
      <w:proofErr w:type="gramEnd"/>
      <w:r w:rsidRPr="00595DBB">
        <w:rPr>
          <w:rStyle w:val="c4"/>
          <w:sz w:val="32"/>
          <w:szCs w:val="32"/>
        </w:rPr>
        <w:t xml:space="preserve"> физ.минутка.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931"/>
        </w:tabs>
        <w:ind w:right="-1985"/>
        <w:jc w:val="both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На занятие приходит кукла Наташа с грязным лицом и в грязном платье.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left="-284" w:right="-1985" w:firstLine="284"/>
        <w:jc w:val="both"/>
        <w:rPr>
          <w:sz w:val="32"/>
          <w:szCs w:val="32"/>
        </w:rPr>
      </w:pPr>
      <w:proofErr w:type="spellStart"/>
      <w:proofErr w:type="gramStart"/>
      <w:r w:rsidRPr="00595DBB">
        <w:rPr>
          <w:rStyle w:val="c4"/>
          <w:sz w:val="32"/>
          <w:szCs w:val="32"/>
        </w:rPr>
        <w:t>В-ль</w:t>
      </w:r>
      <w:proofErr w:type="spellEnd"/>
      <w:proofErr w:type="gramEnd"/>
      <w:r w:rsidRPr="00595DBB">
        <w:rPr>
          <w:rStyle w:val="c4"/>
          <w:sz w:val="32"/>
          <w:szCs w:val="32"/>
        </w:rPr>
        <w:t>. Почему ты такая расстроенная, такая грязная, что случилось?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left="-284" w:right="-1985" w:firstLine="284"/>
        <w:jc w:val="both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Кукла. Я испачкалась, и не могу же я пойти в гости в таком виде.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left="-284" w:right="-1985" w:firstLine="284"/>
        <w:jc w:val="both"/>
        <w:rPr>
          <w:sz w:val="32"/>
          <w:szCs w:val="32"/>
        </w:rPr>
      </w:pPr>
      <w:proofErr w:type="spellStart"/>
      <w:proofErr w:type="gramStart"/>
      <w:r w:rsidRPr="00595DBB">
        <w:rPr>
          <w:rStyle w:val="c4"/>
          <w:sz w:val="32"/>
          <w:szCs w:val="32"/>
        </w:rPr>
        <w:t>В-ль</w:t>
      </w:r>
      <w:proofErr w:type="spellEnd"/>
      <w:proofErr w:type="gramEnd"/>
      <w:r w:rsidRPr="00595DBB">
        <w:rPr>
          <w:rStyle w:val="c4"/>
          <w:sz w:val="32"/>
          <w:szCs w:val="32"/>
        </w:rPr>
        <w:t>. Мы тебе поможем.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left="-284" w:right="-2410" w:firstLine="284"/>
        <w:jc w:val="both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Воспитатель обращается к детям.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left="-284" w:right="-1985" w:firstLine="284"/>
        <w:jc w:val="both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 xml:space="preserve">-Как мы поможем кукле? </w:t>
      </w:r>
      <w:r w:rsidRPr="00595DBB">
        <w:rPr>
          <w:rStyle w:val="c2"/>
          <w:sz w:val="32"/>
          <w:szCs w:val="32"/>
        </w:rPr>
        <w:t>(Умоем лицо, выстираем платье)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left="-284" w:right="-1985" w:firstLine="284"/>
        <w:jc w:val="both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-Что нам для этого нужно?  </w:t>
      </w:r>
      <w:r w:rsidRPr="00595DBB">
        <w:rPr>
          <w:rStyle w:val="c2"/>
          <w:sz w:val="32"/>
          <w:szCs w:val="32"/>
        </w:rPr>
        <w:t>(ответы детей)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right="1558"/>
        <w:jc w:val="both"/>
        <w:rPr>
          <w:sz w:val="32"/>
          <w:szCs w:val="32"/>
        </w:rPr>
      </w:pPr>
      <w:r w:rsidRPr="00595DBB">
        <w:rPr>
          <w:rStyle w:val="c1"/>
          <w:sz w:val="32"/>
          <w:szCs w:val="32"/>
        </w:rPr>
        <w:t>-Отгадайте загадку</w:t>
      </w:r>
      <w:r w:rsidRPr="00595DBB">
        <w:rPr>
          <w:rStyle w:val="c4"/>
          <w:sz w:val="32"/>
          <w:szCs w:val="32"/>
        </w:rPr>
        <w:t>: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right="1558"/>
        <w:jc w:val="both"/>
        <w:rPr>
          <w:sz w:val="32"/>
          <w:szCs w:val="32"/>
        </w:rPr>
      </w:pPr>
      <w:r w:rsidRPr="00595DBB">
        <w:rPr>
          <w:rStyle w:val="c2"/>
          <w:sz w:val="32"/>
          <w:szCs w:val="32"/>
        </w:rPr>
        <w:t>Я и туча, и туман,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2"/>
          <w:sz w:val="32"/>
          <w:szCs w:val="32"/>
        </w:rPr>
        <w:t>И ручей и океан,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2"/>
          <w:sz w:val="32"/>
          <w:szCs w:val="32"/>
        </w:rPr>
        <w:lastRenderedPageBreak/>
        <w:t>И летаю и бегу,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2"/>
          <w:sz w:val="32"/>
          <w:szCs w:val="32"/>
        </w:rPr>
        <w:t>И стеклянной быть могу.  (Вода)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proofErr w:type="spellStart"/>
      <w:proofErr w:type="gramStart"/>
      <w:r w:rsidRPr="00595DBB">
        <w:rPr>
          <w:rStyle w:val="c4"/>
          <w:sz w:val="32"/>
          <w:szCs w:val="32"/>
        </w:rPr>
        <w:t>В-ль</w:t>
      </w:r>
      <w:proofErr w:type="spellEnd"/>
      <w:proofErr w:type="gramEnd"/>
      <w:r w:rsidRPr="00595DBB">
        <w:rPr>
          <w:rStyle w:val="c4"/>
          <w:sz w:val="32"/>
          <w:szCs w:val="32"/>
        </w:rPr>
        <w:t>. Вода нам поможет во всём.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right="-1135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Кукла.   Обычная вода, что ж вы мне сразу не сказали.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proofErr w:type="spellStart"/>
      <w:proofErr w:type="gramStart"/>
      <w:r w:rsidRPr="00595DBB">
        <w:rPr>
          <w:rStyle w:val="c4"/>
          <w:sz w:val="32"/>
          <w:szCs w:val="32"/>
        </w:rPr>
        <w:t>В-ль</w:t>
      </w:r>
      <w:proofErr w:type="spellEnd"/>
      <w:proofErr w:type="gramEnd"/>
      <w:r w:rsidRPr="00595DBB">
        <w:rPr>
          <w:rStyle w:val="c4"/>
          <w:sz w:val="32"/>
          <w:szCs w:val="32"/>
        </w:rPr>
        <w:t>. А вот и не обычная, вода бывает разная.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  <w:tab w:val="left" w:pos="8647"/>
        </w:tabs>
        <w:ind w:right="-1702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Вода может менять цвет, форму, запах. Сейчас ты всё увидишь.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right="-1843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 Детям предлагается потрогать руками тёплую воду и с кусочками льда</w:t>
      </w:r>
      <w:proofErr w:type="gramStart"/>
      <w:r w:rsidRPr="00595DBB">
        <w:rPr>
          <w:rStyle w:val="c4"/>
          <w:sz w:val="32"/>
          <w:szCs w:val="32"/>
        </w:rPr>
        <w:t>.</w:t>
      </w:r>
      <w:proofErr w:type="gramEnd"/>
      <w:r w:rsidRPr="00595DBB">
        <w:rPr>
          <w:rStyle w:val="c4"/>
          <w:sz w:val="32"/>
          <w:szCs w:val="32"/>
        </w:rPr>
        <w:t xml:space="preserve"> (</w:t>
      </w:r>
      <w:proofErr w:type="spellStart"/>
      <w:proofErr w:type="gramStart"/>
      <w:r w:rsidRPr="00595DBB">
        <w:rPr>
          <w:rStyle w:val="c4"/>
          <w:sz w:val="32"/>
          <w:szCs w:val="32"/>
        </w:rPr>
        <w:t>к</w:t>
      </w:r>
      <w:proofErr w:type="gramEnd"/>
      <w:r w:rsidRPr="00595DBB">
        <w:rPr>
          <w:rStyle w:val="c4"/>
          <w:sz w:val="32"/>
          <w:szCs w:val="32"/>
        </w:rPr>
        <w:t>онтрастотерапия</w:t>
      </w:r>
      <w:proofErr w:type="spellEnd"/>
      <w:r w:rsidRPr="00595DBB">
        <w:rPr>
          <w:rStyle w:val="c4"/>
          <w:sz w:val="32"/>
          <w:szCs w:val="32"/>
        </w:rPr>
        <w:t>)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right="-1843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Смешивание воды с краской: изменение цвета, добавление в воду различных ароматов (духи, лимон, кофе) изменение запаха.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right="-851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Наливание воды в различные ёмкости: изменение формы.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right="-1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Подвести итог  (вода не имеет цвета, запаха, формы)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1"/>
          <w:sz w:val="32"/>
          <w:szCs w:val="32"/>
        </w:rPr>
        <w:t>Физ. минутка.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2"/>
          <w:sz w:val="32"/>
          <w:szCs w:val="32"/>
        </w:rPr>
        <w:t>К речке быстрой мы спустились,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2"/>
          <w:sz w:val="32"/>
          <w:szCs w:val="32"/>
        </w:rPr>
        <w:t>Наклонились и умылись.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2"/>
          <w:sz w:val="32"/>
          <w:szCs w:val="32"/>
        </w:rPr>
        <w:t>А теперь поплыли дружно,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2"/>
          <w:sz w:val="32"/>
          <w:szCs w:val="32"/>
        </w:rPr>
        <w:t>Делать так руками нужно: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2"/>
          <w:sz w:val="32"/>
          <w:szCs w:val="32"/>
        </w:rPr>
        <w:t>Вместе раз, - это брасс,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2"/>
          <w:sz w:val="32"/>
          <w:szCs w:val="32"/>
        </w:rPr>
        <w:t>Одной, другой – это кроль,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2"/>
          <w:sz w:val="32"/>
          <w:szCs w:val="32"/>
        </w:rPr>
        <w:t>Вышли на берег крутой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2"/>
          <w:sz w:val="32"/>
          <w:szCs w:val="32"/>
        </w:rPr>
        <w:t>И отправились домой.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right="-1985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 </w:t>
      </w:r>
      <w:proofErr w:type="spellStart"/>
      <w:proofErr w:type="gramStart"/>
      <w:r w:rsidRPr="00595DBB">
        <w:rPr>
          <w:rStyle w:val="c4"/>
          <w:sz w:val="32"/>
          <w:szCs w:val="32"/>
        </w:rPr>
        <w:t>В-ль</w:t>
      </w:r>
      <w:proofErr w:type="spellEnd"/>
      <w:proofErr w:type="gramEnd"/>
      <w:r w:rsidRPr="00595DBB">
        <w:rPr>
          <w:rStyle w:val="c4"/>
          <w:sz w:val="32"/>
          <w:szCs w:val="32"/>
        </w:rPr>
        <w:t>. Ребята вы знаете, что вода для некоторых животных это дом. Кто живёт в воде? (</w:t>
      </w:r>
      <w:r w:rsidRPr="00595DBB">
        <w:rPr>
          <w:rStyle w:val="c2"/>
          <w:sz w:val="32"/>
          <w:szCs w:val="32"/>
        </w:rPr>
        <w:t xml:space="preserve">Дети выбирают карточки с животными) 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proofErr w:type="spellStart"/>
      <w:proofErr w:type="gramStart"/>
      <w:r w:rsidRPr="00595DBB">
        <w:rPr>
          <w:rStyle w:val="c2"/>
          <w:sz w:val="32"/>
          <w:szCs w:val="32"/>
        </w:rPr>
        <w:lastRenderedPageBreak/>
        <w:t>В-ль</w:t>
      </w:r>
      <w:proofErr w:type="spellEnd"/>
      <w:proofErr w:type="gramEnd"/>
      <w:r w:rsidRPr="00595DBB">
        <w:rPr>
          <w:rStyle w:val="c2"/>
          <w:sz w:val="32"/>
          <w:szCs w:val="32"/>
        </w:rPr>
        <w:t xml:space="preserve">. </w:t>
      </w:r>
      <w:r w:rsidRPr="00595DBB">
        <w:rPr>
          <w:rStyle w:val="c4"/>
          <w:sz w:val="32"/>
          <w:szCs w:val="32"/>
        </w:rPr>
        <w:t>Вода волшебница, она очень всем нужна.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proofErr w:type="spellStart"/>
      <w:r w:rsidRPr="00595DBB">
        <w:rPr>
          <w:rStyle w:val="c4"/>
          <w:sz w:val="32"/>
          <w:szCs w:val="32"/>
        </w:rPr>
        <w:t>Кула</w:t>
      </w:r>
      <w:proofErr w:type="spellEnd"/>
      <w:r w:rsidRPr="00595DBB">
        <w:rPr>
          <w:rStyle w:val="c4"/>
          <w:sz w:val="32"/>
          <w:szCs w:val="32"/>
        </w:rPr>
        <w:t xml:space="preserve">. Я всё поняла. </w:t>
      </w:r>
      <w:proofErr w:type="gramStart"/>
      <w:r w:rsidRPr="00595DBB">
        <w:rPr>
          <w:rStyle w:val="c4"/>
          <w:sz w:val="32"/>
          <w:szCs w:val="32"/>
        </w:rPr>
        <w:t>Пойду</w:t>
      </w:r>
      <w:proofErr w:type="gramEnd"/>
      <w:r w:rsidRPr="00595DBB">
        <w:rPr>
          <w:rStyle w:val="c4"/>
          <w:sz w:val="32"/>
          <w:szCs w:val="32"/>
        </w:rPr>
        <w:t xml:space="preserve"> открою</w:t>
      </w:r>
      <w:r w:rsidR="00D91B8F">
        <w:rPr>
          <w:rStyle w:val="c4"/>
          <w:sz w:val="32"/>
          <w:szCs w:val="32"/>
        </w:rPr>
        <w:t xml:space="preserve"> кран, пусть  вода бежит, раз о</w:t>
      </w:r>
      <w:r w:rsidRPr="00595DBB">
        <w:rPr>
          <w:rStyle w:val="c4"/>
          <w:sz w:val="32"/>
          <w:szCs w:val="32"/>
        </w:rPr>
        <w:t>на всем нужна.</w:t>
      </w:r>
    </w:p>
    <w:p w:rsidR="00817BFB" w:rsidRPr="00595DBB" w:rsidRDefault="00D91B8F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proofErr w:type="spellStart"/>
      <w:proofErr w:type="gramStart"/>
      <w:r>
        <w:rPr>
          <w:rStyle w:val="c4"/>
          <w:sz w:val="32"/>
          <w:szCs w:val="32"/>
        </w:rPr>
        <w:t>В-ль</w:t>
      </w:r>
      <w:proofErr w:type="spellEnd"/>
      <w:proofErr w:type="gramEnd"/>
      <w:r>
        <w:rPr>
          <w:rStyle w:val="c4"/>
          <w:sz w:val="32"/>
          <w:szCs w:val="32"/>
        </w:rPr>
        <w:t>. Н</w:t>
      </w:r>
      <w:r w:rsidRPr="00D91B8F">
        <w:rPr>
          <w:rStyle w:val="c4"/>
          <w:sz w:val="32"/>
          <w:szCs w:val="32"/>
        </w:rPr>
        <w:t xml:space="preserve">и </w:t>
      </w:r>
      <w:r w:rsidR="00817BFB" w:rsidRPr="00595DBB">
        <w:rPr>
          <w:rStyle w:val="c4"/>
          <w:sz w:val="32"/>
          <w:szCs w:val="32"/>
        </w:rPr>
        <w:t>в коем случае, воду надо беречь.</w:t>
      </w:r>
    </w:p>
    <w:p w:rsidR="00817BFB" w:rsidRPr="00595DBB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 xml:space="preserve">  </w:t>
      </w:r>
      <w:r w:rsidRPr="00595DBB">
        <w:rPr>
          <w:rStyle w:val="c1"/>
          <w:sz w:val="32"/>
          <w:szCs w:val="32"/>
        </w:rPr>
        <w:t>В заключении зачитать стихотворение.</w:t>
      </w:r>
    </w:p>
    <w:p w:rsidR="00D91B8F" w:rsidRDefault="00817BFB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rStyle w:val="c9"/>
          <w:sz w:val="32"/>
          <w:szCs w:val="32"/>
        </w:rPr>
      </w:pPr>
      <w:r w:rsidRPr="00595DBB">
        <w:rPr>
          <w:rStyle w:val="c9"/>
          <w:sz w:val="32"/>
          <w:szCs w:val="32"/>
        </w:rPr>
        <w:t>Если руки наши в ваксе,</w:t>
      </w:r>
      <w:r w:rsidRPr="00595DBB">
        <w:rPr>
          <w:sz w:val="32"/>
          <w:szCs w:val="32"/>
        </w:rPr>
        <w:br/>
      </w:r>
      <w:r w:rsidRPr="00595DBB">
        <w:rPr>
          <w:rStyle w:val="c9"/>
          <w:sz w:val="32"/>
          <w:szCs w:val="32"/>
        </w:rPr>
        <w:t> Если на нос сели кляксы,</w:t>
      </w:r>
      <w:r w:rsidRPr="00595DBB">
        <w:rPr>
          <w:sz w:val="32"/>
          <w:szCs w:val="32"/>
        </w:rPr>
        <w:br/>
      </w:r>
      <w:r w:rsidRPr="00595DBB">
        <w:rPr>
          <w:rStyle w:val="c9"/>
          <w:sz w:val="32"/>
          <w:szCs w:val="32"/>
        </w:rPr>
        <w:t xml:space="preserve"> Кто тогда нам первый друг,   </w:t>
      </w:r>
      <w:r w:rsidRPr="00595DBB">
        <w:rPr>
          <w:sz w:val="32"/>
          <w:szCs w:val="32"/>
        </w:rPr>
        <w:br/>
      </w:r>
      <w:r w:rsidRPr="00595DBB">
        <w:rPr>
          <w:rStyle w:val="c9"/>
          <w:sz w:val="32"/>
          <w:szCs w:val="32"/>
        </w:rPr>
        <w:t> Снимет грязь с лица и рук?</w:t>
      </w:r>
      <w:r w:rsidRPr="00595DBB">
        <w:rPr>
          <w:sz w:val="32"/>
          <w:szCs w:val="32"/>
        </w:rPr>
        <w:br/>
      </w:r>
      <w:r w:rsidRPr="00595DBB">
        <w:rPr>
          <w:rStyle w:val="c9"/>
          <w:sz w:val="32"/>
          <w:szCs w:val="32"/>
        </w:rPr>
        <w:t> Без чего не может мама</w:t>
      </w:r>
    </w:p>
    <w:p w:rsidR="00817BFB" w:rsidRPr="00595DBB" w:rsidRDefault="00D91B8F" w:rsidP="006C15BF">
      <w:pPr>
        <w:pStyle w:val="c0"/>
        <w:tabs>
          <w:tab w:val="decimal" w:pos="142"/>
          <w:tab w:val="center" w:pos="1134"/>
          <w:tab w:val="left" w:pos="8505"/>
        </w:tabs>
        <w:ind w:right="1558"/>
        <w:rPr>
          <w:sz w:val="32"/>
          <w:szCs w:val="32"/>
        </w:rPr>
      </w:pPr>
      <w:r w:rsidRPr="00595DBB">
        <w:rPr>
          <w:sz w:val="32"/>
          <w:szCs w:val="32"/>
        </w:rPr>
        <w:t xml:space="preserve"> Н</w:t>
      </w:r>
      <w:r w:rsidR="00817BFB" w:rsidRPr="00595DBB">
        <w:rPr>
          <w:rStyle w:val="c9"/>
          <w:sz w:val="32"/>
          <w:szCs w:val="32"/>
        </w:rPr>
        <w:t>и готовить, ни стирать,</w:t>
      </w:r>
      <w:r w:rsidR="00817BFB" w:rsidRPr="00595DBB">
        <w:rPr>
          <w:sz w:val="32"/>
          <w:szCs w:val="32"/>
        </w:rPr>
        <w:br/>
      </w:r>
      <w:r w:rsidR="00817BFB" w:rsidRPr="00595DBB">
        <w:rPr>
          <w:rStyle w:val="c9"/>
          <w:sz w:val="32"/>
          <w:szCs w:val="32"/>
        </w:rPr>
        <w:t> Без чего, мы скажем прямо,</w:t>
      </w:r>
      <w:r w:rsidR="00817BFB" w:rsidRPr="00595DBB">
        <w:rPr>
          <w:sz w:val="32"/>
          <w:szCs w:val="32"/>
        </w:rPr>
        <w:br/>
      </w:r>
      <w:r w:rsidR="00817BFB" w:rsidRPr="00595DBB">
        <w:rPr>
          <w:rStyle w:val="c9"/>
          <w:sz w:val="32"/>
          <w:szCs w:val="32"/>
        </w:rPr>
        <w:t> Человеку умирать?</w:t>
      </w:r>
      <w:r w:rsidR="00817BFB" w:rsidRPr="00595DBB">
        <w:rPr>
          <w:sz w:val="32"/>
          <w:szCs w:val="32"/>
        </w:rPr>
        <w:br/>
      </w:r>
      <w:r w:rsidR="00817BFB" w:rsidRPr="00595DBB">
        <w:rPr>
          <w:rStyle w:val="c9"/>
          <w:sz w:val="32"/>
          <w:szCs w:val="32"/>
        </w:rPr>
        <w:t> Чтобы лился дождик с неба,</w:t>
      </w:r>
      <w:r w:rsidR="00817BFB" w:rsidRPr="00595DBB">
        <w:rPr>
          <w:sz w:val="32"/>
          <w:szCs w:val="32"/>
        </w:rPr>
        <w:br/>
      </w:r>
      <w:r w:rsidR="00817BFB" w:rsidRPr="00595DBB">
        <w:rPr>
          <w:rStyle w:val="c9"/>
          <w:sz w:val="32"/>
          <w:szCs w:val="32"/>
        </w:rPr>
        <w:t> Чтоб росли колосья хлеба,</w:t>
      </w:r>
      <w:r w:rsidR="00817BFB" w:rsidRPr="00595DBB">
        <w:rPr>
          <w:sz w:val="32"/>
          <w:szCs w:val="32"/>
        </w:rPr>
        <w:br/>
      </w:r>
      <w:r w:rsidR="00817BFB" w:rsidRPr="00595DBB">
        <w:rPr>
          <w:rStyle w:val="c9"/>
          <w:sz w:val="32"/>
          <w:szCs w:val="32"/>
        </w:rPr>
        <w:t> Чтобы плыли корабли -</w:t>
      </w:r>
      <w:r w:rsidR="00817BFB" w:rsidRPr="00595DBB">
        <w:rPr>
          <w:sz w:val="32"/>
          <w:szCs w:val="32"/>
        </w:rPr>
        <w:br/>
      </w:r>
      <w:r w:rsidR="00817BFB" w:rsidRPr="00595DBB">
        <w:rPr>
          <w:rStyle w:val="c9"/>
          <w:sz w:val="32"/>
          <w:szCs w:val="32"/>
        </w:rPr>
        <w:t> Жить нельзя нам без ...</w:t>
      </w:r>
      <w:r w:rsidR="00817BFB" w:rsidRPr="00595DBB">
        <w:rPr>
          <w:sz w:val="32"/>
          <w:szCs w:val="32"/>
        </w:rPr>
        <w:br/>
      </w:r>
      <w:r w:rsidR="00817BFB" w:rsidRPr="00595DBB">
        <w:rPr>
          <w:rStyle w:val="c9"/>
          <w:sz w:val="32"/>
          <w:szCs w:val="32"/>
        </w:rPr>
        <w:t> (Воды)</w:t>
      </w:r>
    </w:p>
    <w:p w:rsidR="00817BFB" w:rsidRPr="00595DBB" w:rsidRDefault="00817BFB" w:rsidP="00CA77DB">
      <w:pPr>
        <w:pStyle w:val="c0"/>
        <w:tabs>
          <w:tab w:val="decimal" w:pos="142"/>
          <w:tab w:val="center" w:pos="1134"/>
          <w:tab w:val="left" w:pos="8505"/>
        </w:tabs>
        <w:ind w:right="-2410"/>
        <w:rPr>
          <w:sz w:val="32"/>
          <w:szCs w:val="32"/>
        </w:rPr>
      </w:pPr>
      <w:r w:rsidRPr="00595DBB">
        <w:rPr>
          <w:rStyle w:val="c4"/>
          <w:sz w:val="32"/>
          <w:szCs w:val="32"/>
        </w:rPr>
        <w:t>Воспитатель вместе с детьми умывает куклу и надевает ей чистое платье.</w:t>
      </w:r>
    </w:p>
    <w:p w:rsidR="005E1E70" w:rsidRPr="00595DBB" w:rsidRDefault="005E1E70" w:rsidP="006C15BF">
      <w:pPr>
        <w:tabs>
          <w:tab w:val="decimal" w:pos="142"/>
        </w:tabs>
        <w:ind w:right="1558"/>
        <w:rPr>
          <w:sz w:val="32"/>
          <w:szCs w:val="32"/>
        </w:rPr>
      </w:pPr>
    </w:p>
    <w:sectPr w:rsidR="005E1E70" w:rsidRPr="00595DBB" w:rsidSect="00CA77DB">
      <w:pgSz w:w="11907" w:h="16840" w:code="9"/>
      <w:pgMar w:top="1134" w:right="2835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17BFB"/>
    <w:rsid w:val="00175BFE"/>
    <w:rsid w:val="0027251A"/>
    <w:rsid w:val="00342E6C"/>
    <w:rsid w:val="00595DBB"/>
    <w:rsid w:val="005E1E70"/>
    <w:rsid w:val="006C15BF"/>
    <w:rsid w:val="00817BFB"/>
    <w:rsid w:val="00CA77DB"/>
    <w:rsid w:val="00D9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7BFB"/>
  </w:style>
  <w:style w:type="character" w:customStyle="1" w:styleId="c1">
    <w:name w:val="c1"/>
    <w:basedOn w:val="a0"/>
    <w:rsid w:val="00817BFB"/>
  </w:style>
  <w:style w:type="character" w:customStyle="1" w:styleId="c4">
    <w:name w:val="c4"/>
    <w:basedOn w:val="a0"/>
    <w:rsid w:val="00817BFB"/>
  </w:style>
  <w:style w:type="character" w:customStyle="1" w:styleId="c2">
    <w:name w:val="c2"/>
    <w:basedOn w:val="a0"/>
    <w:rsid w:val="00817BFB"/>
  </w:style>
  <w:style w:type="character" w:customStyle="1" w:styleId="c9">
    <w:name w:val="c9"/>
    <w:basedOn w:val="a0"/>
    <w:rsid w:val="00817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UX25FU4DC2SS-602-264</_dlc_DocId>
    <_dlc_DocIdUrl xmlns="abdb83d0-779d-445a-a542-78c4e7e32ea9">
      <Url>http://www.eduportal44.ru/soligalich/Solnce/5/_layouts/15/DocIdRedir.aspx?ID=UX25FU4DC2SS-602-264</Url>
      <Description>UX25FU4DC2SS-602-264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C8789-0D0C-4EBE-912B-98B4C472A4E7}"/>
</file>

<file path=customXml/itemProps2.xml><?xml version="1.0" encoding="utf-8"?>
<ds:datastoreItem xmlns:ds="http://schemas.openxmlformats.org/officeDocument/2006/customXml" ds:itemID="{77274734-2144-478D-B533-B1BA5EDB4134}"/>
</file>

<file path=customXml/itemProps3.xml><?xml version="1.0" encoding="utf-8"?>
<ds:datastoreItem xmlns:ds="http://schemas.openxmlformats.org/officeDocument/2006/customXml" ds:itemID="{5B261778-9323-4F25-AE34-F509099848AB}"/>
</file>

<file path=customXml/itemProps4.xml><?xml version="1.0" encoding="utf-8"?>
<ds:datastoreItem xmlns:ds="http://schemas.openxmlformats.org/officeDocument/2006/customXml" ds:itemID="{E53BAEE8-AE70-41FC-B8AB-4CD90ED6A2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Admin</cp:lastModifiedBy>
  <cp:revision>4</cp:revision>
  <dcterms:created xsi:type="dcterms:W3CDTF">2012-03-04T17:49:00Z</dcterms:created>
  <dcterms:modified xsi:type="dcterms:W3CDTF">2012-11-05T08:12:00Z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fe38628a-25f8-422b-8b6d-74950c65f42d</vt:lpwstr>
  </property>
</Properties>
</file>