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34" w:rsidRDefault="005A0234" w:rsidP="005A0234">
      <w:pPr>
        <w:jc w:val="right"/>
        <w:rPr>
          <w:b/>
          <w:sz w:val="28"/>
          <w:szCs w:val="28"/>
        </w:rPr>
      </w:pPr>
      <w:bookmarkStart w:id="0" w:name="_GoBack"/>
      <w:bookmarkEnd w:id="0"/>
      <w:r w:rsidRPr="005A0234">
        <w:rPr>
          <w:b/>
          <w:sz w:val="28"/>
          <w:szCs w:val="28"/>
        </w:rPr>
        <w:t xml:space="preserve">«Утверждаю»  </w:t>
      </w:r>
    </w:p>
    <w:p w:rsidR="005A0234" w:rsidRPr="005A0234" w:rsidRDefault="005A0234" w:rsidP="005A0234">
      <w:pPr>
        <w:jc w:val="right"/>
        <w:rPr>
          <w:sz w:val="28"/>
          <w:szCs w:val="28"/>
        </w:rPr>
      </w:pPr>
    </w:p>
    <w:p w:rsidR="005A0234" w:rsidRDefault="005A0234" w:rsidP="005A0234">
      <w:pPr>
        <w:jc w:val="right"/>
        <w:rPr>
          <w:sz w:val="28"/>
          <w:szCs w:val="28"/>
        </w:rPr>
      </w:pPr>
      <w:r w:rsidRPr="005A0234">
        <w:rPr>
          <w:sz w:val="28"/>
          <w:szCs w:val="28"/>
        </w:rPr>
        <w:t>Директор школы   _______/</w:t>
      </w:r>
      <w:r w:rsidR="00E93D43">
        <w:rPr>
          <w:sz w:val="28"/>
          <w:szCs w:val="28"/>
        </w:rPr>
        <w:t>Вихорева Е.Б.</w:t>
      </w:r>
    </w:p>
    <w:p w:rsidR="00913AB1" w:rsidRPr="005A0234" w:rsidRDefault="00913AB1" w:rsidP="005A0234">
      <w:pPr>
        <w:jc w:val="right"/>
        <w:rPr>
          <w:sz w:val="28"/>
          <w:szCs w:val="28"/>
        </w:rPr>
      </w:pPr>
    </w:p>
    <w:p w:rsidR="005A0234" w:rsidRPr="005A0234" w:rsidRDefault="005A0234" w:rsidP="005A023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 №___ от 28.08.2012 г.</w:t>
      </w:r>
    </w:p>
    <w:p w:rsidR="005A0234" w:rsidRDefault="005A0234" w:rsidP="005A0234">
      <w:pPr>
        <w:pStyle w:val="1"/>
        <w:tabs>
          <w:tab w:val="left" w:pos="157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13AB1" w:rsidRDefault="005A0234" w:rsidP="00913AB1">
      <w:pPr>
        <w:pStyle w:val="1"/>
        <w:tabs>
          <w:tab w:val="left" w:pos="157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3AB1">
        <w:rPr>
          <w:rFonts w:ascii="Times New Roman" w:hAnsi="Times New Roman" w:cs="Times New Roman"/>
          <w:sz w:val="40"/>
          <w:szCs w:val="40"/>
        </w:rPr>
        <w:t>Положение</w:t>
      </w:r>
    </w:p>
    <w:p w:rsidR="005A0234" w:rsidRDefault="00913AB1" w:rsidP="00913AB1">
      <w:pPr>
        <w:pStyle w:val="1"/>
        <w:tabs>
          <w:tab w:val="left" w:pos="157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родительском комитете</w:t>
      </w:r>
    </w:p>
    <w:p w:rsidR="00913AB1" w:rsidRPr="00913AB1" w:rsidRDefault="00913AB1" w:rsidP="00913AB1">
      <w:pPr>
        <w:jc w:val="center"/>
        <w:rPr>
          <w:b/>
          <w:sz w:val="28"/>
          <w:szCs w:val="28"/>
        </w:rPr>
      </w:pPr>
      <w:r w:rsidRPr="00913AB1">
        <w:rPr>
          <w:b/>
          <w:sz w:val="28"/>
          <w:szCs w:val="28"/>
        </w:rPr>
        <w:t>МКОУ «</w:t>
      </w:r>
      <w:r w:rsidR="00E93D43">
        <w:rPr>
          <w:b/>
          <w:sz w:val="28"/>
          <w:szCs w:val="28"/>
        </w:rPr>
        <w:t>Оглоблинская</w:t>
      </w:r>
      <w:r w:rsidRPr="00913AB1">
        <w:rPr>
          <w:b/>
          <w:sz w:val="28"/>
          <w:szCs w:val="28"/>
        </w:rPr>
        <w:t xml:space="preserve"> основная общеобразовательная школа» Солигаличского муниципального района Костромской области</w:t>
      </w:r>
    </w:p>
    <w:p w:rsidR="005A0234" w:rsidRPr="005A0234" w:rsidRDefault="005A0234" w:rsidP="005A023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5A0234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1.1. В соответствии с уставом школы в качестве органа го</w:t>
      </w:r>
      <w:r w:rsidRPr="005A0234">
        <w:rPr>
          <w:sz w:val="28"/>
          <w:szCs w:val="28"/>
          <w:lang w:val="en-US"/>
        </w:rPr>
        <w:t>c</w:t>
      </w:r>
      <w:r w:rsidRPr="005A0234">
        <w:rPr>
          <w:sz w:val="28"/>
          <w:szCs w:val="28"/>
        </w:rPr>
        <w:t>ударственно - общественного управления в школе действует общешкольный родительский комитет, который созывается не реже одного раза в полугодие. В состав родительского комитета школы входят представители родительских комитетов, классов. Из членов родительского комитета избирается председатель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1.2. Родительский комитет (далее по тексту — комитет) возглавляет председатель. Комитет подчиняется и подотчетен общешкольному родительскому собранию. Срок полномочий комитета — один год (или ротация состава комитета проводится ежегодно на 1/3).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1.3. 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школы.</w:t>
      </w:r>
    </w:p>
    <w:p w:rsidR="005A0234" w:rsidRPr="005A0234" w:rsidRDefault="005A0234" w:rsidP="005A0234">
      <w:pPr>
        <w:pStyle w:val="3"/>
        <w:rPr>
          <w:rFonts w:ascii="Times New Roman" w:hAnsi="Times New Roman" w:cs="Times New Roman"/>
          <w:sz w:val="28"/>
          <w:szCs w:val="28"/>
        </w:rPr>
      </w:pPr>
      <w:r w:rsidRPr="005A0234">
        <w:rPr>
          <w:rFonts w:ascii="Times New Roman" w:hAnsi="Times New Roman" w:cs="Times New Roman"/>
          <w:sz w:val="28"/>
          <w:szCs w:val="28"/>
        </w:rPr>
        <w:t>II. Основные задачи.</w:t>
      </w:r>
    </w:p>
    <w:p w:rsidR="005A0234" w:rsidRPr="005A0234" w:rsidRDefault="005A0234" w:rsidP="005A0234">
      <w:pPr>
        <w:rPr>
          <w:sz w:val="28"/>
          <w:szCs w:val="28"/>
        </w:rPr>
      </w:pPr>
      <w:r w:rsidRPr="005A0234">
        <w:rPr>
          <w:sz w:val="28"/>
          <w:szCs w:val="28"/>
        </w:rPr>
        <w:t>Основными задачами комитета являются: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2.1. Содействие администрации школы:</w:t>
      </w:r>
    </w:p>
    <w:p w:rsidR="005A0234" w:rsidRPr="005A0234" w:rsidRDefault="005A0234" w:rsidP="005A0234">
      <w:pPr>
        <w:pStyle w:val="4"/>
        <w:tabs>
          <w:tab w:val="clear" w:pos="890"/>
          <w:tab w:val="num" w:pos="540"/>
          <w:tab w:val="num" w:pos="1080"/>
        </w:tabs>
        <w:rPr>
          <w:sz w:val="28"/>
          <w:szCs w:val="28"/>
        </w:rPr>
      </w:pPr>
      <w:r w:rsidRPr="005A0234">
        <w:rPr>
          <w:sz w:val="28"/>
          <w:szCs w:val="28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5A0234" w:rsidRPr="005A0234" w:rsidRDefault="005A0234" w:rsidP="005A0234">
      <w:pPr>
        <w:pStyle w:val="4"/>
        <w:tabs>
          <w:tab w:val="clear" w:pos="890"/>
          <w:tab w:val="num" w:pos="540"/>
          <w:tab w:val="num" w:pos="1080"/>
        </w:tabs>
        <w:rPr>
          <w:sz w:val="28"/>
          <w:szCs w:val="28"/>
        </w:rPr>
      </w:pPr>
      <w:r w:rsidRPr="005A0234">
        <w:rPr>
          <w:sz w:val="28"/>
          <w:szCs w:val="28"/>
        </w:rPr>
        <w:t>в защите законных прав и интересов обучающихся;</w:t>
      </w:r>
    </w:p>
    <w:p w:rsidR="005A0234" w:rsidRPr="005A0234" w:rsidRDefault="005A0234" w:rsidP="005A0234">
      <w:pPr>
        <w:pStyle w:val="4"/>
        <w:tabs>
          <w:tab w:val="clear" w:pos="890"/>
          <w:tab w:val="num" w:pos="540"/>
          <w:tab w:val="num" w:pos="1080"/>
        </w:tabs>
        <w:rPr>
          <w:sz w:val="28"/>
          <w:szCs w:val="28"/>
        </w:rPr>
      </w:pPr>
      <w:r w:rsidRPr="005A0234">
        <w:rPr>
          <w:sz w:val="28"/>
          <w:szCs w:val="28"/>
        </w:rPr>
        <w:t>в организации и проведении общешкольных мероприятий.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2.2.Организация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5A0234" w:rsidRPr="005A0234" w:rsidRDefault="005A0234" w:rsidP="005A0234">
      <w:pPr>
        <w:pStyle w:val="3"/>
        <w:rPr>
          <w:rFonts w:ascii="Times New Roman" w:hAnsi="Times New Roman" w:cs="Times New Roman"/>
          <w:sz w:val="28"/>
          <w:szCs w:val="28"/>
        </w:rPr>
      </w:pPr>
      <w:r w:rsidRPr="005A0234">
        <w:rPr>
          <w:rFonts w:ascii="Times New Roman" w:hAnsi="Times New Roman" w:cs="Times New Roman"/>
          <w:sz w:val="28"/>
          <w:szCs w:val="28"/>
        </w:rPr>
        <w:t>III. Функции общешкольного родительского комитета.</w:t>
      </w:r>
    </w:p>
    <w:p w:rsidR="005A0234" w:rsidRPr="005A0234" w:rsidRDefault="005A0234" w:rsidP="005A0234">
      <w:pPr>
        <w:rPr>
          <w:sz w:val="28"/>
          <w:szCs w:val="28"/>
        </w:rPr>
      </w:pPr>
      <w:r w:rsidRPr="005A0234">
        <w:rPr>
          <w:sz w:val="28"/>
          <w:szCs w:val="28"/>
        </w:rPr>
        <w:t>К компетенции родительского комитета школы относятся: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lastRenderedPageBreak/>
        <w:t>3.1. Социальная защита обучающихся.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3.2. Внесение предложений по совершенствованию работы школы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3.3. Знакомство с ходом и содержанием образовательного и воспитательного процесса.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3.4. Утверждение и контроль добровольных пожертвований и целевых взносов на развитие школы.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3.5.Содействие обеспечению оптимальных условий для организации образовательного процесса (оказание помощи в части приобретения учебников, подготовки наглядных методических пособий).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3.6. Координация деятельности классных родительских комитетов.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3.7. Проведение разъяснительной и консультативной ра</w:t>
      </w:r>
      <w:r w:rsidRPr="005A0234">
        <w:rPr>
          <w:sz w:val="28"/>
          <w:szCs w:val="28"/>
        </w:rPr>
        <w:softHyphen/>
        <w:t>боты среди родителей (законных представителей) обучающихся об их правах и обязанностях.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3.8. Оказание содействия в проведении общешкольных мероприятий.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3.9. Участие в подготовке школы к новому учебному году.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3.10. Совместно с администрацией школы контроль организации качества питания обучающихся, медицинского обслуживания.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3.11. Оказание помощи администрации школы в организации и проведении общешкольных родительских собраний.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3.12. Рассмотрение обращений в свой адрес, а также обращений по вопросам, отнесенным настоящим положением к компетенции комитета, по поручению директора школы.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3.13. Обсуждение локальных актов школы по вопросам, входящим в компетенцию комитета.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3.14. Участие в работе по обеспечению безопасных условий образовательного процесса, соблюдения санитарно-гигиенических правил и норм.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3.15. Взаимодействие с общественными организациями по вопросам пропаганды школьных традиций, уклада школьной жизни.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3.16. Взаимодействие с педагогическим коллективом по вопросам профилактики правонарушений, безнадзорности, и беспризорности среди несовершеннолетних обучающихся.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3.17. Взаимодействие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5A0234" w:rsidRPr="005A0234" w:rsidRDefault="005A0234" w:rsidP="005A0234">
      <w:pPr>
        <w:pStyle w:val="3"/>
        <w:rPr>
          <w:rFonts w:ascii="Times New Roman" w:hAnsi="Times New Roman" w:cs="Times New Roman"/>
          <w:sz w:val="28"/>
          <w:szCs w:val="28"/>
        </w:rPr>
      </w:pPr>
      <w:r w:rsidRPr="005A0234">
        <w:rPr>
          <w:rFonts w:ascii="Times New Roman" w:hAnsi="Times New Roman" w:cs="Times New Roman"/>
          <w:sz w:val="28"/>
          <w:szCs w:val="28"/>
        </w:rPr>
        <w:t>4. Права родительского комитета.</w:t>
      </w:r>
    </w:p>
    <w:p w:rsidR="005A0234" w:rsidRPr="005A0234" w:rsidRDefault="005A0234" w:rsidP="005A0234">
      <w:pPr>
        <w:rPr>
          <w:sz w:val="28"/>
          <w:szCs w:val="28"/>
        </w:rPr>
      </w:pPr>
      <w:r w:rsidRPr="005A0234">
        <w:rPr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4.1. Вносить предложения администрации, органам самоуправления школы и получать информацию о результатах их рассмотрения.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lastRenderedPageBreak/>
        <w:t>4.2 Обращаться за разъяснениями в учреждения и организации.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4.3. Заслушивать и получать информацию от администрации школы, его органов самоуправления.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4.4.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4.5. Принимать участие в обсуждении локальных актов школы.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4.6. Давать разъяснения и принимать меры по рассматриваемым обращениям.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4.8. 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4.10. Разрабатывать и принимать локальные акты (о классном родительском комитете, о постоянных и временных комиссиях комитета).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5A0234" w:rsidRPr="005A0234" w:rsidRDefault="005A0234" w:rsidP="005A0234">
      <w:pPr>
        <w:pStyle w:val="3"/>
        <w:rPr>
          <w:rFonts w:ascii="Times New Roman" w:hAnsi="Times New Roman" w:cs="Times New Roman"/>
          <w:sz w:val="28"/>
          <w:szCs w:val="28"/>
        </w:rPr>
      </w:pPr>
      <w:r w:rsidRPr="005A0234">
        <w:rPr>
          <w:rFonts w:ascii="Times New Roman" w:hAnsi="Times New Roman" w:cs="Times New Roman"/>
          <w:sz w:val="28"/>
          <w:szCs w:val="28"/>
        </w:rPr>
        <w:t>5. Ответственность родительского комитета. Комитет отвечает за: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5.1. Выполнение плана работы.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5.2. Выполнение решений, рекомендаций комитета.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5.3. 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5.5. Бездействие отдельных членов комитета или всего Комитета.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5.6. Члены комитета, не принимающие участия в его работе, но представлению председателя комитета могут быть ото званы избирателями.</w:t>
      </w:r>
    </w:p>
    <w:p w:rsidR="005A0234" w:rsidRPr="005A0234" w:rsidRDefault="005A0234" w:rsidP="005A0234">
      <w:pPr>
        <w:pStyle w:val="3"/>
        <w:rPr>
          <w:rFonts w:ascii="Times New Roman" w:hAnsi="Times New Roman" w:cs="Times New Roman"/>
          <w:sz w:val="28"/>
          <w:szCs w:val="28"/>
        </w:rPr>
      </w:pPr>
      <w:r w:rsidRPr="005A0234">
        <w:rPr>
          <w:rFonts w:ascii="Times New Roman" w:hAnsi="Times New Roman" w:cs="Times New Roman"/>
          <w:sz w:val="28"/>
          <w:szCs w:val="28"/>
        </w:rPr>
        <w:t>6. Делопроизводство.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6.1. 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</w:t>
      </w:r>
      <w:r w:rsidRPr="005A0234">
        <w:rPr>
          <w:sz w:val="28"/>
          <w:szCs w:val="28"/>
        </w:rPr>
        <w:softHyphen/>
        <w:t>реждении.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6.2. Протоколы хранятся в канцелярии школы.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t>6.3. Ответственность за делопроизводство в комитете возлагается на председателя комитета или секретаря.</w:t>
      </w:r>
    </w:p>
    <w:p w:rsidR="005A0234" w:rsidRPr="005A0234" w:rsidRDefault="005A0234" w:rsidP="005A0234">
      <w:pPr>
        <w:pStyle w:val="11"/>
        <w:rPr>
          <w:sz w:val="28"/>
          <w:szCs w:val="28"/>
        </w:rPr>
      </w:pPr>
      <w:r w:rsidRPr="005A0234">
        <w:rPr>
          <w:sz w:val="28"/>
          <w:szCs w:val="28"/>
        </w:rPr>
        <w:lastRenderedPageBreak/>
        <w:t>6.4. Срок действия данного положения не ограничен.</w:t>
      </w:r>
    </w:p>
    <w:p w:rsidR="00FF08E6" w:rsidRPr="005A0234" w:rsidRDefault="00FF08E6">
      <w:pPr>
        <w:rPr>
          <w:sz w:val="28"/>
          <w:szCs w:val="28"/>
        </w:rPr>
      </w:pPr>
    </w:p>
    <w:sectPr w:rsidR="00FF08E6" w:rsidRPr="005A0234" w:rsidSect="00C7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CAE"/>
    <w:multiLevelType w:val="hybridMultilevel"/>
    <w:tmpl w:val="3F1A29A8"/>
    <w:lvl w:ilvl="0" w:tplc="3D2C2654">
      <w:start w:val="1"/>
      <w:numFmt w:val="bullet"/>
      <w:pStyle w:val="4"/>
      <w:lvlText w:val=""/>
      <w:lvlJc w:val="left"/>
      <w:pPr>
        <w:tabs>
          <w:tab w:val="num" w:pos="890"/>
        </w:tabs>
        <w:ind w:left="7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794"/>
    <w:rsid w:val="000E0794"/>
    <w:rsid w:val="005A0234"/>
    <w:rsid w:val="00913AB1"/>
    <w:rsid w:val="00C708CD"/>
    <w:rsid w:val="00E93D43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0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A02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2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5A02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Стиль1"/>
    <w:basedOn w:val="a"/>
    <w:rsid w:val="005A0234"/>
    <w:pPr>
      <w:spacing w:before="60" w:after="60"/>
      <w:ind w:firstLine="340"/>
      <w:jc w:val="both"/>
    </w:pPr>
  </w:style>
  <w:style w:type="paragraph" w:customStyle="1" w:styleId="4">
    <w:name w:val="Стиль4"/>
    <w:basedOn w:val="a"/>
    <w:rsid w:val="005A023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UX25FU4DC2SS-381-118</_dlc_DocId>
    <_dlc_DocIdUrl xmlns="abdb83d0-779d-445a-a542-78c4e7e32ea9">
      <Url>http://www.eduportal44.ru/soligalich/Oglob_OSchool/1/_layouts/15/DocIdRedir.aspx?ID=UX25FU4DC2SS-381-118</Url>
      <Description>UX25FU4DC2SS-381-118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87DBFBFD5DE941B4EA506E09162C28" ma:contentTypeVersion="1" ma:contentTypeDescription="Создание документа." ma:contentTypeScope="" ma:versionID="a63d709ef21c9eb25fddd4574fc0a31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3CBE5-FB40-46E0-948A-E61F0CD53D9F}"/>
</file>

<file path=customXml/itemProps2.xml><?xml version="1.0" encoding="utf-8"?>
<ds:datastoreItem xmlns:ds="http://schemas.openxmlformats.org/officeDocument/2006/customXml" ds:itemID="{C722D83A-8F81-419B-A6C3-B36B7342CA8B}"/>
</file>

<file path=customXml/itemProps3.xml><?xml version="1.0" encoding="utf-8"?>
<ds:datastoreItem xmlns:ds="http://schemas.openxmlformats.org/officeDocument/2006/customXml" ds:itemID="{F8F625F4-A92D-4D9A-8853-4A1BD52078FB}"/>
</file>

<file path=customXml/itemProps4.xml><?xml version="1.0" encoding="utf-8"?>
<ds:datastoreItem xmlns:ds="http://schemas.openxmlformats.org/officeDocument/2006/customXml" ds:itemID="{728AC30A-84B3-434F-9966-7BE2D12FE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UserN4</dc:creator>
  <cp:keywords/>
  <dc:description/>
  <cp:lastModifiedBy>третий</cp:lastModifiedBy>
  <cp:revision>3</cp:revision>
  <dcterms:created xsi:type="dcterms:W3CDTF">2014-02-21T11:49:00Z</dcterms:created>
  <dcterms:modified xsi:type="dcterms:W3CDTF">2015-07-14T07:35:00Z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0x010100E987DBFBFD5DE941B4EA506E09162C28</vt:lpwstr>
  </property>
  <property fmtid="{D5CDD505-2E9C-101B-9397-08002B2CF9AE}" pid="3" name="_dlc_DocIdItemGuid">
    <vt:lpwstr>507a3798-d7b3-425a-90d2-1654e4bfb2c0</vt:lpwstr>
  </property>
</Properties>
</file>