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C" w:rsidRPr="0026046C" w:rsidRDefault="0026046C" w:rsidP="0026046C">
      <w:pPr>
        <w:shd w:val="clear" w:color="auto" w:fill="FFFFFF"/>
        <w:spacing w:after="377" w:line="343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</w:pPr>
      <w:r w:rsidRPr="0026046C"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  <w:t>УЧАСТНИКАМ С ОВЗ</w:t>
      </w:r>
    </w:p>
    <w:p w:rsidR="0026046C" w:rsidRPr="0026046C" w:rsidRDefault="0026046C" w:rsidP="002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аппарата, дети-инвалиды и инвалиды.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Выпускники IX классов с ОВЗ имеют право добровольно выбрать формат выпускных испытаний – это может быть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hyperlink r:id="rId5" w:tgtFrame="_blank" w:history="1">
        <w:r w:rsidRPr="0026046C">
          <w:rPr>
            <w:rFonts w:ascii="Verdana" w:eastAsia="Times New Roman" w:hAnsi="Verdana" w:cs="Times New Roman"/>
            <w:color w:val="0071BB"/>
            <w:sz w:val="21"/>
            <w:u w:val="single"/>
            <w:lang w:eastAsia="ru-RU"/>
          </w:rPr>
          <w:t>основной государственный экзамен</w:t>
        </w:r>
      </w:hyperlink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либо государственный выпускной экзамен.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Существуют специальные правила организации ГИА для выпускников с ограниченными возможностями здоровья.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Для определения необходимых условий проведения ГИА выпускники с ОВЗ при подаче заявления на участие в ГИА должны предоставить копию рекомендаций </w:t>
      </w:r>
      <w:proofErr w:type="spell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психолого-медико-педагогической</w:t>
      </w:r>
      <w:proofErr w:type="spell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медико-социальной</w:t>
      </w:r>
      <w:proofErr w:type="gram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экспертизы.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</w:t>
      </w:r>
      <w:proofErr w:type="spell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помещениях</w:t>
      </w:r>
      <w:proofErr w:type="gram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;н</w:t>
      </w:r>
      <w:proofErr w:type="gram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аличие</w:t>
      </w:r>
      <w:proofErr w:type="spell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Аудитории ППЭ для слабослышащих участников экзамена должны быть оборудованы звукоусиливающей аппаратурой. Освещенность каждого рабочего места в аудитории для </w:t>
      </w:r>
      <w:proofErr w:type="gram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слабовидящих</w:t>
      </w:r>
      <w:proofErr w:type="gram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 должна быть равномерной и не ниже 300 люкс.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Для обучающихся с ОВЗ экзамен с использованием текстов, тем, заданий, билетов (государственный выпускной экзамен, ГВЭ) может проводиться в письменной и устной формах.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ГИА по отдельным учебным предметам по их желанию проводится в форме основного государственного экзамена (ОГЭ).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ГВЭ по всем учебным предметам по их желанию проводится в устной форме.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b/>
          <w:bCs/>
          <w:color w:val="1F262D"/>
          <w:sz w:val="21"/>
          <w:szCs w:val="21"/>
          <w:shd w:val="clear" w:color="auto" w:fill="FFFFFF"/>
          <w:lang w:eastAsia="ru-RU"/>
        </w:rPr>
        <w:t>Особенности организации экзаменов</w:t>
      </w:r>
      <w:proofErr w:type="gramStart"/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u w:val="single"/>
          <w:shd w:val="clear" w:color="auto" w:fill="FFFFFF"/>
          <w:lang w:eastAsia="ru-RU"/>
        </w:rPr>
        <w:t>Д</w:t>
      </w:r>
      <w:proofErr w:type="gramEnd"/>
      <w:r w:rsidRPr="0026046C">
        <w:rPr>
          <w:rFonts w:ascii="Verdana" w:eastAsia="Times New Roman" w:hAnsi="Verdana" w:cs="Times New Roman"/>
          <w:color w:val="1F262D"/>
          <w:sz w:val="21"/>
          <w:szCs w:val="21"/>
          <w:u w:val="single"/>
          <w:shd w:val="clear" w:color="auto" w:fill="FFFFFF"/>
          <w:lang w:eastAsia="ru-RU"/>
        </w:rPr>
        <w:t>ля глухих и слабослышащих обучающихся:</w:t>
      </w:r>
      <w:r w:rsidRPr="0026046C">
        <w:rPr>
          <w:rFonts w:ascii="Verdana" w:eastAsia="Times New Roman" w:hAnsi="Verdana" w:cs="Times New Roman"/>
          <w:color w:val="1F262D"/>
          <w:sz w:val="21"/>
          <w:u w:val="single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lastRenderedPageBreak/>
        <w:br/>
      </w:r>
    </w:p>
    <w:p w:rsidR="0026046C" w:rsidRPr="0026046C" w:rsidRDefault="0026046C" w:rsidP="002604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26046C" w:rsidRPr="0026046C" w:rsidRDefault="0026046C" w:rsidP="002604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 xml:space="preserve">при необходимости привлекается </w:t>
      </w:r>
      <w:proofErr w:type="spellStart"/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ассистент-сурдопереводчик</w:t>
      </w:r>
      <w:proofErr w:type="spellEnd"/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.</w:t>
      </w:r>
    </w:p>
    <w:p w:rsidR="0026046C" w:rsidRPr="0026046C" w:rsidRDefault="0026046C" w:rsidP="002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u w:val="single"/>
          <w:shd w:val="clear" w:color="auto" w:fill="FFFFFF"/>
          <w:lang w:eastAsia="ru-RU"/>
        </w:rPr>
        <w:t>Для слепых обучающихся: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</w:p>
    <w:p w:rsidR="0026046C" w:rsidRPr="0026046C" w:rsidRDefault="0026046C" w:rsidP="002604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26046C" w:rsidRPr="0026046C" w:rsidRDefault="0026046C" w:rsidP="002604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26046C" w:rsidRPr="0026046C" w:rsidRDefault="0026046C" w:rsidP="002604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26046C" w:rsidRPr="0026046C" w:rsidRDefault="0026046C" w:rsidP="002604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ГВЭ по всем учебным предметам по их желанию проводится в устной форме.</w:t>
      </w:r>
    </w:p>
    <w:p w:rsidR="0026046C" w:rsidRPr="0026046C" w:rsidRDefault="0026046C" w:rsidP="002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u w:val="single"/>
          <w:shd w:val="clear" w:color="auto" w:fill="FFFFFF"/>
          <w:lang w:eastAsia="ru-RU"/>
        </w:rPr>
        <w:t>Для слабовидящих обучающихся: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</w:p>
    <w:p w:rsidR="0026046C" w:rsidRPr="0026046C" w:rsidRDefault="0026046C" w:rsidP="002604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экзаменационные материалы представляются в увеличенном размере;</w:t>
      </w:r>
    </w:p>
    <w:p w:rsidR="0026046C" w:rsidRPr="0026046C" w:rsidRDefault="0026046C" w:rsidP="002604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26046C" w:rsidRPr="0026046C" w:rsidRDefault="0026046C" w:rsidP="0026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u w:val="single"/>
          <w:shd w:val="clear" w:color="auto" w:fill="FFFFFF"/>
          <w:lang w:eastAsia="ru-RU"/>
        </w:rPr>
        <w:t>Для лиц с нарушениями опорно-двигательного аппарата</w:t>
      </w:r>
      <w:r w:rsidRPr="0026046C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(с тяжелыми нарушениями двигательных функций верхних конечностей):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</w:p>
    <w:p w:rsidR="0026046C" w:rsidRPr="0026046C" w:rsidRDefault="0026046C" w:rsidP="002604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письменные задания выполняются на компьютере со специализированным программным обеспечением;</w:t>
      </w:r>
    </w:p>
    <w:p w:rsidR="0026046C" w:rsidRPr="0026046C" w:rsidRDefault="0026046C" w:rsidP="002604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по желанию ГВЭ по всем учебным предметам проводится в устной форме.</w:t>
      </w:r>
    </w:p>
    <w:p w:rsidR="009C785C" w:rsidRDefault="0026046C" w:rsidP="0026046C"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Время экзамена увеличивается на 1,5 часа.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Продолжительность ОГЭ по иностранным языкам (раздел «Говорение») увеличивается на 30 минут.</w:t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 xml:space="preserve">Для </w:t>
      </w:r>
      <w:proofErr w:type="gramStart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обучающихся</w:t>
      </w:r>
      <w:proofErr w:type="gramEnd"/>
      <w:r w:rsidRPr="0026046C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sectPr w:rsidR="009C785C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0B"/>
    <w:multiLevelType w:val="multilevel"/>
    <w:tmpl w:val="6B88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054C6"/>
    <w:multiLevelType w:val="multilevel"/>
    <w:tmpl w:val="E63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611BF"/>
    <w:multiLevelType w:val="multilevel"/>
    <w:tmpl w:val="A28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91BA8"/>
    <w:multiLevelType w:val="multilevel"/>
    <w:tmpl w:val="644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046C"/>
    <w:rsid w:val="001D6740"/>
    <w:rsid w:val="0026046C"/>
    <w:rsid w:val="00437FC9"/>
    <w:rsid w:val="009C785C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paragraph" w:styleId="1">
    <w:name w:val="heading 1"/>
    <w:basedOn w:val="a"/>
    <w:link w:val="10"/>
    <w:uiPriority w:val="9"/>
    <w:qFormat/>
    <w:rsid w:val="00260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046C"/>
  </w:style>
  <w:style w:type="character" w:styleId="a3">
    <w:name w:val="Hyperlink"/>
    <w:basedOn w:val="a0"/>
    <w:uiPriority w:val="99"/>
    <w:semiHidden/>
    <w:unhideWhenUsed/>
    <w:rsid w:val="00260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gia.edu.ru/ru/ma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UX25FU4DC2SS-381-171</_dlc_DocId>
    <_dlc_DocIdUrl xmlns="abdb83d0-779d-445a-a542-78c4e7e32ea9">
      <Url>http://www.eduportal44.ru/soligalich/Oglob_OSchool/1/_layouts/15/DocIdRedir.aspx?ID=UX25FU4DC2SS-381-171</Url>
      <Description>UX25FU4DC2SS-381-171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BC517-2373-4F76-A606-CA3BE24946FD}"/>
</file>

<file path=customXml/itemProps2.xml><?xml version="1.0" encoding="utf-8"?>
<ds:datastoreItem xmlns:ds="http://schemas.openxmlformats.org/officeDocument/2006/customXml" ds:itemID="{B524AE60-0EB6-46F8-BA57-8B03F6888BA1}"/>
</file>

<file path=customXml/itemProps3.xml><?xml version="1.0" encoding="utf-8"?>
<ds:datastoreItem xmlns:ds="http://schemas.openxmlformats.org/officeDocument/2006/customXml" ds:itemID="{4F80F51E-F0E7-4EF9-9D69-9D6522A2D3D0}"/>
</file>

<file path=customXml/itemProps4.xml><?xml version="1.0" encoding="utf-8"?>
<ds:datastoreItem xmlns:ds="http://schemas.openxmlformats.org/officeDocument/2006/customXml" ds:itemID="{D1C7AAC3-140C-4F43-AF09-568BE6EAB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2016-12-21T15:48:00Z</dcterms:created>
  <dcterms:modified xsi:type="dcterms:W3CDTF">2016-12-21T15:48:00Z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deddca58-15df-45a5-922d-80bfe3006e4e</vt:lpwstr>
  </property>
</Properties>
</file>