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3F" w:rsidRDefault="004F3EEA" w:rsidP="0082713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33525" y="895350"/>
            <wp:positionH relativeFrom="margin">
              <wp:align>left</wp:align>
            </wp:positionH>
            <wp:positionV relativeFrom="margin">
              <wp:align>top</wp:align>
            </wp:positionV>
            <wp:extent cx="6369685" cy="87649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4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685" cy="876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13F" w:rsidRDefault="0082713F" w:rsidP="0082713F"/>
    <w:p w:rsidR="00B12E20" w:rsidRDefault="00B12E20" w:rsidP="006923A0">
      <w:pPr>
        <w:spacing w:after="3" w:line="264" w:lineRule="auto"/>
        <w:ind w:left="0" w:right="0" w:firstLine="0"/>
        <w:rPr>
          <w:b/>
        </w:rPr>
      </w:pPr>
    </w:p>
    <w:p w:rsidR="008B27BD" w:rsidRDefault="00B12E20">
      <w:pPr>
        <w:spacing w:after="3" w:line="264" w:lineRule="auto"/>
        <w:ind w:left="420" w:right="0" w:hanging="10"/>
      </w:pPr>
      <w:r>
        <w:rPr>
          <w:b/>
        </w:rPr>
        <w:lastRenderedPageBreak/>
        <w:t>Пояснительная записка к учебному плану 1-9 класса Муниципального казённого общеобразовательного учреждения «</w:t>
      </w:r>
      <w:proofErr w:type="spellStart"/>
      <w:r>
        <w:rPr>
          <w:b/>
        </w:rPr>
        <w:t>Оглоблинская</w:t>
      </w:r>
      <w:proofErr w:type="spellEnd"/>
      <w:r>
        <w:rPr>
          <w:b/>
        </w:rPr>
        <w:t xml:space="preserve"> основная общеобразовательная школа» на 2021-2022 учебный год. </w:t>
      </w:r>
    </w:p>
    <w:p w:rsidR="008B27BD" w:rsidRDefault="00B12E20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B27BD" w:rsidRDefault="00B12E20">
      <w:pPr>
        <w:ind w:left="467"/>
      </w:pPr>
      <w: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</w:t>
      </w:r>
      <w:r>
        <w:rPr>
          <w:i/>
        </w:rPr>
        <w:t xml:space="preserve">формы промежуточной аттестации </w:t>
      </w:r>
      <w:r>
        <w:t xml:space="preserve">обучающихся (п. 22 ст. 2 Федерального закона от 29.12.2012 г. № 273-ФЗ «Об образовании в Российской Федерации»). Учебный план общеобразовательной организации, реализующей основную общеобразовательную программу начального общего образования и основную общеобразовательную программу основного общего образования (далее – общеобразовательные организации), сформирован в соответствии с: </w:t>
      </w:r>
    </w:p>
    <w:p w:rsidR="008B27BD" w:rsidRDefault="00B12E20">
      <w:pPr>
        <w:numPr>
          <w:ilvl w:val="0"/>
          <w:numId w:val="1"/>
        </w:numPr>
        <w:spacing w:after="19" w:line="259" w:lineRule="auto"/>
        <w:ind w:left="702" w:right="89" w:hanging="151"/>
        <w:jc w:val="left"/>
      </w:pPr>
      <w:r>
        <w:t xml:space="preserve">Федеральный закон от 29.12.2012 г. </w:t>
      </w:r>
      <w:proofErr w:type="spellStart"/>
      <w:r>
        <w:t>No</w:t>
      </w:r>
      <w:proofErr w:type="spellEnd"/>
      <w:r>
        <w:t xml:space="preserve"> 273-ФЗ «Об образовании в </w:t>
      </w:r>
    </w:p>
    <w:p w:rsidR="008B27BD" w:rsidRDefault="00B12E20">
      <w:pPr>
        <w:spacing w:after="51"/>
        <w:ind w:left="566" w:right="197" w:firstLine="0"/>
      </w:pPr>
      <w:r>
        <w:t xml:space="preserve">Российской Федерации» (п.9, п.22, п.23 ст. 2, п.10 ст. 13, ст. 14., п.7 ст. 28, п. 1 </w:t>
      </w:r>
      <w:proofErr w:type="spellStart"/>
      <w:r>
        <w:t>пп</w:t>
      </w:r>
      <w:proofErr w:type="spellEnd"/>
      <w:r>
        <w:t xml:space="preserve">. 3 ст. 34, п. 3 </w:t>
      </w:r>
      <w:proofErr w:type="spellStart"/>
      <w:r>
        <w:t>пп</w:t>
      </w:r>
      <w:proofErr w:type="spellEnd"/>
      <w:r>
        <w:t xml:space="preserve">. 5 ст. 47, п.7 ст. 12) </w:t>
      </w:r>
    </w:p>
    <w:p w:rsidR="008B27BD" w:rsidRDefault="00B12E20">
      <w:pPr>
        <w:numPr>
          <w:ilvl w:val="0"/>
          <w:numId w:val="1"/>
        </w:numPr>
        <w:spacing w:after="38" w:line="285" w:lineRule="auto"/>
        <w:ind w:left="702" w:right="89" w:hanging="151"/>
        <w:jc w:val="left"/>
      </w:pPr>
      <w:r>
        <w:t xml:space="preserve">ФГОС НОО, ФГОС НОО обучающихся с ОВЗ, ФГОС обучающихся с </w:t>
      </w:r>
      <w:proofErr w:type="spellStart"/>
      <w:r>
        <w:t>интел</w:t>
      </w:r>
      <w:proofErr w:type="spellEnd"/>
      <w:r>
        <w:t xml:space="preserve">. нарушениями, ФГОС ООО, ФГОС СОО (с изменениями и дополнениями в УП 2014, 2015, 2017) </w:t>
      </w:r>
    </w:p>
    <w:p w:rsidR="008B27BD" w:rsidRDefault="00B12E20">
      <w:pPr>
        <w:numPr>
          <w:ilvl w:val="0"/>
          <w:numId w:val="1"/>
        </w:numPr>
        <w:spacing w:after="38" w:line="285" w:lineRule="auto"/>
        <w:ind w:left="702" w:right="89" w:hanging="151"/>
        <w:jc w:val="left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(вступает в действие с 1 сентября 2021 г.) </w:t>
      </w:r>
    </w:p>
    <w:p w:rsidR="008B27BD" w:rsidRDefault="00B12E20">
      <w:pPr>
        <w:numPr>
          <w:ilvl w:val="0"/>
          <w:numId w:val="1"/>
        </w:numPr>
        <w:spacing w:after="38" w:line="285" w:lineRule="auto"/>
        <w:ind w:left="702" w:right="89" w:hanging="151"/>
        <w:jc w:val="left"/>
      </w:pPr>
      <w: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</w:t>
      </w:r>
    </w:p>
    <w:p w:rsidR="008B27BD" w:rsidRDefault="00B12E20">
      <w:pPr>
        <w:spacing w:after="60"/>
        <w:ind w:left="566" w:right="197" w:firstLine="0"/>
      </w:pPr>
      <w:r>
        <w:t xml:space="preserve">Российской Федерации от 28 сентября 2020 г. N 28  </w:t>
      </w:r>
    </w:p>
    <w:p w:rsidR="008B27BD" w:rsidRDefault="00B12E20">
      <w:pPr>
        <w:numPr>
          <w:ilvl w:val="0"/>
          <w:numId w:val="1"/>
        </w:numPr>
        <w:spacing w:after="0" w:line="285" w:lineRule="auto"/>
        <w:ind w:left="702" w:right="89" w:hanging="151"/>
        <w:jc w:val="left"/>
      </w:pPr>
      <w:r>
        <w:t xml:space="preserve"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</w:t>
      </w:r>
    </w:p>
    <w:p w:rsidR="008B27BD" w:rsidRDefault="00B12E20">
      <w:pPr>
        <w:spacing w:after="51"/>
        <w:ind w:left="566" w:right="197" w:firstLine="0"/>
      </w:pPr>
      <w:r>
        <w:t xml:space="preserve">государственного санитарного врача Российской Федерации от 28 января 2021 г. N 2 </w:t>
      </w:r>
    </w:p>
    <w:p w:rsidR="008B27BD" w:rsidRDefault="00B12E20">
      <w:pPr>
        <w:spacing w:after="48"/>
        <w:ind w:left="566" w:right="197" w:firstLine="0"/>
      </w:pPr>
      <w:r>
        <w:t xml:space="preserve">       Нормативный срок освоения основной образовательной программы на уровне начального общего образования составляет 4 года. Нормативный срок освоения основной образовательной программы основного общего образования составляет 5 лет. </w:t>
      </w:r>
    </w:p>
    <w:p w:rsidR="008B27BD" w:rsidRDefault="00B12E20">
      <w:pPr>
        <w:ind w:left="467" w:right="197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8B27BD" w:rsidRDefault="00B12E20">
      <w:pPr>
        <w:tabs>
          <w:tab w:val="center" w:pos="1692"/>
          <w:tab w:val="center" w:pos="2777"/>
          <w:tab w:val="center" w:pos="4097"/>
          <w:tab w:val="center" w:pos="5815"/>
          <w:tab w:val="center" w:pos="7433"/>
          <w:tab w:val="right" w:pos="10034"/>
        </w:tabs>
        <w:spacing w:after="3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Учебный </w:t>
      </w:r>
      <w:r>
        <w:tab/>
        <w:t xml:space="preserve">план </w:t>
      </w:r>
      <w:r>
        <w:tab/>
        <w:t xml:space="preserve">обеспечивает </w:t>
      </w:r>
      <w:r>
        <w:tab/>
        <w:t xml:space="preserve">реализацию </w:t>
      </w:r>
      <w:r>
        <w:tab/>
        <w:t xml:space="preserve">требований </w:t>
      </w:r>
      <w:r>
        <w:tab/>
        <w:t xml:space="preserve">Федерального </w:t>
      </w:r>
    </w:p>
    <w:p w:rsidR="008B27BD" w:rsidRDefault="00B12E20">
      <w:pPr>
        <w:ind w:left="467" w:right="73" w:firstLine="0"/>
      </w:pPr>
      <w:r>
        <w:t xml:space="preserve">государственного образовательного стандарта начального и основного общего образования, определяет общий объем нагрузки и максимальный объем аудиторной </w:t>
      </w:r>
      <w:r>
        <w:lastRenderedPageBreak/>
        <w:t xml:space="preserve">нагрузки обучающихся, состав и структуру обязательных предметных областей в 1- 9 классах. Обязательные предметные области и основные задачи реализации содержания предметных областей определены Федеральным государственным образовательным стандартом начального и основного общего образования. </w:t>
      </w:r>
    </w:p>
    <w:p w:rsidR="008B27BD" w:rsidRDefault="00B12E20">
      <w:pPr>
        <w:ind w:left="467" w:right="0"/>
      </w:pPr>
      <w:r>
        <w:t xml:space="preserve">Школа работает по пятидневной учебной неделе. Продолжительность учебного года в 1 и 9 классах – 33 недели, во 2-8 классах – 34 учебные недели. </w:t>
      </w:r>
    </w:p>
    <w:p w:rsidR="008B27BD" w:rsidRDefault="00B12E20">
      <w:pPr>
        <w:ind w:left="467" w:right="0" w:firstLine="0"/>
      </w:pPr>
      <w:r>
        <w:t xml:space="preserve">Продолжительность урока в 1 классе не должна превышать 35 минут в сентябре- декабре и 40 минут в январе-мае. </w:t>
      </w:r>
    </w:p>
    <w:p w:rsidR="000A2115" w:rsidRDefault="00B12E20">
      <w:pPr>
        <w:ind w:left="467" w:right="72"/>
      </w:pPr>
      <w:r>
        <w:t>Продолжительность каникул в течение учебного года составляет не менее 30 календарных дней. Для обучающихся 1 класса устанавливаются дополнительные недельные каникулы в середине третьей четверти при традиционном режиме обучения.</w:t>
      </w:r>
    </w:p>
    <w:p w:rsidR="008B27BD" w:rsidRDefault="00B12E20">
      <w:pPr>
        <w:ind w:left="467" w:right="72"/>
      </w:pPr>
      <w:r>
        <w:t xml:space="preserve"> </w:t>
      </w:r>
      <w:r>
        <w:rPr>
          <w:b/>
        </w:rPr>
        <w:t xml:space="preserve">Начальное общее образование (ФГОС) </w:t>
      </w:r>
    </w:p>
    <w:p w:rsidR="008B27BD" w:rsidRDefault="00B12E20" w:rsidP="000A2115">
      <w:pPr>
        <w:spacing w:after="17" w:line="259" w:lineRule="auto"/>
        <w:ind w:right="0"/>
        <w:jc w:val="left"/>
      </w:pPr>
      <w:r>
        <w:rPr>
          <w:i/>
        </w:rPr>
        <w:t xml:space="preserve">Обязательная часть учебного плана </w:t>
      </w:r>
      <w:r>
        <w:t xml:space="preserve">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 (ФГОС НОО). В учебный план входят следующие обязательные предметные области и учебные предметы: </w:t>
      </w:r>
    </w:p>
    <w:p w:rsidR="008B27BD" w:rsidRDefault="00B12E20">
      <w:pPr>
        <w:spacing w:after="0" w:line="259" w:lineRule="auto"/>
        <w:ind w:left="1178" w:right="0" w:firstLine="0"/>
        <w:jc w:val="left"/>
      </w:pPr>
      <w:r>
        <w:t xml:space="preserve"> </w:t>
      </w:r>
    </w:p>
    <w:tbl>
      <w:tblPr>
        <w:tblStyle w:val="TableGrid"/>
        <w:tblW w:w="9607" w:type="dxa"/>
        <w:tblInd w:w="360" w:type="dxa"/>
        <w:tblCellMar>
          <w:top w:w="26" w:type="dxa"/>
          <w:left w:w="12" w:type="dxa"/>
          <w:right w:w="103" w:type="dxa"/>
        </w:tblCellMar>
        <w:tblLook w:val="04A0" w:firstRow="1" w:lastRow="0" w:firstColumn="1" w:lastColumn="0" w:noHBand="0" w:noVBand="1"/>
      </w:tblPr>
      <w:tblGrid>
        <w:gridCol w:w="4825"/>
        <w:gridCol w:w="4782"/>
      </w:tblGrid>
      <w:tr w:rsidR="008B27BD">
        <w:trPr>
          <w:trHeight w:val="326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5" w:right="0" w:firstLine="0"/>
              <w:jc w:val="center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Учебные предметы </w:t>
            </w:r>
          </w:p>
        </w:tc>
      </w:tr>
      <w:tr w:rsidR="008B27BD">
        <w:trPr>
          <w:trHeight w:val="305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«Русский язык и литературное чтение»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4" w:right="0" w:firstLine="0"/>
            </w:pPr>
            <w:r>
              <w:t xml:space="preserve">«Русский язык», «Литературное чтение» </w:t>
            </w:r>
          </w:p>
        </w:tc>
      </w:tr>
      <w:tr w:rsidR="008B27BD">
        <w:trPr>
          <w:trHeight w:val="310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«Родной язык и литературное чтение на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tabs>
                <w:tab w:val="center" w:pos="2221"/>
                <w:tab w:val="right" w:pos="4667"/>
              </w:tabs>
              <w:spacing w:after="0" w:line="259" w:lineRule="auto"/>
              <w:ind w:left="0" w:right="0" w:firstLine="0"/>
              <w:jc w:val="left"/>
            </w:pPr>
            <w:r>
              <w:t xml:space="preserve">«Родной </w:t>
            </w:r>
            <w:r>
              <w:tab/>
              <w:t xml:space="preserve">язык </w:t>
            </w:r>
            <w:r>
              <w:tab/>
              <w:t xml:space="preserve">(русский)», </w:t>
            </w:r>
          </w:p>
        </w:tc>
      </w:tr>
      <w:tr w:rsidR="008B27BD">
        <w:trPr>
          <w:trHeight w:val="597"/>
        </w:trPr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tabs>
                <w:tab w:val="center" w:pos="2134"/>
              </w:tabs>
              <w:spacing w:after="0" w:line="259" w:lineRule="auto"/>
              <w:ind w:left="0" w:right="0" w:firstLine="0"/>
              <w:jc w:val="left"/>
            </w:pPr>
            <w:r>
              <w:t xml:space="preserve">родном языке» </w:t>
            </w:r>
            <w:r>
              <w:tab/>
            </w:r>
            <w:r>
              <w:rPr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10" w:line="259" w:lineRule="auto"/>
              <w:ind w:left="74" w:right="0" w:firstLine="0"/>
              <w:jc w:val="left"/>
            </w:pPr>
            <w:r>
              <w:t xml:space="preserve">«Литературное чтение на родном языке </w:t>
            </w:r>
          </w:p>
          <w:p w:rsidR="008B27BD" w:rsidRDefault="00B12E20">
            <w:pPr>
              <w:tabs>
                <w:tab w:val="center" w:pos="2902"/>
              </w:tabs>
              <w:spacing w:after="0" w:line="259" w:lineRule="auto"/>
              <w:ind w:left="0" w:right="0" w:firstLine="0"/>
              <w:jc w:val="left"/>
            </w:pPr>
            <w:r>
              <w:t xml:space="preserve">(русском)»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8B27BD">
        <w:trPr>
          <w:trHeight w:val="307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«Иностранный язык»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4" w:right="0" w:firstLine="0"/>
              <w:jc w:val="left"/>
            </w:pPr>
            <w:r>
              <w:t xml:space="preserve">«Иностранный язык (немецкий)» </w:t>
            </w:r>
          </w:p>
        </w:tc>
      </w:tr>
      <w:tr w:rsidR="008B27BD">
        <w:trPr>
          <w:trHeight w:val="310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«Математика и информатика»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4" w:right="0" w:firstLine="0"/>
              <w:jc w:val="left"/>
            </w:pPr>
            <w:r>
              <w:t xml:space="preserve">«Математика» </w:t>
            </w:r>
          </w:p>
        </w:tc>
      </w:tr>
      <w:tr w:rsidR="008B27BD">
        <w:trPr>
          <w:trHeight w:val="608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29" w:line="259" w:lineRule="auto"/>
              <w:ind w:left="132" w:right="0" w:firstLine="0"/>
              <w:jc w:val="left"/>
            </w:pPr>
            <w:r>
              <w:t xml:space="preserve">«Обществознание И естествознание </w:t>
            </w:r>
          </w:p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(Окружающий мир)»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4" w:right="0" w:firstLine="0"/>
              <w:jc w:val="left"/>
            </w:pPr>
            <w:r>
              <w:t xml:space="preserve">«Окружающий мир» </w:t>
            </w:r>
          </w:p>
        </w:tc>
      </w:tr>
      <w:tr w:rsidR="008B27BD">
        <w:trPr>
          <w:trHeight w:val="310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«Основы религиозных культур и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4" w:right="0" w:firstLine="0"/>
              <w:jc w:val="left"/>
            </w:pPr>
            <w:r>
              <w:t xml:space="preserve">«Основы религиозных культур и </w:t>
            </w:r>
          </w:p>
        </w:tc>
      </w:tr>
      <w:tr w:rsidR="008B27BD">
        <w:trPr>
          <w:trHeight w:val="297"/>
        </w:trPr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светской этики» </w:t>
            </w:r>
          </w:p>
        </w:tc>
        <w:tc>
          <w:tcPr>
            <w:tcW w:w="4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4" w:right="0" w:firstLine="0"/>
              <w:jc w:val="left"/>
            </w:pPr>
            <w:r>
              <w:t xml:space="preserve">светской этики» </w:t>
            </w:r>
          </w:p>
        </w:tc>
      </w:tr>
      <w:tr w:rsidR="008B27BD">
        <w:trPr>
          <w:trHeight w:val="310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«Технология»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4" w:right="0" w:firstLine="0"/>
              <w:jc w:val="left"/>
            </w:pPr>
            <w:r>
              <w:t xml:space="preserve">«Технология» </w:t>
            </w:r>
          </w:p>
        </w:tc>
      </w:tr>
      <w:tr w:rsidR="008B27BD">
        <w:trPr>
          <w:trHeight w:val="607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«Искусство»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4" w:right="0" w:firstLine="0"/>
              <w:jc w:val="left"/>
            </w:pPr>
            <w:r>
              <w:t xml:space="preserve">«Музыка», </w:t>
            </w:r>
            <w:r>
              <w:tab/>
              <w:t xml:space="preserve">«Изобразительное искусство» </w:t>
            </w:r>
            <w: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8B27BD">
        <w:trPr>
          <w:trHeight w:val="312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2" w:right="0" w:firstLine="0"/>
              <w:jc w:val="left"/>
            </w:pPr>
            <w:r>
              <w:t xml:space="preserve">«Физическая культура»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4" w:right="0" w:firstLine="0"/>
              <w:jc w:val="left"/>
            </w:pPr>
            <w:r>
              <w:t xml:space="preserve">«Физическая культура» </w:t>
            </w:r>
          </w:p>
        </w:tc>
      </w:tr>
    </w:tbl>
    <w:p w:rsidR="008B27BD" w:rsidRDefault="00B12E20">
      <w:pPr>
        <w:spacing w:after="56" w:line="259" w:lineRule="auto"/>
        <w:ind w:left="360" w:right="0" w:firstLine="0"/>
        <w:jc w:val="left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</w:p>
    <w:p w:rsidR="008B27BD" w:rsidRDefault="00B12E20">
      <w:pPr>
        <w:tabs>
          <w:tab w:val="center" w:pos="1375"/>
          <w:tab w:val="center" w:pos="3137"/>
          <w:tab w:val="center" w:pos="7059"/>
          <w:tab w:val="center" w:pos="8991"/>
        </w:tabs>
        <w:spacing w:after="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 </w:t>
      </w:r>
      <w:r>
        <w:tab/>
        <w:t xml:space="preserve">формировании </w:t>
      </w:r>
      <w:r>
        <w:tab/>
        <w:t xml:space="preserve">учебного </w:t>
      </w:r>
      <w:r>
        <w:tab/>
        <w:t xml:space="preserve">плана </w:t>
      </w:r>
    </w:p>
    <w:p w:rsidR="008B27BD" w:rsidRDefault="00B12E20">
      <w:pPr>
        <w:ind w:left="467" w:right="197" w:firstLine="10"/>
      </w:pPr>
      <w:r>
        <w:t xml:space="preserve">учитывается требование ФГОС НОО, предусматривающее изучение обязательной предметной области «Родной язык и литературное чтение на родном языке». На основании заявления родителей (законных представителей) обучающихся в данную предметную область включены учебные предметы «Родной язык (русский)» и «Литературное чтение на родном языке (русском)», которые реализуются за счет обязательной части учебного плана. </w:t>
      </w:r>
    </w:p>
    <w:p w:rsidR="008B27BD" w:rsidRDefault="00B12E20">
      <w:pPr>
        <w:ind w:left="467" w:right="197" w:firstLine="389"/>
      </w:pPr>
      <w:r>
        <w:lastRenderedPageBreak/>
        <w:t xml:space="preserve">Для удовлетворения биологической потребности в движении предусмотрено проведение 2-х уроков физической культуры в неделю.  </w:t>
      </w:r>
    </w:p>
    <w:p w:rsidR="008B27BD" w:rsidRDefault="00B12E20">
      <w:pPr>
        <w:ind w:left="467" w:right="197"/>
      </w:pPr>
      <w:r>
        <w:t xml:space="preserve">Предметная область «Иностранные языки» представлена учебным предметом «Иностранный язык (немецкий)». </w:t>
      </w:r>
    </w:p>
    <w:p w:rsidR="008B27BD" w:rsidRDefault="00B12E20">
      <w:pPr>
        <w:spacing w:after="36"/>
        <w:ind w:left="467" w:right="197"/>
      </w:pPr>
      <w:r>
        <w:t xml:space="preserve">В учебный план 4 класса включен учебный предмет «Основы религиозных культур и светской этики» (далее – ОРКСЭ)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</w:t>
      </w:r>
    </w:p>
    <w:p w:rsidR="008B27BD" w:rsidRDefault="00B12E20">
      <w:pPr>
        <w:spacing w:after="39"/>
        <w:ind w:left="467" w:right="197"/>
      </w:pPr>
      <w:r>
        <w:t xml:space="preserve">Часть учебного плана, формируемая участниками образовательных отношений в 2-4 классах, составляет 2 часа в неделю в каждом классе, основана на учете мнения участников образовательного процесса и использована: </w:t>
      </w:r>
    </w:p>
    <w:p w:rsidR="008B27BD" w:rsidRDefault="00B12E20">
      <w:pPr>
        <w:spacing w:after="74"/>
        <w:ind w:left="467" w:right="197"/>
      </w:pPr>
      <w:r>
        <w:t xml:space="preserve">во 1-4 классах для увеличения количества учебных часов, отводимых на изучение предметов обязательной части «Русский язык» в объеме 1 часа с целью углубления знаний и выполнения требований ФГОС НОО. </w:t>
      </w:r>
    </w:p>
    <w:p w:rsidR="008B27BD" w:rsidRDefault="00B12E20">
      <w:pPr>
        <w:spacing w:after="71"/>
        <w:ind w:left="467" w:right="197"/>
      </w:pPr>
      <w:r>
        <w:t xml:space="preserve">В реализации ФГОС НОО образовательное учреждение использует подходы: </w:t>
      </w:r>
      <w:proofErr w:type="spellStart"/>
      <w:r>
        <w:t>деятельностный</w:t>
      </w:r>
      <w:proofErr w:type="spellEnd"/>
      <w:r>
        <w:t xml:space="preserve">, </w:t>
      </w:r>
      <w:proofErr w:type="spellStart"/>
      <w:r>
        <w:t>компетентностный</w:t>
      </w:r>
      <w:proofErr w:type="spellEnd"/>
      <w:r>
        <w:t xml:space="preserve">, личностно - ориентированный, </w:t>
      </w:r>
      <w:proofErr w:type="spellStart"/>
      <w:r>
        <w:t>здоровьесберегающий</w:t>
      </w:r>
      <w:proofErr w:type="spellEnd"/>
      <w:r>
        <w:t xml:space="preserve">. </w:t>
      </w:r>
    </w:p>
    <w:p w:rsidR="008B27BD" w:rsidRDefault="00B12E20">
      <w:pPr>
        <w:ind w:left="221" w:right="73" w:firstLine="192"/>
      </w:pPr>
      <w:r>
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  <w:r>
        <w:rPr>
          <w:sz w:val="28"/>
        </w:rPr>
        <w:t xml:space="preserve"> </w:t>
      </w:r>
    </w:p>
    <w:p w:rsidR="008B27BD" w:rsidRDefault="00B12E20">
      <w:pPr>
        <w:spacing w:after="5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B27BD" w:rsidRDefault="00B12E20">
      <w:pPr>
        <w:spacing w:after="0" w:line="259" w:lineRule="auto"/>
        <w:ind w:left="1003" w:right="0" w:firstLine="0"/>
        <w:jc w:val="center"/>
      </w:pPr>
      <w:r>
        <w:rPr>
          <w:b/>
        </w:rPr>
        <w:t xml:space="preserve">Основное общее образование (ФГОС) </w:t>
      </w:r>
    </w:p>
    <w:p w:rsidR="008B27BD" w:rsidRDefault="00B12E20">
      <w:pPr>
        <w:spacing w:after="42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8B27BD" w:rsidRDefault="00B12E20">
      <w:pPr>
        <w:spacing w:after="0" w:line="285" w:lineRule="auto"/>
        <w:ind w:right="242" w:firstLine="324"/>
        <w:jc w:val="left"/>
      </w:pPr>
      <w:r>
        <w:t xml:space="preserve">Основным документом при разработке учебного плана в 5 – 9 классах является федеральный государственный образовательный стандарт основного общего образования (ФГОС ООО). В 2021/2022 учебном году в учебный план для 5 </w:t>
      </w:r>
    </w:p>
    <w:p w:rsidR="008B27BD" w:rsidRDefault="00B12E20">
      <w:pPr>
        <w:ind w:left="467" w:right="197" w:firstLine="0"/>
      </w:pPr>
      <w:r>
        <w:t xml:space="preserve">– 9 классов включены следующие обязательные предметные области и учебные предметы: </w:t>
      </w:r>
    </w:p>
    <w:tbl>
      <w:tblPr>
        <w:tblStyle w:val="TableGrid"/>
        <w:tblW w:w="9609" w:type="dxa"/>
        <w:tblInd w:w="36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825"/>
        <w:gridCol w:w="4784"/>
      </w:tblGrid>
      <w:tr w:rsidR="008B27BD">
        <w:trPr>
          <w:trHeight w:val="295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</w:tr>
      <w:tr w:rsidR="008B27BD">
        <w:trPr>
          <w:trHeight w:val="545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«Русский язык и литература»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37" w:line="259" w:lineRule="auto"/>
              <w:ind w:left="12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«Русский язык», «Литература» </w:t>
            </w:r>
          </w:p>
        </w:tc>
      </w:tr>
      <w:tr w:rsidR="008B27BD">
        <w:trPr>
          <w:trHeight w:val="562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«Родной язык и родная литература»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89" w:right="-4" w:firstLine="0"/>
            </w:pPr>
            <w:r>
              <w:rPr>
                <w:sz w:val="24"/>
              </w:rPr>
              <w:t xml:space="preserve">«Родной язык (русский)», «Родная литература (русская)» </w:t>
            </w:r>
            <w:r>
              <w:rPr>
                <w:sz w:val="18"/>
              </w:rPr>
              <w:t xml:space="preserve"> </w:t>
            </w:r>
          </w:p>
        </w:tc>
      </w:tr>
      <w:tr w:rsidR="008B27BD">
        <w:trPr>
          <w:trHeight w:val="559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«Иностранные языки»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tabs>
                <w:tab w:val="center" w:pos="2439"/>
                <w:tab w:val="right" w:pos="4784"/>
              </w:tabs>
              <w:spacing w:after="34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«Иностранный </w:t>
            </w:r>
            <w:r>
              <w:rPr>
                <w:sz w:val="24"/>
              </w:rPr>
              <w:tab/>
              <w:t xml:space="preserve">язык </w:t>
            </w:r>
            <w:r>
              <w:rPr>
                <w:sz w:val="24"/>
              </w:rPr>
              <w:tab/>
              <w:t>(немецкий)»,</w:t>
            </w:r>
          </w:p>
          <w:p w:rsidR="008B27BD" w:rsidRDefault="00B12E2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«Второй иностранный язык (английский)» </w:t>
            </w:r>
          </w:p>
        </w:tc>
      </w:tr>
      <w:tr w:rsidR="008B27BD">
        <w:trPr>
          <w:trHeight w:val="564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04" w:right="0" w:firstLine="0"/>
              <w:jc w:val="left"/>
            </w:pPr>
            <w:r>
              <w:rPr>
                <w:sz w:val="24"/>
              </w:rPr>
              <w:lastRenderedPageBreak/>
              <w:t xml:space="preserve">«Общественно-научные предметы»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tabs>
                <w:tab w:val="center" w:pos="2336"/>
                <w:tab w:val="right" w:pos="4784"/>
              </w:tabs>
              <w:spacing w:after="35" w:line="259" w:lineRule="auto"/>
              <w:ind w:left="0" w:right="-1" w:firstLine="0"/>
              <w:jc w:val="left"/>
            </w:pPr>
            <w:r>
              <w:rPr>
                <w:sz w:val="24"/>
              </w:rPr>
              <w:t xml:space="preserve">«История </w:t>
            </w:r>
            <w:r>
              <w:rPr>
                <w:sz w:val="24"/>
              </w:rPr>
              <w:tab/>
              <w:t xml:space="preserve">России. Всеобщая </w:t>
            </w:r>
            <w:r>
              <w:rPr>
                <w:sz w:val="24"/>
              </w:rPr>
              <w:tab/>
              <w:t>история»,</w:t>
            </w:r>
          </w:p>
          <w:p w:rsidR="008B27BD" w:rsidRDefault="00B12E2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«Обществознание», «География» </w:t>
            </w:r>
          </w:p>
        </w:tc>
      </w:tr>
      <w:tr w:rsidR="008B27BD">
        <w:trPr>
          <w:trHeight w:val="564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«Математика и информатика»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tabs>
                <w:tab w:val="center" w:pos="2460"/>
                <w:tab w:val="right" w:pos="4784"/>
              </w:tabs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«Математика», </w:t>
            </w:r>
            <w:r>
              <w:rPr>
                <w:sz w:val="24"/>
              </w:rPr>
              <w:tab/>
              <w:t xml:space="preserve">«Алгебра», </w:t>
            </w:r>
            <w:r>
              <w:rPr>
                <w:sz w:val="24"/>
              </w:rPr>
              <w:tab/>
              <w:t>«Геометрия»,</w:t>
            </w:r>
          </w:p>
          <w:p w:rsidR="008B27BD" w:rsidRDefault="00B12E20">
            <w:pPr>
              <w:tabs>
                <w:tab w:val="center" w:pos="335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«Информатика».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8B27BD">
        <w:trPr>
          <w:trHeight w:val="298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tabs>
                <w:tab w:val="right" w:pos="482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«Основы </w:t>
            </w:r>
            <w:r>
              <w:rPr>
                <w:sz w:val="24"/>
              </w:rPr>
              <w:tab/>
              <w:t>духовно-нравственной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tabs>
                <w:tab w:val="right" w:pos="4784"/>
              </w:tabs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«Основы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духовно-нравственной</w:t>
            </w:r>
          </w:p>
        </w:tc>
      </w:tr>
      <w:tr w:rsidR="008B27BD">
        <w:trPr>
          <w:trHeight w:val="278"/>
        </w:trPr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культуры народов России» (ОДНКНР) 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культуры народов России» (ОДНКНР) </w:t>
            </w:r>
          </w:p>
        </w:tc>
      </w:tr>
      <w:tr w:rsidR="008B27BD">
        <w:trPr>
          <w:trHeight w:val="550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41" w:line="259" w:lineRule="auto"/>
              <w:ind w:left="12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204" w:right="0" w:firstLine="0"/>
              <w:jc w:val="left"/>
            </w:pPr>
            <w:r>
              <w:rPr>
                <w:sz w:val="24"/>
              </w:rPr>
              <w:t xml:space="preserve">«Естественнонаучные предметы»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40" w:line="259" w:lineRule="auto"/>
              <w:ind w:left="12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«Физика», «Химия», «Биология» </w:t>
            </w:r>
          </w:p>
        </w:tc>
      </w:tr>
      <w:tr w:rsidR="008B27BD">
        <w:trPr>
          <w:trHeight w:val="548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40" w:line="259" w:lineRule="auto"/>
              <w:ind w:left="12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«Искусство»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40" w:line="259" w:lineRule="auto"/>
              <w:ind w:left="12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«Музыка», «Изобразительное искусство» </w:t>
            </w:r>
          </w:p>
        </w:tc>
      </w:tr>
      <w:tr w:rsidR="008B27BD">
        <w:trPr>
          <w:trHeight w:val="550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40" w:line="259" w:lineRule="auto"/>
              <w:ind w:left="12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«Технология»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40" w:line="259" w:lineRule="auto"/>
              <w:ind w:left="12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«Технология» </w:t>
            </w:r>
          </w:p>
        </w:tc>
      </w:tr>
      <w:tr w:rsidR="008B27BD">
        <w:trPr>
          <w:trHeight w:val="287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tabs>
                <w:tab w:val="center" w:pos="2407"/>
                <w:tab w:val="center" w:pos="3396"/>
                <w:tab w:val="right" w:pos="482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«Физическая </w:t>
            </w:r>
            <w:r>
              <w:rPr>
                <w:sz w:val="24"/>
              </w:rPr>
              <w:tab/>
              <w:t xml:space="preserve">культура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>основы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tabs>
                <w:tab w:val="center" w:pos="2574"/>
                <w:tab w:val="right" w:pos="4784"/>
              </w:tabs>
              <w:spacing w:after="0" w:line="259" w:lineRule="auto"/>
              <w:ind w:left="-22" w:right="-2" w:firstLine="0"/>
              <w:jc w:val="left"/>
            </w:pPr>
            <w:r>
              <w:rPr>
                <w:sz w:val="24"/>
              </w:rPr>
              <w:t xml:space="preserve"> «Физическая </w:t>
            </w:r>
            <w:r>
              <w:rPr>
                <w:sz w:val="24"/>
              </w:rPr>
              <w:tab/>
              <w:t xml:space="preserve">культура», </w:t>
            </w:r>
            <w:r>
              <w:rPr>
                <w:sz w:val="24"/>
              </w:rPr>
              <w:tab/>
              <w:t>«Основы</w:t>
            </w:r>
          </w:p>
        </w:tc>
      </w:tr>
      <w:tr w:rsidR="008B27BD">
        <w:trPr>
          <w:trHeight w:val="277"/>
        </w:trPr>
        <w:tc>
          <w:tcPr>
            <w:tcW w:w="4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безопасности жизнедеятельности»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безопасности жизнедеятельности» </w:t>
            </w:r>
          </w:p>
        </w:tc>
      </w:tr>
    </w:tbl>
    <w:p w:rsidR="008B27BD" w:rsidRDefault="00B12E20">
      <w:pPr>
        <w:spacing w:after="29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8B27BD" w:rsidRDefault="00B12E20">
      <w:pPr>
        <w:ind w:left="467" w:right="197" w:firstLine="564"/>
      </w:pPr>
      <w:r>
        <w:t xml:space="preserve">Содержание образования основной школы направлено на формирование у обучающихся умения организовывать свою деятельность —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 </w:t>
      </w:r>
    </w:p>
    <w:p w:rsidR="008B27BD" w:rsidRDefault="00B12E20">
      <w:pPr>
        <w:ind w:left="467" w:right="197" w:firstLine="564"/>
      </w:pPr>
      <w: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действительности — природной, социальной, культурной, технической среды, т. е. выделять их существенные признаки, систематизировать и обобщать, устанавливать причинно-следственные связи, оценивать их значимость. </w:t>
      </w:r>
    </w:p>
    <w:p w:rsidR="008B27BD" w:rsidRDefault="00B12E20">
      <w:pPr>
        <w:ind w:left="467" w:right="197" w:firstLine="564"/>
      </w:pPr>
      <w:r>
        <w:t xml:space="preserve">Обучение языкам занимает центральное место в образовании, обеспечивает формирование коммуникативной культуры обучающихся, способствует развитию их познавательной, нравственной и эстетической культуры. </w:t>
      </w:r>
    </w:p>
    <w:p w:rsidR="008B27BD" w:rsidRDefault="00B12E20">
      <w:pPr>
        <w:ind w:left="467" w:right="197"/>
      </w:pPr>
      <w:r>
        <w:t xml:space="preserve">При формировании учебного плана учитывается требование ФГОС ООО, предусматривающее изучение обязательной предметной области «Родной язык и родная литература». </w:t>
      </w:r>
    </w:p>
    <w:p w:rsidR="008B27BD" w:rsidRDefault="00B12E20">
      <w:pPr>
        <w:ind w:left="467" w:right="197"/>
      </w:pPr>
      <w:r>
        <w:t xml:space="preserve">На основании заявления родителей (законных представителей) обучающихся в данную предметную область включены учебные предметы «Родной язык (русский)», который реализуются за счет обязательной части учебного плана. </w:t>
      </w:r>
    </w:p>
    <w:p w:rsidR="008B27BD" w:rsidRDefault="00B12E20">
      <w:pPr>
        <w:ind w:left="467" w:right="197"/>
      </w:pPr>
      <w:r>
        <w:t xml:space="preserve">Для выполнения требований федеральных государственных образовательных стандартов основного общего образования в обязательной части учебного плана по реализации предметной области «Родной язык и родная литература» сокращено количество часов на изучение предмета «Физическая культура» в 5-9 классах по 1 часу в неделю (34 часа в год). Для удовлетворения биологической потребности в движении предусмотрено проведение 2-х уроков физической культуры в неделю. Третий час физической культуры, реализуется за счет посещения обучающимися занятий внеурочной деятельностью, а также спортивных секций в рамках внеурочной деятельности. </w:t>
      </w:r>
    </w:p>
    <w:p w:rsidR="008B27BD" w:rsidRDefault="00B12E20">
      <w:pPr>
        <w:ind w:left="467" w:right="197"/>
      </w:pPr>
      <w:r>
        <w:lastRenderedPageBreak/>
        <w:t xml:space="preserve">На изучение предмета «Родной язык (русский)» отведено в 5, 7, 8 классах – 17 часов в год; 34 часа в год в 9 классе. На изучение предмета «Родная литература (русская)» отведено в 5, 7, 8 классах – 17 часов в год; 34 часа в год в 9 классе. </w:t>
      </w:r>
    </w:p>
    <w:p w:rsidR="008B27BD" w:rsidRDefault="00B12E20">
      <w:pPr>
        <w:ind w:left="467" w:right="197"/>
      </w:pPr>
      <w:r>
        <w:t xml:space="preserve">В соответствии с ФГОС основного общего образования учебный план образовательной организации предусматривает изучение курса «Второй иностранный язык (английский)» в 6-8 классах. </w:t>
      </w:r>
    </w:p>
    <w:p w:rsidR="008B27BD" w:rsidRDefault="00B12E20">
      <w:pPr>
        <w:ind w:left="467" w:right="197"/>
      </w:pPr>
      <w:r>
        <w:t xml:space="preserve">Данный курс реализуется за счет части учебного плана, формируемого участниками образовательных отношений. </w:t>
      </w:r>
    </w:p>
    <w:p w:rsidR="008B27BD" w:rsidRDefault="00B12E20">
      <w:pPr>
        <w:spacing w:after="46"/>
        <w:ind w:left="467" w:right="197"/>
      </w:pPr>
      <w:r>
        <w:t xml:space="preserve">В учебном плане общеобразовательного учреждения, реализующего образовательную программу основного общего образования на основе федерального государственного образовательного стандарта, представлена обязательная предметная область «Основы духовно-нравственной культуры народов России» (ОДНКР). Данная предметная область является продолжением изучения курса «Основы религиозных культур и светской этики» в 4 классе. Предметная область «Основы духовно-нравственной культуры народов России» реализуется в 5, 6 классах через учебный предмет «Основы духовно-нравственной культуры народов России», включенный в обязательную часть учебного плана в количестве 1 часа в неделю, а также в 7 – 9 классах в составе других учебных предметов (обществознание, музыка, изобразительное искусство, литература) при изучении тем, содержащих вопросы духовно-нравственного воспитания. </w:t>
      </w:r>
    </w:p>
    <w:p w:rsidR="008B27BD" w:rsidRDefault="00B12E20">
      <w:pPr>
        <w:ind w:left="467" w:right="197"/>
      </w:pPr>
      <w:r>
        <w:t xml:space="preserve">Обучение по предмету «Технология»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учёта интересов и склонностей учащихся, возможностей общеобразовательного учреждения программа по технологии - «Технологии ведения дома». </w:t>
      </w:r>
    </w:p>
    <w:p w:rsidR="008B27BD" w:rsidRDefault="00B12E20">
      <w:pPr>
        <w:spacing w:after="69"/>
        <w:ind w:left="467" w:right="197"/>
      </w:pPr>
      <w:r>
        <w:t xml:space="preserve">Часть учебного плана, формируемая участниками образовательных отношений в 5-9 классах, основана на учете мнения участников образовательного процесса и использована: </w:t>
      </w:r>
    </w:p>
    <w:p w:rsidR="008B27BD" w:rsidRDefault="00B12E20">
      <w:pPr>
        <w:numPr>
          <w:ilvl w:val="0"/>
          <w:numId w:val="2"/>
        </w:numPr>
        <w:spacing w:after="48"/>
        <w:ind w:right="197" w:firstLine="0"/>
      </w:pPr>
      <w:r>
        <w:t xml:space="preserve">в 8-9 классах для элективных курсов в рамках </w:t>
      </w:r>
      <w:proofErr w:type="spellStart"/>
      <w:r>
        <w:t>предпрофильной</w:t>
      </w:r>
      <w:proofErr w:type="spellEnd"/>
      <w:r>
        <w:t xml:space="preserve"> подготовки по 1 часу. </w:t>
      </w:r>
    </w:p>
    <w:p w:rsidR="008B27BD" w:rsidRDefault="00B12E20">
      <w:pPr>
        <w:numPr>
          <w:ilvl w:val="0"/>
          <w:numId w:val="2"/>
        </w:numPr>
        <w:ind w:right="197" w:firstLine="0"/>
      </w:pPr>
      <w:r>
        <w:t xml:space="preserve">в 5, 7, 8 классах на предмет «Второй иностранный язык (английский)» в объеме 1 часа в неделю в каждом классе с целью выполнения требований ФГОС ООО. </w:t>
      </w:r>
    </w:p>
    <w:p w:rsidR="009A0DF6" w:rsidRDefault="009A0DF6">
      <w:pPr>
        <w:numPr>
          <w:ilvl w:val="0"/>
          <w:numId w:val="2"/>
        </w:numPr>
        <w:ind w:right="197" w:firstLine="0"/>
      </w:pPr>
      <w:r>
        <w:t>в 6, 8 классах на предмет физическая культура добавляется по 1 часу из школьного компонента, в целях укрепления здоровья детей и подготовки к сдаче норм ГТО</w:t>
      </w:r>
    </w:p>
    <w:p w:rsidR="008B27BD" w:rsidRDefault="00B12E20">
      <w:pPr>
        <w:spacing w:after="27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8B27BD" w:rsidRDefault="00B12E20">
      <w:pPr>
        <w:ind w:left="221" w:right="354" w:firstLine="300"/>
      </w:pPr>
      <w:r>
        <w:t xml:space="preserve">Для установления фактического уровня </w:t>
      </w:r>
      <w:proofErr w:type="gramStart"/>
      <w:r>
        <w:t>знаний</w:t>
      </w:r>
      <w:proofErr w:type="gramEnd"/>
      <w:r>
        <w:t xml:space="preserve"> обучающихся по предметам учебного плана, их практических умений и навыков, соотнесение этого уровня с требованиями образовательного стандарта в школе проводится промежуточная аттестация. </w:t>
      </w:r>
    </w:p>
    <w:p w:rsidR="008B27BD" w:rsidRDefault="00B12E20">
      <w:pPr>
        <w:spacing w:after="32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8B27BD" w:rsidRDefault="00B12E20">
      <w:pPr>
        <w:ind w:left="3001" w:right="197" w:firstLine="0"/>
      </w:pPr>
      <w:r>
        <w:t xml:space="preserve">Формы проведения промежуточной аттестации </w:t>
      </w:r>
    </w:p>
    <w:p w:rsidR="008B27BD" w:rsidRDefault="00B12E2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787" w:type="dxa"/>
        <w:tblInd w:w="360" w:type="dxa"/>
        <w:tblCellMar>
          <w:top w:w="12" w:type="dxa"/>
          <w:left w:w="7" w:type="dxa"/>
          <w:right w:w="46" w:type="dxa"/>
        </w:tblCellMar>
        <w:tblLook w:val="04A0" w:firstRow="1" w:lastRow="0" w:firstColumn="1" w:lastColumn="0" w:noHBand="0" w:noVBand="1"/>
      </w:tblPr>
      <w:tblGrid>
        <w:gridCol w:w="1981"/>
        <w:gridCol w:w="3104"/>
        <w:gridCol w:w="4702"/>
      </w:tblGrid>
      <w:tr w:rsidR="008B27BD">
        <w:trPr>
          <w:trHeight w:val="300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10" w:right="0" w:firstLine="0"/>
              <w:jc w:val="center"/>
            </w:pPr>
            <w:r>
              <w:rPr>
                <w:sz w:val="24"/>
              </w:rPr>
              <w:t xml:space="preserve">Предмет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24"/>
              </w:rPr>
              <w:t xml:space="preserve">1-4 класс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5-9 класс </w:t>
            </w:r>
          </w:p>
        </w:tc>
      </w:tr>
      <w:tr w:rsidR="008B27BD">
        <w:trPr>
          <w:trHeight w:val="287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Контрольная работа (работа в форме </w:t>
            </w:r>
          </w:p>
        </w:tc>
      </w:tr>
      <w:tr w:rsidR="008B27BD">
        <w:trPr>
          <w:trHeight w:val="262"/>
        </w:trPr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(диктант, изложение,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ОГЭ, диктант, изложение, сочинение, </w:t>
            </w:r>
          </w:p>
        </w:tc>
      </w:tr>
      <w:tr w:rsidR="008B27BD">
        <w:trPr>
          <w:trHeight w:val="276"/>
        </w:trPr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сочинение, изложение с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изложение с элементами сочинения, эссе, </w:t>
            </w:r>
          </w:p>
        </w:tc>
      </w:tr>
      <w:tr w:rsidR="008B27BD">
        <w:trPr>
          <w:trHeight w:val="838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402" w:firstLine="0"/>
            </w:pPr>
            <w:r>
              <w:rPr>
                <w:sz w:val="24"/>
              </w:rPr>
              <w:t xml:space="preserve">элементами сочинения, тест); комплексная итоговая работа; ВПР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тест); по билетам; ВПР </w:t>
            </w:r>
          </w:p>
          <w:p w:rsidR="008B27BD" w:rsidRDefault="00B12E20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27BD">
        <w:trPr>
          <w:trHeight w:val="1114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63" w:firstLine="0"/>
              <w:jc w:val="left"/>
            </w:pPr>
            <w:r>
              <w:rPr>
                <w:sz w:val="24"/>
              </w:rPr>
              <w:t xml:space="preserve">Контрольная работа (работа в форме ОГЭ, сочинение, эссе); по билетам; рефераты; проектные и исследовательские работы; зачет; собеседование </w:t>
            </w:r>
          </w:p>
        </w:tc>
      </w:tr>
      <w:tr w:rsidR="008B27BD">
        <w:trPr>
          <w:trHeight w:val="287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Родной язык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Контрольная работа (сочинение, эссе); по </w:t>
            </w:r>
          </w:p>
        </w:tc>
      </w:tr>
      <w:tr w:rsidR="008B27BD">
        <w:trPr>
          <w:trHeight w:val="263"/>
        </w:trPr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(диктант, изложение,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билетам; рефераты; проектные и </w:t>
            </w:r>
          </w:p>
        </w:tc>
      </w:tr>
      <w:tr w:rsidR="008B27BD">
        <w:trPr>
          <w:trHeight w:val="275"/>
        </w:trPr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сочинение, изложение с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исследовательские работы; зачет; </w:t>
            </w:r>
          </w:p>
        </w:tc>
      </w:tr>
      <w:tr w:rsidR="008B27BD">
        <w:trPr>
          <w:trHeight w:val="841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элементами сочинения, тест); комплексная итоговая работа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собеседование </w:t>
            </w:r>
          </w:p>
          <w:p w:rsidR="008B27BD" w:rsidRDefault="00B12E20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27BD">
        <w:trPr>
          <w:trHeight w:val="275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Родная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Контрольная работа (сочинение, эссе); по </w:t>
            </w:r>
          </w:p>
        </w:tc>
      </w:tr>
      <w:tr w:rsidR="008B27BD">
        <w:trPr>
          <w:trHeight w:val="836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  <w:p w:rsidR="008B27BD" w:rsidRDefault="00B12E20">
            <w:pPr>
              <w:spacing w:after="7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билетам; рефераты; проектные и исследовательские работы; зачет; собеседование </w:t>
            </w:r>
          </w:p>
        </w:tc>
      </w:tr>
      <w:tr w:rsidR="008B27BD">
        <w:trPr>
          <w:trHeight w:val="276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Литературное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27BD">
        <w:trPr>
          <w:trHeight w:val="564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чтение </w:t>
            </w:r>
          </w:p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(сочинение, тест); проектные и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300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исследовательские работы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27BD">
        <w:trPr>
          <w:trHeight w:val="281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Литературное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27BD">
        <w:trPr>
          <w:trHeight w:val="264"/>
        </w:trPr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чтение на </w:t>
            </w: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(сочинение, тест);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569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родном языке </w:t>
            </w:r>
          </w:p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26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проектные и </w:t>
            </w:r>
          </w:p>
          <w:p w:rsidR="008B27BD" w:rsidRDefault="00B12E2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исследовательские работы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27BD">
        <w:trPr>
          <w:trHeight w:val="25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Иностранный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</w:tr>
      <w:tr w:rsidR="008B27BD">
        <w:trPr>
          <w:trHeight w:val="299"/>
        </w:trPr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язык </w:t>
            </w:r>
          </w:p>
        </w:tc>
        <w:tc>
          <w:tcPr>
            <w:tcW w:w="3104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bottom"/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( тест); по билетам; рефераты; </w:t>
            </w:r>
          </w:p>
        </w:tc>
      </w:tr>
      <w:tr w:rsidR="008B27BD">
        <w:trPr>
          <w:trHeight w:val="277"/>
        </w:trPr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Второй </w:t>
            </w:r>
          </w:p>
        </w:tc>
        <w:tc>
          <w:tcPr>
            <w:tcW w:w="3104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bottom"/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проектные и исследовательские работы; </w:t>
            </w:r>
          </w:p>
        </w:tc>
      </w:tr>
      <w:tr w:rsidR="008B27BD">
        <w:trPr>
          <w:trHeight w:val="561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31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зачет </w:t>
            </w:r>
          </w:p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27BD">
        <w:trPr>
          <w:trHeight w:val="281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Контрольная работа (работа в </w:t>
            </w:r>
          </w:p>
        </w:tc>
      </w:tr>
      <w:tr w:rsidR="008B27BD">
        <w:trPr>
          <w:trHeight w:val="268"/>
        </w:trPr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bottom"/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(работа в традиционной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традиционной форме или в форме </w:t>
            </w:r>
          </w:p>
        </w:tc>
      </w:tr>
      <w:tr w:rsidR="008B27BD">
        <w:trPr>
          <w:trHeight w:val="282"/>
        </w:trPr>
        <w:tc>
          <w:tcPr>
            <w:tcW w:w="1981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bottom"/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форме, тест); комплексная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ОГЭ, тест); по билетам; зачет; проектные </w:t>
            </w:r>
          </w:p>
        </w:tc>
      </w:tr>
      <w:tr w:rsidR="008B27BD">
        <w:trPr>
          <w:trHeight w:val="280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итоговая работа; ВПР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и исследовательские работы; ВПР </w:t>
            </w:r>
          </w:p>
        </w:tc>
      </w:tr>
      <w:tr w:rsidR="008B27BD">
        <w:trPr>
          <w:trHeight w:val="836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1074" w:firstLine="0"/>
            </w:pPr>
            <w:r>
              <w:rPr>
                <w:sz w:val="24"/>
              </w:rPr>
              <w:t xml:space="preserve">Контрольная работа (работа в традиционной форме или в форме ОГЭ, тест); по билетам; зачет </w:t>
            </w:r>
          </w:p>
        </w:tc>
      </w:tr>
      <w:tr w:rsidR="008B27BD">
        <w:trPr>
          <w:trHeight w:val="281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310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31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Контрольная работа (работа в форме </w:t>
            </w:r>
          </w:p>
          <w:p w:rsidR="008B27BD" w:rsidRDefault="00B12E20">
            <w:pPr>
              <w:spacing w:after="0" w:line="286" w:lineRule="auto"/>
              <w:ind w:left="79" w:right="447" w:firstLine="60"/>
            </w:pPr>
            <w:r>
              <w:rPr>
                <w:sz w:val="24"/>
              </w:rPr>
              <w:t xml:space="preserve">ОГЭ, тест); по билетам; рефераты; проектные и исследовательские работы; зачет; собеседование; ВПР </w:t>
            </w:r>
          </w:p>
          <w:p w:rsidR="008B27BD" w:rsidRDefault="00B12E20">
            <w:pPr>
              <w:spacing w:after="116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27BD">
        <w:trPr>
          <w:trHeight w:val="288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6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 xml:space="preserve">Экономика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90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Право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8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826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22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78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Окружающий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Контрольная работа (тест);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27BD">
        <w:trPr>
          <w:trHeight w:val="836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мир </w:t>
            </w:r>
          </w:p>
          <w:p w:rsidR="008B27BD" w:rsidRDefault="00B12E20">
            <w:pPr>
              <w:spacing w:after="68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комплексная итоговая работа, проектные и исследовательские работы </w:t>
            </w: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310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329" w:firstLine="0"/>
              <w:jc w:val="left"/>
            </w:pPr>
            <w:r>
              <w:rPr>
                <w:sz w:val="24"/>
              </w:rPr>
              <w:t xml:space="preserve">Контрольная работа (работа в традиционной форме или в форме ОГЭ, тест); по билетам; зачет; проектные и исследовательские работы; ВПР </w:t>
            </w:r>
          </w:p>
        </w:tc>
      </w:tr>
      <w:tr w:rsidR="008B27BD">
        <w:trPr>
          <w:trHeight w:val="830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78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Физическая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Зачет на основе сдачи контрольных </w:t>
            </w:r>
          </w:p>
        </w:tc>
      </w:tr>
      <w:tr w:rsidR="008B27BD">
        <w:trPr>
          <w:trHeight w:val="560"/>
        </w:trPr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культура </w:t>
            </w:r>
          </w:p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 xml:space="preserve">нормативов, контрольная работа по теоретической части (тест) </w:t>
            </w:r>
          </w:p>
        </w:tc>
      </w:tr>
      <w:tr w:rsidR="008B27BD">
        <w:trPr>
          <w:trHeight w:val="836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ОБЖ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Контрольная работа (тест); по билетам; зачет; проектные и исследовательские работы </w:t>
            </w:r>
          </w:p>
        </w:tc>
      </w:tr>
      <w:tr w:rsidR="008B27BD">
        <w:trPr>
          <w:trHeight w:val="281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7806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85" w:lineRule="auto"/>
              <w:ind w:left="108" w:right="37" w:firstLine="0"/>
              <w:jc w:val="left"/>
            </w:pPr>
            <w:r>
              <w:rPr>
                <w:sz w:val="24"/>
              </w:rPr>
              <w:t xml:space="preserve">Творческие, проектные, исследовательские работы; тесты, собеседование. 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 </w:t>
            </w:r>
          </w:p>
          <w:p w:rsidR="008B27BD" w:rsidRDefault="00B12E20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:rsidR="008B27BD" w:rsidRDefault="00B12E20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:rsidR="008B27BD" w:rsidRDefault="00B12E20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:rsidR="008B27BD" w:rsidRDefault="00B12E20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8B27BD">
        <w:trPr>
          <w:trHeight w:val="290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Изо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8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Искусство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8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3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ОРКСЭ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6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Истоки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6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B27BD" w:rsidRDefault="00B12E2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ОДНК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B27BD" w:rsidRDefault="00B12E2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B27BD" w:rsidRDefault="00B12E20">
      <w:pPr>
        <w:spacing w:after="6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B12E20" w:rsidRDefault="00B12E20">
      <w:pPr>
        <w:spacing w:after="60" w:line="259" w:lineRule="auto"/>
        <w:ind w:left="0" w:right="0" w:firstLine="0"/>
        <w:jc w:val="left"/>
        <w:rPr>
          <w:sz w:val="20"/>
        </w:rPr>
      </w:pPr>
    </w:p>
    <w:p w:rsidR="00B12E20" w:rsidRDefault="00B12E20">
      <w:pPr>
        <w:spacing w:after="60" w:line="259" w:lineRule="auto"/>
        <w:ind w:left="0" w:right="0" w:firstLine="0"/>
        <w:jc w:val="left"/>
        <w:rPr>
          <w:sz w:val="20"/>
        </w:rPr>
      </w:pPr>
    </w:p>
    <w:p w:rsidR="00B12E20" w:rsidRDefault="00B12E20">
      <w:pPr>
        <w:spacing w:after="60" w:line="259" w:lineRule="auto"/>
        <w:ind w:left="0" w:right="0" w:firstLine="0"/>
        <w:jc w:val="left"/>
        <w:rPr>
          <w:sz w:val="20"/>
        </w:rPr>
      </w:pPr>
    </w:p>
    <w:p w:rsidR="00B12E20" w:rsidRDefault="00B12E20">
      <w:pPr>
        <w:spacing w:after="60" w:line="259" w:lineRule="auto"/>
        <w:ind w:left="0" w:right="0" w:firstLine="0"/>
        <w:jc w:val="left"/>
        <w:rPr>
          <w:sz w:val="20"/>
        </w:rPr>
      </w:pPr>
    </w:p>
    <w:p w:rsidR="008B27BD" w:rsidRDefault="008B27BD">
      <w:pPr>
        <w:spacing w:after="88" w:line="259" w:lineRule="auto"/>
        <w:ind w:left="0" w:right="0" w:firstLine="0"/>
        <w:jc w:val="left"/>
      </w:pPr>
    </w:p>
    <w:p w:rsidR="008B27BD" w:rsidRDefault="00B12E20">
      <w:pPr>
        <w:spacing w:after="34" w:line="259" w:lineRule="auto"/>
        <w:ind w:left="10" w:right="71" w:hanging="10"/>
        <w:jc w:val="right"/>
      </w:pPr>
      <w:r>
        <w:t xml:space="preserve">Директор школы: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33042" cy="7620"/>
                <wp:effectExtent l="0" t="0" r="0" b="0"/>
                <wp:docPr id="71389" name="Group 7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042" cy="7620"/>
                          <a:chOff x="0" y="0"/>
                          <a:chExt cx="1733042" cy="7620"/>
                        </a:xfrm>
                      </wpg:grpSpPr>
                      <wps:wsp>
                        <wps:cNvPr id="85005" name="Shape 85005"/>
                        <wps:cNvSpPr/>
                        <wps:spPr>
                          <a:xfrm>
                            <a:off x="0" y="0"/>
                            <a:ext cx="1733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42" h="9144">
                                <a:moveTo>
                                  <a:pt x="0" y="0"/>
                                </a:moveTo>
                                <a:lnTo>
                                  <a:pt x="1733042" y="0"/>
                                </a:lnTo>
                                <a:lnTo>
                                  <a:pt x="1733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389" style="width:136.46pt;height:0.600037pt;mso-position-horizontal-relative:char;mso-position-vertical-relative:line" coordsize="17330,76">
                <v:shape id="Shape 85006" style="position:absolute;width:17330;height:91;left:0;top:0;" coordsize="1733042,9144" path="m0,0l1733042,0l173304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(</w:t>
      </w:r>
      <w:proofErr w:type="spellStart"/>
      <w:r>
        <w:t>Е.Б.Вихорева</w:t>
      </w:r>
      <w:proofErr w:type="spellEnd"/>
      <w:r>
        <w:t xml:space="preserve">) </w:t>
      </w:r>
    </w:p>
    <w:p w:rsidR="00B12E20" w:rsidRDefault="00B12E20">
      <w:pPr>
        <w:spacing w:after="5" w:line="268" w:lineRule="auto"/>
        <w:ind w:left="6770" w:right="36" w:firstLine="0"/>
        <w:rPr>
          <w:sz w:val="24"/>
        </w:rPr>
      </w:pPr>
    </w:p>
    <w:p w:rsidR="00B12E20" w:rsidRDefault="00B12E20">
      <w:pPr>
        <w:spacing w:after="5" w:line="268" w:lineRule="auto"/>
        <w:ind w:left="6770" w:right="36" w:firstLine="0"/>
        <w:rPr>
          <w:sz w:val="24"/>
        </w:rPr>
      </w:pPr>
    </w:p>
    <w:p w:rsidR="00B12E20" w:rsidRDefault="00B12E20">
      <w:pPr>
        <w:spacing w:after="5" w:line="268" w:lineRule="auto"/>
        <w:ind w:left="6770" w:right="36" w:firstLine="0"/>
        <w:rPr>
          <w:sz w:val="24"/>
        </w:rPr>
      </w:pPr>
    </w:p>
    <w:p w:rsidR="00B12E20" w:rsidRDefault="00B12E20">
      <w:pPr>
        <w:spacing w:after="5" w:line="268" w:lineRule="auto"/>
        <w:ind w:left="6770" w:right="36" w:firstLine="0"/>
        <w:rPr>
          <w:sz w:val="24"/>
        </w:rPr>
      </w:pPr>
    </w:p>
    <w:p w:rsidR="00B12E20" w:rsidRDefault="00B12E20">
      <w:pPr>
        <w:spacing w:after="5" w:line="268" w:lineRule="auto"/>
        <w:ind w:left="6770" w:right="36" w:firstLine="0"/>
        <w:rPr>
          <w:sz w:val="24"/>
        </w:rPr>
      </w:pPr>
    </w:p>
    <w:p w:rsidR="00B12E20" w:rsidRDefault="00B12E20">
      <w:pPr>
        <w:spacing w:after="5" w:line="268" w:lineRule="auto"/>
        <w:ind w:left="6770" w:right="36" w:firstLine="0"/>
        <w:rPr>
          <w:sz w:val="24"/>
        </w:rPr>
      </w:pPr>
    </w:p>
    <w:p w:rsidR="00281445" w:rsidRDefault="00281445">
      <w:pPr>
        <w:spacing w:after="5" w:line="268" w:lineRule="auto"/>
        <w:ind w:left="6770" w:right="36" w:firstLine="0"/>
        <w:rPr>
          <w:sz w:val="24"/>
        </w:rPr>
      </w:pPr>
    </w:p>
    <w:p w:rsidR="00281445" w:rsidRDefault="00281445">
      <w:pPr>
        <w:spacing w:after="5" w:line="268" w:lineRule="auto"/>
        <w:ind w:left="6770" w:right="36" w:firstLine="0"/>
        <w:rPr>
          <w:sz w:val="24"/>
        </w:rPr>
      </w:pPr>
    </w:p>
    <w:p w:rsidR="00281445" w:rsidRDefault="00281445">
      <w:pPr>
        <w:spacing w:after="5" w:line="268" w:lineRule="auto"/>
        <w:ind w:left="6770" w:right="36" w:firstLine="0"/>
        <w:rPr>
          <w:sz w:val="24"/>
        </w:rPr>
      </w:pPr>
    </w:p>
    <w:p w:rsidR="00281445" w:rsidRDefault="00281445">
      <w:pPr>
        <w:spacing w:after="5" w:line="268" w:lineRule="auto"/>
        <w:ind w:left="6770" w:right="36" w:firstLine="0"/>
        <w:rPr>
          <w:sz w:val="24"/>
        </w:rPr>
      </w:pPr>
    </w:p>
    <w:p w:rsidR="00281445" w:rsidRDefault="00281445">
      <w:pPr>
        <w:spacing w:after="5" w:line="268" w:lineRule="auto"/>
        <w:ind w:left="6770" w:right="36" w:firstLine="0"/>
        <w:rPr>
          <w:sz w:val="24"/>
        </w:rPr>
      </w:pPr>
    </w:p>
    <w:p w:rsidR="0082713F" w:rsidRDefault="0082713F" w:rsidP="0082713F">
      <w:pPr>
        <w:spacing w:after="5" w:line="268" w:lineRule="auto"/>
        <w:ind w:left="0" w:right="36" w:firstLine="0"/>
        <w:rPr>
          <w:sz w:val="24"/>
        </w:rPr>
      </w:pPr>
    </w:p>
    <w:p w:rsidR="008B27BD" w:rsidRDefault="00B12E20">
      <w:pPr>
        <w:spacing w:after="5" w:line="268" w:lineRule="auto"/>
        <w:ind w:left="6770" w:right="36" w:firstLine="0"/>
      </w:pPr>
      <w:r>
        <w:rPr>
          <w:sz w:val="24"/>
        </w:rPr>
        <w:t xml:space="preserve">Приложение 1 </w:t>
      </w:r>
    </w:p>
    <w:p w:rsidR="008B27BD" w:rsidRDefault="00B12E20">
      <w:pPr>
        <w:spacing w:after="11" w:line="265" w:lineRule="auto"/>
        <w:ind w:left="10" w:right="400" w:hanging="10"/>
        <w:jc w:val="right"/>
      </w:pPr>
      <w:r>
        <w:rPr>
          <w:sz w:val="24"/>
        </w:rPr>
        <w:t xml:space="preserve">к учебному плану1-9 класса </w:t>
      </w:r>
    </w:p>
    <w:p w:rsidR="008B27BD" w:rsidRDefault="00B12E20">
      <w:pPr>
        <w:spacing w:after="5" w:line="268" w:lineRule="auto"/>
        <w:ind w:left="6385" w:right="36" w:hanging="1623"/>
      </w:pPr>
      <w:r>
        <w:rPr>
          <w:sz w:val="24"/>
        </w:rPr>
        <w:t>муниципального казённого общеобразовательного учреждения «</w:t>
      </w:r>
      <w:proofErr w:type="spellStart"/>
      <w:r>
        <w:rPr>
          <w:sz w:val="24"/>
        </w:rPr>
        <w:t>Оглоблинская</w:t>
      </w:r>
      <w:proofErr w:type="spellEnd"/>
      <w:r>
        <w:rPr>
          <w:sz w:val="24"/>
        </w:rPr>
        <w:t xml:space="preserve"> основная общеобразовательная школа» </w:t>
      </w:r>
      <w:proofErr w:type="spellStart"/>
      <w:r>
        <w:rPr>
          <w:sz w:val="24"/>
        </w:rPr>
        <w:t>Солигаличского</w:t>
      </w:r>
      <w:proofErr w:type="spellEnd"/>
      <w:r>
        <w:rPr>
          <w:sz w:val="24"/>
        </w:rPr>
        <w:t xml:space="preserve"> муниципального района </w:t>
      </w:r>
    </w:p>
    <w:p w:rsidR="008B27BD" w:rsidRDefault="00B12E20">
      <w:pPr>
        <w:spacing w:after="11" w:line="265" w:lineRule="auto"/>
        <w:ind w:left="10" w:right="47" w:hanging="10"/>
        <w:jc w:val="right"/>
      </w:pPr>
      <w:r>
        <w:rPr>
          <w:sz w:val="24"/>
        </w:rPr>
        <w:t xml:space="preserve">Костромской области на 2021-2022 учебный год </w:t>
      </w:r>
    </w:p>
    <w:p w:rsidR="008B27BD" w:rsidRDefault="00B12E20">
      <w:pPr>
        <w:spacing w:after="51" w:line="259" w:lineRule="auto"/>
        <w:ind w:left="0" w:right="59" w:firstLine="0"/>
        <w:jc w:val="right"/>
      </w:pPr>
      <w:r>
        <w:rPr>
          <w:sz w:val="28"/>
        </w:rPr>
        <w:t xml:space="preserve">. </w:t>
      </w:r>
    </w:p>
    <w:p w:rsidR="00281445" w:rsidRDefault="00B12E20">
      <w:pPr>
        <w:spacing w:after="0" w:line="275" w:lineRule="auto"/>
        <w:ind w:left="2604" w:right="2002" w:firstLine="883"/>
        <w:jc w:val="left"/>
        <w:rPr>
          <w:b/>
          <w:sz w:val="28"/>
        </w:rPr>
      </w:pPr>
      <w:r>
        <w:rPr>
          <w:b/>
          <w:sz w:val="28"/>
        </w:rPr>
        <w:t>Недельный учебный план начальное общее образование 1 -4 класс</w:t>
      </w:r>
    </w:p>
    <w:p w:rsidR="008B27BD" w:rsidRDefault="00281445">
      <w:pPr>
        <w:spacing w:after="0" w:line="275" w:lineRule="auto"/>
        <w:ind w:left="2604" w:right="2002" w:firstLine="883"/>
        <w:jc w:val="left"/>
      </w:pPr>
      <w:r>
        <w:rPr>
          <w:b/>
          <w:sz w:val="28"/>
        </w:rPr>
        <w:t>Составлен для 1-2 класса, которые в данном учебном году имеются в школе</w:t>
      </w:r>
      <w:r w:rsidR="00B12E20">
        <w:rPr>
          <w:b/>
          <w:sz w:val="28"/>
        </w:rPr>
        <w:t xml:space="preserve"> </w:t>
      </w:r>
    </w:p>
    <w:p w:rsidR="008B27BD" w:rsidRDefault="00B12E2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00" w:type="dxa"/>
        <w:tblInd w:w="360" w:type="dxa"/>
        <w:tblCellMar>
          <w:left w:w="10" w:type="dxa"/>
          <w:right w:w="41" w:type="dxa"/>
        </w:tblCellMar>
        <w:tblLook w:val="04A0" w:firstRow="1" w:lastRow="0" w:firstColumn="1" w:lastColumn="0" w:noHBand="0" w:noVBand="1"/>
      </w:tblPr>
      <w:tblGrid>
        <w:gridCol w:w="2511"/>
        <w:gridCol w:w="3094"/>
        <w:gridCol w:w="778"/>
        <w:gridCol w:w="799"/>
        <w:gridCol w:w="814"/>
        <w:gridCol w:w="783"/>
        <w:gridCol w:w="821"/>
      </w:tblGrid>
      <w:tr w:rsidR="008B27BD">
        <w:trPr>
          <w:trHeight w:val="305"/>
        </w:trPr>
        <w:tc>
          <w:tcPr>
            <w:tcW w:w="2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7" w:right="37" w:firstLine="0"/>
              <w:jc w:val="center"/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3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Количество часов в год 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</w:tr>
      <w:tr w:rsidR="008B27B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I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II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III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3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B27BD" w:rsidRDefault="00B12E20">
            <w:pPr>
              <w:spacing w:after="0" w:line="259" w:lineRule="auto"/>
              <w:ind w:left="794" w:right="0" w:firstLine="0"/>
              <w:jc w:val="center"/>
            </w:pPr>
            <w:r>
              <w:rPr>
                <w:b/>
                <w:i/>
                <w:sz w:val="24"/>
              </w:rPr>
              <w:t xml:space="preserve">Обязательная часть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3"/>
        </w:trPr>
        <w:tc>
          <w:tcPr>
            <w:tcW w:w="2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Русский язык и литературное чтение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8B27B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Литературное чтение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8B27BD">
        <w:trPr>
          <w:trHeight w:val="286"/>
        </w:trPr>
        <w:tc>
          <w:tcPr>
            <w:tcW w:w="2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190" w:firstLine="0"/>
            </w:pPr>
            <w:r>
              <w:rPr>
                <w:sz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Родной язык (русский)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B27B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</w:pPr>
            <w:r>
              <w:rPr>
                <w:sz w:val="24"/>
              </w:rPr>
              <w:t xml:space="preserve">Литературное чтение на родном языке (русском)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B27BD">
        <w:trPr>
          <w:trHeight w:val="286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Иностранные языки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8B27BD">
        <w:trPr>
          <w:trHeight w:val="562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Математика и информатика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8B27BD">
        <w:trPr>
          <w:trHeight w:val="838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13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Обществознание и естествознание </w:t>
            </w:r>
          </w:p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(Окружающий мир)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3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Окружающий мир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8B27BD">
        <w:trPr>
          <w:trHeight w:val="283"/>
        </w:trPr>
        <w:tc>
          <w:tcPr>
            <w:tcW w:w="2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Основы религиозных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8B27BD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культур и светской этики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27BD">
        <w:trPr>
          <w:trHeight w:val="281"/>
        </w:trPr>
        <w:tc>
          <w:tcPr>
            <w:tcW w:w="2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Искусство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8B27BD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</w:pPr>
            <w:r>
              <w:rPr>
                <w:sz w:val="24"/>
              </w:rPr>
              <w:t xml:space="preserve">Изобразительное искусство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8B27BD">
        <w:trPr>
          <w:trHeight w:val="286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8B27BD">
        <w:trPr>
          <w:trHeight w:val="284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8B27BD">
        <w:trPr>
          <w:trHeight w:val="288"/>
        </w:trPr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19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85 </w:t>
            </w:r>
          </w:p>
        </w:tc>
      </w:tr>
      <w:tr w:rsidR="008B27BD">
        <w:trPr>
          <w:trHeight w:val="288"/>
        </w:trPr>
        <w:tc>
          <w:tcPr>
            <w:tcW w:w="8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B27BD" w:rsidRDefault="00B12E20">
            <w:pPr>
              <w:spacing w:after="0" w:line="259" w:lineRule="auto"/>
              <w:ind w:left="1298" w:right="0" w:firstLine="0"/>
              <w:jc w:val="left"/>
            </w:pPr>
            <w:r>
              <w:rPr>
                <w:b/>
                <w:i/>
                <w:sz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3"/>
        </w:trPr>
        <w:tc>
          <w:tcPr>
            <w:tcW w:w="5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</w:tbl>
    <w:p w:rsidR="008B27BD" w:rsidRDefault="00B12E20">
      <w:pPr>
        <w:spacing w:after="0" w:line="259" w:lineRule="auto"/>
        <w:ind w:left="360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600" w:type="dxa"/>
        <w:tblInd w:w="360" w:type="dxa"/>
        <w:tblCellMar>
          <w:left w:w="144" w:type="dxa"/>
          <w:right w:w="72" w:type="dxa"/>
        </w:tblCellMar>
        <w:tblLook w:val="04A0" w:firstRow="1" w:lastRow="0" w:firstColumn="1" w:lastColumn="0" w:noHBand="0" w:noVBand="1"/>
      </w:tblPr>
      <w:tblGrid>
        <w:gridCol w:w="5605"/>
        <w:gridCol w:w="778"/>
        <w:gridCol w:w="799"/>
        <w:gridCol w:w="814"/>
        <w:gridCol w:w="783"/>
        <w:gridCol w:w="821"/>
      </w:tblGrid>
      <w:tr w:rsidR="008B27BD">
        <w:trPr>
          <w:trHeight w:val="278"/>
        </w:trPr>
        <w:tc>
          <w:tcPr>
            <w:tcW w:w="5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  <w:tr w:rsidR="008B27BD">
        <w:trPr>
          <w:trHeight w:val="559"/>
        </w:trPr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89 </w:t>
            </w:r>
          </w:p>
        </w:tc>
      </w:tr>
    </w:tbl>
    <w:p w:rsidR="00B12E20" w:rsidRDefault="00B12E20">
      <w:pPr>
        <w:spacing w:after="11" w:line="265" w:lineRule="auto"/>
        <w:ind w:left="10" w:right="47" w:hanging="10"/>
        <w:jc w:val="right"/>
        <w:rPr>
          <w:sz w:val="24"/>
        </w:rPr>
      </w:pPr>
    </w:p>
    <w:p w:rsidR="00B12E20" w:rsidRDefault="00B12E20" w:rsidP="006923A0">
      <w:pPr>
        <w:spacing w:after="11" w:line="265" w:lineRule="auto"/>
        <w:ind w:left="0" w:right="47" w:firstLine="0"/>
        <w:rPr>
          <w:sz w:val="24"/>
        </w:rPr>
      </w:pPr>
    </w:p>
    <w:p w:rsidR="00B12E20" w:rsidRDefault="00B12E20">
      <w:pPr>
        <w:spacing w:after="11" w:line="265" w:lineRule="auto"/>
        <w:ind w:left="10" w:right="47" w:hanging="10"/>
        <w:jc w:val="right"/>
        <w:rPr>
          <w:sz w:val="24"/>
        </w:rPr>
      </w:pPr>
    </w:p>
    <w:p w:rsidR="0082713F" w:rsidRDefault="0082713F">
      <w:pPr>
        <w:spacing w:after="11" w:line="265" w:lineRule="auto"/>
        <w:ind w:left="10" w:right="47" w:hanging="10"/>
        <w:jc w:val="right"/>
        <w:rPr>
          <w:sz w:val="24"/>
        </w:rPr>
      </w:pPr>
    </w:p>
    <w:p w:rsidR="008B27BD" w:rsidRDefault="00B12E20">
      <w:pPr>
        <w:spacing w:after="11" w:line="265" w:lineRule="auto"/>
        <w:ind w:left="10" w:right="47" w:hanging="10"/>
        <w:jc w:val="right"/>
      </w:pPr>
      <w:r>
        <w:rPr>
          <w:sz w:val="24"/>
        </w:rPr>
        <w:t xml:space="preserve">Приложение 2 </w:t>
      </w:r>
    </w:p>
    <w:p w:rsidR="008B27BD" w:rsidRDefault="00B12E20">
      <w:pPr>
        <w:spacing w:after="11" w:line="265" w:lineRule="auto"/>
        <w:ind w:left="10" w:right="47" w:hanging="10"/>
        <w:jc w:val="right"/>
      </w:pPr>
      <w:r>
        <w:rPr>
          <w:sz w:val="24"/>
        </w:rPr>
        <w:t xml:space="preserve">к учебному плану1-9 класса </w:t>
      </w:r>
    </w:p>
    <w:p w:rsidR="008B27BD" w:rsidRDefault="00B12E20">
      <w:pPr>
        <w:spacing w:after="81" w:line="268" w:lineRule="auto"/>
        <w:ind w:left="5055" w:right="36" w:hanging="293"/>
      </w:pPr>
      <w:r>
        <w:rPr>
          <w:sz w:val="24"/>
        </w:rPr>
        <w:t>Муниципального казённого общеобразовательного учреждения «</w:t>
      </w:r>
      <w:proofErr w:type="spellStart"/>
      <w:r>
        <w:rPr>
          <w:sz w:val="24"/>
        </w:rPr>
        <w:t>Оглоблинская</w:t>
      </w:r>
      <w:proofErr w:type="spellEnd"/>
      <w:r>
        <w:rPr>
          <w:sz w:val="24"/>
        </w:rPr>
        <w:t xml:space="preserve"> основная общеобразовательная школа» </w:t>
      </w:r>
      <w:proofErr w:type="spellStart"/>
      <w:r>
        <w:rPr>
          <w:sz w:val="24"/>
        </w:rPr>
        <w:t>Солигаличского</w:t>
      </w:r>
      <w:proofErr w:type="spellEnd"/>
      <w:r>
        <w:rPr>
          <w:sz w:val="24"/>
        </w:rPr>
        <w:t xml:space="preserve"> муниципального района Костромской области на 2021-2022 учебный год </w:t>
      </w:r>
    </w:p>
    <w:p w:rsidR="000A2115" w:rsidRDefault="00B12E20" w:rsidP="000A2115">
      <w:pPr>
        <w:spacing w:after="0" w:line="275" w:lineRule="auto"/>
        <w:ind w:left="2604" w:right="2002" w:firstLine="883"/>
        <w:jc w:val="center"/>
        <w:rPr>
          <w:b/>
          <w:sz w:val="28"/>
        </w:rPr>
      </w:pPr>
      <w:r>
        <w:rPr>
          <w:b/>
          <w:sz w:val="28"/>
        </w:rPr>
        <w:t>Недельный учебный план основное общее образование 5 -9 класс</w:t>
      </w:r>
    </w:p>
    <w:p w:rsidR="008B27BD" w:rsidRDefault="000A2115" w:rsidP="000A2115">
      <w:pPr>
        <w:spacing w:after="0" w:line="275" w:lineRule="auto"/>
        <w:ind w:left="2604" w:right="2002" w:firstLine="0"/>
        <w:jc w:val="center"/>
      </w:pPr>
      <w:r>
        <w:rPr>
          <w:b/>
          <w:sz w:val="28"/>
        </w:rPr>
        <w:t>Для 6,8 класса, которые в данном учебном году имеются в школе</w:t>
      </w:r>
    </w:p>
    <w:tbl>
      <w:tblPr>
        <w:tblStyle w:val="TableGrid"/>
        <w:tblpPr w:vertAnchor="text" w:tblpX="360" w:tblpY="366"/>
        <w:tblOverlap w:val="never"/>
        <w:tblW w:w="9621" w:type="dxa"/>
        <w:tblInd w:w="0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2431"/>
        <w:gridCol w:w="2247"/>
        <w:gridCol w:w="838"/>
        <w:gridCol w:w="821"/>
        <w:gridCol w:w="821"/>
        <w:gridCol w:w="840"/>
        <w:gridCol w:w="819"/>
        <w:gridCol w:w="804"/>
      </w:tblGrid>
      <w:tr w:rsidR="008B27BD">
        <w:trPr>
          <w:trHeight w:val="285"/>
        </w:trPr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  <w:sz w:val="24"/>
              </w:rPr>
              <w:t xml:space="preserve">Учебные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3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735"/>
        </w:trPr>
        <w:tc>
          <w:tcPr>
            <w:tcW w:w="24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367" w:firstLine="0"/>
              <w:jc w:val="right"/>
            </w:pPr>
            <w:r>
              <w:rPr>
                <w:sz w:val="24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711" w:right="0" w:hanging="257"/>
              <w:jc w:val="left"/>
            </w:pPr>
            <w:r>
              <w:rPr>
                <w:b/>
                <w:sz w:val="24"/>
              </w:rPr>
              <w:t xml:space="preserve">Предметные области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35" w:line="259" w:lineRule="auto"/>
              <w:ind w:left="38" w:right="0" w:firstLine="0"/>
              <w:jc w:val="left"/>
            </w:pPr>
            <w:r>
              <w:rPr>
                <w:b/>
                <w:sz w:val="24"/>
              </w:rPr>
              <w:t xml:space="preserve">предметы </w:t>
            </w:r>
          </w:p>
          <w:p w:rsidR="008B27BD" w:rsidRDefault="00B12E20">
            <w:pPr>
              <w:tabs>
                <w:tab w:val="right" w:pos="2237"/>
              </w:tabs>
              <w:spacing w:after="13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Классы</w:t>
            </w:r>
          </w:p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4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B27BD" w:rsidRDefault="00B12E20">
            <w:pPr>
              <w:spacing w:after="0" w:line="259" w:lineRule="auto"/>
              <w:ind w:left="0" w:right="206" w:firstLine="0"/>
              <w:jc w:val="right"/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 xml:space="preserve">V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 xml:space="preserve">VI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VII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  <w:sz w:val="24"/>
              </w:rPr>
              <w:t xml:space="preserve">VIII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IX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49" w:right="0" w:firstLine="0"/>
              <w:jc w:val="left"/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8B27BD">
        <w:trPr>
          <w:trHeight w:val="271"/>
        </w:trPr>
        <w:tc>
          <w:tcPr>
            <w:tcW w:w="2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1" w:right="0" w:firstLine="0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4" w:right="0" w:firstLine="0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6" w:right="0" w:firstLine="0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96" w:right="0" w:firstLine="0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38" w:right="0" w:firstLine="0"/>
              <w:jc w:val="left"/>
            </w:pPr>
            <w:r>
              <w:rPr>
                <w:b/>
                <w:sz w:val="24"/>
              </w:rPr>
              <w:t xml:space="preserve">о </w:t>
            </w:r>
          </w:p>
        </w:tc>
      </w:tr>
      <w:tr w:rsidR="008B27BD">
        <w:trPr>
          <w:trHeight w:val="326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94" w:right="0" w:firstLine="0"/>
              <w:jc w:val="left"/>
            </w:pPr>
            <w:r>
              <w:rPr>
                <w:b/>
                <w:i/>
                <w:sz w:val="24"/>
              </w:rPr>
              <w:t xml:space="preserve">Обязательная часть </w:t>
            </w:r>
          </w:p>
        </w:tc>
        <w:tc>
          <w:tcPr>
            <w:tcW w:w="4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564"/>
        </w:trPr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53" w:right="0" w:hanging="2"/>
              <w:jc w:val="left"/>
            </w:pPr>
            <w:r>
              <w:rPr>
                <w:sz w:val="24"/>
              </w:rPr>
              <w:t xml:space="preserve">Русский </w:t>
            </w:r>
            <w:r>
              <w:rPr>
                <w:sz w:val="24"/>
              </w:rPr>
              <w:tab/>
              <w:t xml:space="preserve">язык </w:t>
            </w:r>
            <w:r>
              <w:rPr>
                <w:sz w:val="24"/>
              </w:rPr>
              <w:tab/>
              <w:t xml:space="preserve">и литература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</w:tr>
      <w:tr w:rsidR="008B27BD">
        <w:trPr>
          <w:trHeight w:val="6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</w:tr>
      <w:tr w:rsidR="008B27BD">
        <w:trPr>
          <w:trHeight w:val="392"/>
        </w:trPr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tabs>
                <w:tab w:val="center" w:pos="1543"/>
                <w:tab w:val="right" w:pos="242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Родной </w:t>
            </w:r>
            <w:r>
              <w:rPr>
                <w:sz w:val="24"/>
              </w:rPr>
              <w:tab/>
              <w:t xml:space="preserve">язык </w:t>
            </w:r>
            <w:r>
              <w:rPr>
                <w:sz w:val="24"/>
              </w:rPr>
              <w:tab/>
              <w:t xml:space="preserve">и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tabs>
                <w:tab w:val="right" w:pos="2237"/>
              </w:tabs>
              <w:spacing w:after="0" w:line="259" w:lineRule="auto"/>
              <w:ind w:left="0" w:right="-9" w:firstLine="0"/>
              <w:jc w:val="left"/>
            </w:pPr>
            <w:r>
              <w:rPr>
                <w:sz w:val="24"/>
              </w:rPr>
              <w:t xml:space="preserve">Родной </w:t>
            </w:r>
            <w:r>
              <w:rPr>
                <w:sz w:val="24"/>
              </w:rPr>
              <w:tab/>
              <w:t>язык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B27BD">
        <w:trPr>
          <w:trHeight w:val="273"/>
        </w:trPr>
        <w:tc>
          <w:tcPr>
            <w:tcW w:w="2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родная литература </w:t>
            </w:r>
          </w:p>
          <w:p w:rsidR="008B27BD" w:rsidRDefault="00B12E20">
            <w:pPr>
              <w:spacing w:after="7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(русский)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tabs>
                <w:tab w:val="right" w:pos="2237"/>
              </w:tabs>
              <w:spacing w:after="169" w:line="259" w:lineRule="auto"/>
              <w:ind w:left="0" w:right="-5" w:firstLine="0"/>
              <w:jc w:val="left"/>
            </w:pPr>
            <w:r>
              <w:rPr>
                <w:sz w:val="24"/>
              </w:rPr>
              <w:t xml:space="preserve">Родная </w:t>
            </w:r>
            <w:r>
              <w:rPr>
                <w:sz w:val="24"/>
              </w:rPr>
              <w:tab/>
              <w:t>литература</w:t>
            </w:r>
          </w:p>
          <w:p w:rsidR="008B27BD" w:rsidRDefault="00B12E2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(русская)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B27BD">
        <w:trPr>
          <w:trHeight w:val="379"/>
        </w:trPr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Иностранные языки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8B27BD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Второй </w:t>
            </w:r>
            <w:r>
              <w:rPr>
                <w:sz w:val="18"/>
              </w:rPr>
              <w:t xml:space="preserve"> </w:t>
            </w: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B27BD">
        <w:trPr>
          <w:trHeight w:val="566"/>
        </w:trPr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227" w:line="538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Математика и </w:t>
            </w:r>
            <w:r>
              <w:rPr>
                <w:sz w:val="24"/>
              </w:rPr>
              <w:tab/>
              <w:t xml:space="preserve"> информатика </w:t>
            </w:r>
            <w:r>
              <w:rPr>
                <w:sz w:val="24"/>
              </w:rPr>
              <w:tab/>
              <w:t xml:space="preserve"> </w:t>
            </w:r>
          </w:p>
          <w:p w:rsidR="008B27BD" w:rsidRDefault="00B12E20">
            <w:pPr>
              <w:spacing w:after="304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8B27BD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Алгебра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8B27BD">
        <w:trPr>
          <w:trHeight w:val="5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Геометрия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8B27BD">
        <w:trPr>
          <w:trHeight w:val="5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8B27BD">
        <w:trPr>
          <w:trHeight w:val="557"/>
        </w:trPr>
        <w:tc>
          <w:tcPr>
            <w:tcW w:w="2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95" w:lineRule="auto"/>
              <w:ind w:left="154" w:right="0" w:firstLine="0"/>
              <w:jc w:val="left"/>
            </w:pPr>
            <w:r>
              <w:rPr>
                <w:sz w:val="24"/>
              </w:rPr>
              <w:t xml:space="preserve">Общественно- 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24"/>
              </w:rPr>
              <w:t xml:space="preserve">научные предметы </w:t>
            </w:r>
          </w:p>
          <w:p w:rsidR="008B27BD" w:rsidRDefault="00B12E20">
            <w:pPr>
              <w:spacing w:after="45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tabs>
                <w:tab w:val="right" w:pos="2237"/>
              </w:tabs>
              <w:spacing w:after="36" w:line="259" w:lineRule="auto"/>
              <w:ind w:left="0" w:right="-8" w:firstLine="0"/>
              <w:jc w:val="left"/>
            </w:pPr>
            <w:r>
              <w:rPr>
                <w:sz w:val="24"/>
              </w:rPr>
              <w:lastRenderedPageBreak/>
              <w:t xml:space="preserve">История </w:t>
            </w:r>
            <w:r>
              <w:rPr>
                <w:sz w:val="24"/>
              </w:rPr>
              <w:tab/>
              <w:t>России.</w:t>
            </w:r>
          </w:p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Всеобщая история.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8B27BD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8B27BD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</w:tbl>
    <w:tbl>
      <w:tblPr>
        <w:tblStyle w:val="TableGrid"/>
        <w:tblW w:w="9573" w:type="dxa"/>
        <w:tblInd w:w="372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2417"/>
        <w:gridCol w:w="2230"/>
        <w:gridCol w:w="840"/>
        <w:gridCol w:w="821"/>
        <w:gridCol w:w="818"/>
        <w:gridCol w:w="840"/>
        <w:gridCol w:w="821"/>
        <w:gridCol w:w="786"/>
      </w:tblGrid>
      <w:tr w:rsidR="008B27BD" w:rsidTr="0082713F">
        <w:trPr>
          <w:trHeight w:val="270"/>
        </w:trPr>
        <w:tc>
          <w:tcPr>
            <w:tcW w:w="24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8"/>
              </w:rPr>
              <w:lastRenderedPageBreak/>
              <w:t xml:space="preserve"> </w:t>
            </w:r>
            <w:r>
              <w:br w:type="page"/>
            </w:r>
            <w:r>
              <w:rPr>
                <w:sz w:val="24"/>
              </w:rPr>
              <w:t xml:space="preserve">Основы духовно-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tabs>
                <w:tab w:val="center" w:pos="516"/>
                <w:tab w:val="right" w:pos="2228"/>
              </w:tabs>
              <w:spacing w:after="0" w:line="259" w:lineRule="auto"/>
              <w:ind w:left="0" w:right="-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Основы </w:t>
            </w:r>
            <w:r>
              <w:rPr>
                <w:sz w:val="24"/>
              </w:rPr>
              <w:tab/>
              <w:t>духовно-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</w:tc>
      </w:tr>
      <w:tr w:rsidR="008B27BD" w:rsidTr="0082713F">
        <w:trPr>
          <w:trHeight w:val="581"/>
        </w:trPr>
        <w:tc>
          <w:tcPr>
            <w:tcW w:w="2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нравственной культуры народов 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5" w:right="-4" w:firstLine="0"/>
              <w:jc w:val="left"/>
            </w:pPr>
            <w:r>
              <w:rPr>
                <w:sz w:val="24"/>
              </w:rPr>
              <w:t xml:space="preserve">нравственной культуры </w:t>
            </w:r>
            <w:r>
              <w:rPr>
                <w:sz w:val="24"/>
              </w:rPr>
              <w:tab/>
              <w:t>народов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B27BD" w:rsidTr="0082713F">
        <w:trPr>
          <w:trHeight w:val="283"/>
        </w:trPr>
        <w:tc>
          <w:tcPr>
            <w:tcW w:w="2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России 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tabs>
                <w:tab w:val="center" w:pos="477"/>
                <w:tab w:val="center" w:pos="118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России 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27BD" w:rsidTr="0082713F">
        <w:trPr>
          <w:trHeight w:val="336"/>
        </w:trPr>
        <w:tc>
          <w:tcPr>
            <w:tcW w:w="2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333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Естественнонаучные предметы </w:t>
            </w:r>
          </w:p>
          <w:p w:rsidR="008B27BD" w:rsidRDefault="00B12E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B27BD" w:rsidTr="0082713F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8B27BD" w:rsidTr="0082713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8B27BD" w:rsidTr="0082713F">
        <w:trPr>
          <w:trHeight w:val="281"/>
        </w:trPr>
        <w:tc>
          <w:tcPr>
            <w:tcW w:w="2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Искусство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8B27BD" w:rsidTr="0082713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Изобразительное искусство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8B27BD" w:rsidTr="0082713F">
        <w:trPr>
          <w:trHeight w:val="317"/>
        </w:trPr>
        <w:tc>
          <w:tcPr>
            <w:tcW w:w="2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B27BD" w:rsidTr="0082713F">
        <w:trPr>
          <w:trHeight w:val="795"/>
        </w:trPr>
        <w:tc>
          <w:tcPr>
            <w:tcW w:w="2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0" w:right="118" w:firstLine="0"/>
              <w:jc w:val="left"/>
            </w:pPr>
            <w:r>
              <w:rPr>
                <w:sz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ОБЖ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B27BD" w:rsidTr="0082713F">
        <w:trPr>
          <w:trHeight w:val="8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Физическая культура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8B27BD" w:rsidTr="0082713F">
        <w:trPr>
          <w:trHeight w:val="300"/>
        </w:trPr>
        <w:tc>
          <w:tcPr>
            <w:tcW w:w="2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28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29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31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31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31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 xml:space="preserve">151 </w:t>
            </w:r>
          </w:p>
        </w:tc>
      </w:tr>
      <w:tr w:rsidR="008B27BD">
        <w:trPr>
          <w:trHeight w:val="569"/>
        </w:trPr>
        <w:tc>
          <w:tcPr>
            <w:tcW w:w="957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4"/>
              </w:rPr>
              <w:t xml:space="preserve">Часть учебного плана, формируемая участниками образовательных отношений при 5- дневной учебной неделе </w:t>
            </w:r>
          </w:p>
        </w:tc>
      </w:tr>
      <w:tr w:rsidR="008B27BD" w:rsidTr="0082713F">
        <w:trPr>
          <w:trHeight w:val="295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Второй иностранный язык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8B27BD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6939DB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>1</w:t>
            </w:r>
            <w:r w:rsidR="00B12E20">
              <w:rPr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8B27BD" w:rsidTr="0082713F">
        <w:trPr>
          <w:trHeight w:val="296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Математика для всех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254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9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8B27BD" w:rsidTr="0082713F">
        <w:trPr>
          <w:trHeight w:val="374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Родная литература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B27BD" w:rsidTr="0082713F">
        <w:trPr>
          <w:trHeight w:val="377"/>
        </w:trPr>
        <w:tc>
          <w:tcPr>
            <w:tcW w:w="46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8B27BD" w:rsidTr="0082713F">
        <w:trPr>
          <w:trHeight w:val="377"/>
        </w:trPr>
        <w:tc>
          <w:tcPr>
            <w:tcW w:w="46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9C55D6" w:rsidRDefault="009C55D6">
            <w:pPr>
              <w:spacing w:after="0" w:line="259" w:lineRule="auto"/>
              <w:ind w:left="11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8B27BD" w:rsidRDefault="009C55D6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«</w:t>
            </w:r>
            <w:r w:rsidR="006939DB">
              <w:rPr>
                <w:sz w:val="24"/>
              </w:rPr>
              <w:t xml:space="preserve">Общая </w:t>
            </w:r>
            <w:r w:rsidR="00B12E20">
              <w:rPr>
                <w:sz w:val="24"/>
              </w:rPr>
              <w:t xml:space="preserve"> </w:t>
            </w:r>
            <w:r w:rsidR="009A0DF6">
              <w:rPr>
                <w:sz w:val="24"/>
              </w:rPr>
              <w:t>физическая подготовка</w:t>
            </w:r>
            <w:r>
              <w:rPr>
                <w:sz w:val="24"/>
              </w:rPr>
              <w:t>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9A0DF6">
              <w:rPr>
                <w:sz w:val="22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B27BD" w:rsidTr="0082713F">
        <w:trPr>
          <w:trHeight w:val="312"/>
        </w:trPr>
        <w:tc>
          <w:tcPr>
            <w:tcW w:w="4647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9A0DF6">
            <w:pPr>
              <w:spacing w:after="0" w:line="259" w:lineRule="auto"/>
              <w:ind w:left="191" w:right="0" w:firstLine="0"/>
              <w:jc w:val="center"/>
            </w:pPr>
            <w:r>
              <w:rPr>
                <w:b/>
                <w:sz w:val="24"/>
              </w:rPr>
              <w:t>1</w:t>
            </w:r>
            <w:r w:rsidR="00B12E20">
              <w:rPr>
                <w:b/>
                <w:sz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199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B27BD" w:rsidRDefault="00B12E2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</w:tr>
      <w:tr w:rsidR="008B27BD" w:rsidTr="0082713F">
        <w:trPr>
          <w:trHeight w:val="842"/>
        </w:trPr>
        <w:tc>
          <w:tcPr>
            <w:tcW w:w="46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77" w:lineRule="auto"/>
              <w:ind w:left="110" w:right="73" w:firstLine="0"/>
            </w:pPr>
            <w:r>
              <w:rPr>
                <w:sz w:val="24"/>
              </w:rPr>
              <w:t xml:space="preserve">Предельно допустимая аудиторная учебная нагрузка при 5-дневной учебной </w:t>
            </w:r>
          </w:p>
          <w:p w:rsidR="008B27BD" w:rsidRDefault="00B12E20">
            <w:pPr>
              <w:tabs>
                <w:tab w:val="center" w:pos="455"/>
                <w:tab w:val="center" w:pos="2413"/>
                <w:tab w:val="center" w:pos="360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неделе 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29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384" w:right="0" w:firstLine="0"/>
              <w:jc w:val="left"/>
            </w:pPr>
            <w:r>
              <w:rPr>
                <w:b/>
                <w:sz w:val="24"/>
              </w:rPr>
              <w:t xml:space="preserve">30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384" w:right="0" w:firstLine="0"/>
              <w:jc w:val="left"/>
            </w:pPr>
            <w:r>
              <w:rPr>
                <w:b/>
                <w:sz w:val="24"/>
              </w:rPr>
              <w:t xml:space="preserve">32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33 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33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B27BD" w:rsidRDefault="00B12E2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8B27BD" w:rsidRDefault="00B12E2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4"/>
              </w:rPr>
              <w:t xml:space="preserve">157 </w:t>
            </w:r>
          </w:p>
        </w:tc>
      </w:tr>
    </w:tbl>
    <w:p w:rsidR="008B27BD" w:rsidRDefault="008B27BD" w:rsidP="006923A0">
      <w:pPr>
        <w:spacing w:after="1590" w:line="265" w:lineRule="auto"/>
        <w:ind w:left="0" w:right="47" w:firstLine="0"/>
      </w:pPr>
    </w:p>
    <w:sectPr w:rsidR="008B27BD" w:rsidSect="006923A0">
      <w:headerReference w:type="even" r:id="rId9"/>
      <w:headerReference w:type="default" r:id="rId10"/>
      <w:headerReference w:type="first" r:id="rId11"/>
      <w:pgSz w:w="11899" w:h="16841"/>
      <w:pgMar w:top="1416" w:right="648" w:bottom="338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33" w:rsidRDefault="00032F33">
      <w:pPr>
        <w:spacing w:after="0" w:line="240" w:lineRule="auto"/>
      </w:pPr>
      <w:r>
        <w:separator/>
      </w:r>
    </w:p>
  </w:endnote>
  <w:endnote w:type="continuationSeparator" w:id="0">
    <w:p w:rsidR="00032F33" w:rsidRDefault="0003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33" w:rsidRDefault="00032F33">
      <w:pPr>
        <w:spacing w:after="0" w:line="240" w:lineRule="auto"/>
      </w:pPr>
      <w:r>
        <w:separator/>
      </w:r>
    </w:p>
  </w:footnote>
  <w:footnote w:type="continuationSeparator" w:id="0">
    <w:p w:rsidR="00032F33" w:rsidRDefault="0003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EA" w:rsidRDefault="004F3EE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EA" w:rsidRDefault="004F3EE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EA" w:rsidRDefault="004F3EE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FF1"/>
    <w:multiLevelType w:val="hybridMultilevel"/>
    <w:tmpl w:val="789C8650"/>
    <w:lvl w:ilvl="0" w:tplc="4594C770">
      <w:start w:val="1"/>
      <w:numFmt w:val="bullet"/>
      <w:lvlText w:val="-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541A70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AC329E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83FB0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8C8544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D4D372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02736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A6DF66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94ED16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9E04C1"/>
    <w:multiLevelType w:val="hybridMultilevel"/>
    <w:tmpl w:val="45960EEA"/>
    <w:lvl w:ilvl="0" w:tplc="7248A0C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46D214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EB744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94E306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C7FC4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DCAFB8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1004E0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40BF68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BECE68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BD"/>
    <w:rsid w:val="00032F33"/>
    <w:rsid w:val="000A2115"/>
    <w:rsid w:val="00123F56"/>
    <w:rsid w:val="00281445"/>
    <w:rsid w:val="004F3EEA"/>
    <w:rsid w:val="006923A0"/>
    <w:rsid w:val="006939DB"/>
    <w:rsid w:val="00790CFA"/>
    <w:rsid w:val="0082713F"/>
    <w:rsid w:val="00841C56"/>
    <w:rsid w:val="00860861"/>
    <w:rsid w:val="008B27BD"/>
    <w:rsid w:val="008C1D39"/>
    <w:rsid w:val="009A0DF6"/>
    <w:rsid w:val="009C55D6"/>
    <w:rsid w:val="00B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A8F"/>
  <w15:docId w15:val="{E2C06EB5-E4E0-482A-8C38-55905192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480" w:right="62" w:firstLine="70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4" w:lineRule="auto"/>
      <w:ind w:left="42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E2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UX25FU4DC2SS-381-364</_dlc_DocId>
    <_dlc_DocIdUrl xmlns="abdb83d0-779d-445a-a542-78c4e7e32ea9">
      <Url>http://www.eduportal44.ru/soligalich/Oglob_OSchool/1/_layouts/15/DocIdRedir.aspx?ID=UX25FU4DC2SS-381-364</Url>
      <Description>UX25FU4DC2SS-381-364</Description>
    </_dlc_DocIdUrl>
  </documentManagement>
</p:properties>
</file>

<file path=customXml/itemProps1.xml><?xml version="1.0" encoding="utf-8"?>
<ds:datastoreItem xmlns:ds="http://schemas.openxmlformats.org/officeDocument/2006/customXml" ds:itemID="{B7FAA209-CF1B-4F7C-BE1A-953CC960C723}"/>
</file>

<file path=customXml/itemProps2.xml><?xml version="1.0" encoding="utf-8"?>
<ds:datastoreItem xmlns:ds="http://schemas.openxmlformats.org/officeDocument/2006/customXml" ds:itemID="{4D5BA9C2-71CD-473D-A0C1-70439691322C}"/>
</file>

<file path=customXml/itemProps3.xml><?xml version="1.0" encoding="utf-8"?>
<ds:datastoreItem xmlns:ds="http://schemas.openxmlformats.org/officeDocument/2006/customXml" ds:itemID="{332E205E-79CD-4C0A-B9DF-66F6FF126C77}"/>
</file>

<file path=customXml/itemProps4.xml><?xml version="1.0" encoding="utf-8"?>
<ds:datastoreItem xmlns:ds="http://schemas.openxmlformats.org/officeDocument/2006/customXml" ds:itemID="{02ACB1BF-C37F-4E8F-AF72-2F792875A171}"/>
</file>

<file path=customXml/itemProps5.xml><?xml version="1.0" encoding="utf-8"?>
<ds:datastoreItem xmlns:ds="http://schemas.openxmlformats.org/officeDocument/2006/customXml" ds:itemID="{770B01D8-B5B4-43F4-B395-4BDDBFAE9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шк</cp:lastModifiedBy>
  <cp:revision>7</cp:revision>
  <cp:lastPrinted>2022-01-11T10:21:00Z</cp:lastPrinted>
  <dcterms:created xsi:type="dcterms:W3CDTF">2021-12-06T07:58:00Z</dcterms:created>
  <dcterms:modified xsi:type="dcterms:W3CDTF">2022-01-11T10:32:00Z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d9a4b8e2-6c77-4f2f-84b4-5101237ee2c3</vt:lpwstr>
  </property>
</Properties>
</file>