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84" w:rsidRDefault="00260D84" w:rsidP="00260D84">
      <w:pPr>
        <w:ind w:left="-900"/>
        <w:jc w:val="both"/>
      </w:pPr>
    </w:p>
    <w:p w:rsidR="00260D84" w:rsidRDefault="00260D84" w:rsidP="00260D84">
      <w:pPr>
        <w:ind w:left="-900"/>
        <w:jc w:val="both"/>
      </w:pPr>
    </w:p>
    <w:p w:rsidR="00260D84" w:rsidRDefault="00260D84" w:rsidP="00260D84">
      <w:pPr>
        <w:ind w:left="-900"/>
        <w:jc w:val="both"/>
      </w:pPr>
    </w:p>
    <w:p w:rsidR="00260D84" w:rsidRDefault="00260D84" w:rsidP="00260D84">
      <w:pPr>
        <w:ind w:left="-900"/>
        <w:jc w:val="both"/>
      </w:pPr>
    </w:p>
    <w:p w:rsidR="00260D84" w:rsidRDefault="00260D84" w:rsidP="00260D84">
      <w:pPr>
        <w:ind w:left="-900"/>
        <w:jc w:val="both"/>
      </w:pPr>
    </w:p>
    <w:p w:rsidR="00260D84" w:rsidRPr="00381C7A" w:rsidRDefault="00260D84" w:rsidP="00260D84">
      <w:pPr>
        <w:ind w:left="-900"/>
        <w:jc w:val="center"/>
        <w:rPr>
          <w:b/>
          <w:sz w:val="36"/>
          <w:szCs w:val="36"/>
        </w:rPr>
      </w:pPr>
      <w:r w:rsidRPr="00381C7A">
        <w:rPr>
          <w:b/>
          <w:sz w:val="36"/>
          <w:szCs w:val="36"/>
        </w:rPr>
        <w:t>План работы</w:t>
      </w:r>
    </w:p>
    <w:p w:rsidR="00260D84" w:rsidRPr="00381C7A" w:rsidRDefault="00260D84" w:rsidP="00260D84">
      <w:pPr>
        <w:ind w:left="-900"/>
        <w:jc w:val="center"/>
        <w:rPr>
          <w:b/>
          <w:sz w:val="36"/>
          <w:szCs w:val="36"/>
        </w:rPr>
      </w:pPr>
      <w:r w:rsidRPr="00381C7A">
        <w:rPr>
          <w:b/>
          <w:sz w:val="36"/>
          <w:szCs w:val="36"/>
        </w:rPr>
        <w:t>Уполномоченного по защите прав</w:t>
      </w:r>
    </w:p>
    <w:p w:rsidR="00260D84" w:rsidRPr="00381C7A" w:rsidRDefault="00260D84" w:rsidP="00260D84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участников образовательного процесса</w:t>
      </w:r>
    </w:p>
    <w:p w:rsidR="00260D84" w:rsidRDefault="00260D84" w:rsidP="00260D84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  МКОУ «Солигаличская ООШ»</w:t>
      </w:r>
    </w:p>
    <w:p w:rsidR="00260D84" w:rsidRDefault="00260D84" w:rsidP="00260D84">
      <w:pPr>
        <w:tabs>
          <w:tab w:val="left" w:pos="2980"/>
        </w:tabs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</w:p>
    <w:p w:rsidR="00260D84" w:rsidRDefault="00260D84" w:rsidP="00260D84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2021-20</w:t>
      </w:r>
      <w:r w:rsidRPr="00B3214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Pr="00381C7A">
        <w:rPr>
          <w:b/>
          <w:sz w:val="36"/>
          <w:szCs w:val="36"/>
        </w:rPr>
        <w:t xml:space="preserve"> учебный год</w:t>
      </w: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0C63D6" w:rsidRDefault="000C63D6" w:rsidP="00260D84">
      <w:pPr>
        <w:ind w:left="-900"/>
        <w:jc w:val="both"/>
        <w:rPr>
          <w:b/>
          <w:sz w:val="36"/>
          <w:szCs w:val="36"/>
        </w:rPr>
      </w:pPr>
    </w:p>
    <w:p w:rsidR="000C63D6" w:rsidRDefault="000C63D6" w:rsidP="00260D84">
      <w:pPr>
        <w:ind w:left="-900"/>
        <w:jc w:val="both"/>
        <w:rPr>
          <w:b/>
          <w:sz w:val="36"/>
          <w:szCs w:val="36"/>
        </w:rPr>
      </w:pPr>
    </w:p>
    <w:p w:rsidR="00260D84" w:rsidRDefault="00260D84" w:rsidP="00260D84">
      <w:pPr>
        <w:ind w:left="-900"/>
        <w:jc w:val="both"/>
        <w:rPr>
          <w:b/>
          <w:sz w:val="36"/>
          <w:szCs w:val="36"/>
        </w:rPr>
      </w:pPr>
    </w:p>
    <w:p w:rsidR="00260D84" w:rsidRPr="00381C7A" w:rsidRDefault="00260D84" w:rsidP="00260D84">
      <w:pPr>
        <w:ind w:left="-900"/>
        <w:jc w:val="both"/>
        <w:rPr>
          <w:b/>
          <w:sz w:val="36"/>
          <w:szCs w:val="36"/>
        </w:rPr>
      </w:pPr>
    </w:p>
    <w:p w:rsidR="008646C1" w:rsidRPr="009F1EE7" w:rsidRDefault="008646C1" w:rsidP="00260D8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Права ребенка определены Конвенцией ООН 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правах ребенка, Конституцией РФ, ФЗ «Об основных гарантия прав ребенка в Российской Федерации»  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законодательными актами. На практике не всегда эти права соблюдаются, и мы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сталкиваемся с семейным неблагополучием, психологическим и физическим насилием в семье и школе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жестоким обращением с детьми,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конфликтами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спорными ситуациями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участниками образовательного процесса  в школе. Именно потому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 человек, который ежедневно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помогает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нашим детям в решении вопросов взаимодействия со всеми участниками образовательного процесса, а также с родителями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семье с точки зрения соблюдения прав детей.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8646C1" w:rsidRPr="009F1EE7" w:rsidRDefault="0058460D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</w:t>
      </w:r>
      <w:r w:rsidR="008646C1"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работы:</w:t>
      </w:r>
    </w:p>
    <w:p w:rsidR="00460430" w:rsidRPr="009F1EE7" w:rsidRDefault="00460430" w:rsidP="00260D84">
      <w:pPr>
        <w:pStyle w:val="Style3"/>
        <w:jc w:val="both"/>
        <w:rPr>
          <w:sz w:val="26"/>
          <w:szCs w:val="26"/>
        </w:rPr>
      </w:pPr>
      <w:r w:rsidRPr="009F1EE7">
        <w:rPr>
          <w:rStyle w:val="FontStyle17"/>
          <w:sz w:val="26"/>
          <w:szCs w:val="26"/>
        </w:rPr>
        <w:t xml:space="preserve"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58460D" w:rsidRPr="009F1EE7" w:rsidRDefault="0058460D" w:rsidP="00260D8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целостной системы нравственной, социальной, психологической и правовой поддержки каждого ребенка в решении школьных проблем.</w:t>
      </w:r>
    </w:p>
    <w:p w:rsidR="008646C1" w:rsidRPr="009F1EE7" w:rsidRDefault="008646C1" w:rsidP="00260D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Задачи: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контроля защиты прав детей при реализации конституционных прав на образование детей- инвалидов, детей, обучаю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по адаптированным программам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районной ПМПКа;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находящихся под опекой;</w:t>
      </w:r>
    </w:p>
    <w:p w:rsidR="00844BF9" w:rsidRPr="009F1EE7" w:rsidRDefault="00844BF9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системы повышения уровня правовой грамотности обучающихся, педагогов и родителей</w:t>
      </w:r>
      <w:r w:rsidR="001274A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проведение информационной, образовательной и воспитательной работы по данному направлению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8646C1" w:rsidRPr="009F1EE7" w:rsidRDefault="00844BF9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образовательного учреждения с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семьям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трудной жизненной ситуации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детьми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«группы риска»;</w:t>
      </w:r>
    </w:p>
    <w:p w:rsidR="008646C1" w:rsidRPr="009F1EE7" w:rsidRDefault="00500F9A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работе 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и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принятию локальных актов  школы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60D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школьного Совета профилактики по предупреждению правонарушений среди детей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педагогических Советах, родительских собраниях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4A9" w:rsidRPr="009F1EE7" w:rsidRDefault="001274A9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своей деятельности школьный уполномоченный руководствуется Конвенцией ООН о правах ребенка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от 20.11.1989г)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Конституцией РФ,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Семейным кодексом РФ от 29.12.19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95 г №223-ФЗ (ред. от 04.02.2021 №5-ФЗ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основных гарантиях прав ребенка в Российской Федерации» от 24 июля 1998г. № 124-ФЗ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 с изменениями и доп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олнениями от 05.04.2021г №77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от 23.06.2016г №182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«Об основах системы профилактики безнадзорности и правонарушений несовершеннолетних»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ФЗ от 29.12.2010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436-ФЗ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защите детей от информации, причиняюще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й вред их здоровью и развитию» с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 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дополнениями от 05.04.2021г №65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ФЗ «Об образовании в Российской Федерации» от 29.12.2012г № 273-ФЗ  с 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от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-ФЗ, ФЗ «Об опеке и попечительстве» от 24.04.2008г №48-ФЗ с изменениями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дополнениями от 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-ФЗ;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нормативными правовыми актами Российской Федерации и Ростовской области,  общепризнанными принципами и нормами международного права, защищающ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права и интересы ребенка, У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образовательного учреждения.</w:t>
      </w:r>
    </w:p>
    <w:p w:rsidR="008646C1" w:rsidRPr="009F1EE7" w:rsidRDefault="008646C1" w:rsidP="00260D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Компетенция школьного уполномоченного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подлежат рассмотрению школьным уполномоченным обращения (жалобы), связанные: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выставленными оценками;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рабочим расписанием уроков и других вопросов, относящихся к компетенции должностных лиц учреждения;</w:t>
      </w:r>
    </w:p>
    <w:p w:rsidR="008646C1" w:rsidRPr="009F1EE7" w:rsidRDefault="008646C1" w:rsidP="00260D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действиями и решениями государственных и муниципальных органов в сфере управления образованием.</w:t>
      </w:r>
    </w:p>
    <w:p w:rsidR="008646C1" w:rsidRPr="009F1EE7" w:rsidRDefault="008646C1" w:rsidP="00260D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уполномоченный может отказаться от принятия к рассмотрению  обращения, не относящегося к его компетенции, аргументируя отказ.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Анонимное обращение (обращение, не содержащее фамилию, имя, отчество, место жительства, 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лица, направившего обращение, и дату написания)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реализации задач своей деятельности школьный уполномоченный имеет право: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обращаться за помощью и консультацией к Уполномоченному па правам ребенка в 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Костромской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получать объяснения по спорным вопросам от всех участников образовательного процесса;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заниматься решением проблем по собственной инициативе при выявлении факта грубых нарушений прав ребенка;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передавать обращение (жалобу) должностному лицу администрации шкалы, компетентному разрешить ее по существу, если на то есть согласие заявителя;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к администрации учреждения с ходатайством о проведении д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исциплинарного  расследования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фактам выявленных нарушений (при необходимости);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обращаться к Уполномоченному па правам ребенка в 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Костромской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при недостижении соглашения или получения отказа одной из сторон конфликта о принятии его рекомендации;</w:t>
      </w:r>
    </w:p>
    <w:p w:rsidR="008646C1" w:rsidRPr="009F1EE7" w:rsidRDefault="008646C1" w:rsidP="00260D8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осуществляющему управление в сфере образования, Совету и администрации школы, Уполномоченному па правам ребенка в 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Костромской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области;</w:t>
      </w:r>
    </w:p>
    <w:p w:rsidR="008646C1" w:rsidRPr="009F1EE7" w:rsidRDefault="008646C1" w:rsidP="00260D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8646C1" w:rsidRPr="009F1EE7" w:rsidRDefault="008646C1" w:rsidP="00260D84">
      <w:pPr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Школьный уполномоченный обязан: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принимать меры по устранению выявленного факта нарушения прав и законных интересов ребенка;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осуществлять разъяснительную рабату среди участников образовательного процесса 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 правах и законных интересах ребенка;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не разглашать ставшие ему известными в процессе выяснения сведения без согласия заявителя;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систематически повышать сваю профессиональную компетентность по социально -правовым и психолого-педагогическим проблемам.</w:t>
      </w:r>
    </w:p>
    <w:p w:rsidR="008646C1" w:rsidRPr="009F1EE7" w:rsidRDefault="008646C1" w:rsidP="00260D8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 окончании учебного года в срок до 10 июня  школьный уполномоченный представляет  руководителю муниципального 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управление в сфере образования,  совету и администрации школы доклад о своей деятельности с выводами и рекомендациями.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процессе своей деятельности школьный уполномоченный  взаимодействует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Упол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номоченным по правам ребенка в Костромской</w:t>
      </w:r>
      <w:r w:rsidR="00260D8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органами управления в сфере образования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Солигаличского 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и органом опеки и попечительства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администрацией школы;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педагогическим коллективом и психологической  службой школы;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с органами самоуправления 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учреждениями социальной защиты населения;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комисси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по делам несовершеннолетних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их прав и законных интересов;</w:t>
      </w:r>
    </w:p>
    <w:p w:rsidR="00A97F8A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правозащитны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общественными организациями;</w:t>
      </w:r>
    </w:p>
    <w:p w:rsidR="008646C1" w:rsidRPr="009F1EE7" w:rsidRDefault="00A97F8A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Советом профилактики правонарушений при поселковой Администрации.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работы: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обращениями и жалобами участников образовательного процесса;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обучающимися;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родителями, законными представителями;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педагогическим коллективом;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взаимодействие с КДН, ПДН, органами опеки и попечит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при Отделе образования 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60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Солигаличского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межведомственные мероприятия;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областные, муниципальные и школьные мероприятия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конкурсы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</w:t>
      </w:r>
      <w:r w:rsidR="007B34D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общественными организациями;</w:t>
      </w:r>
    </w:p>
    <w:p w:rsidR="008646C1" w:rsidRPr="009F1EE7" w:rsidRDefault="008646C1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совместные мероприятия с учреждениями дополнительного образования (ДДТ, ДЮСШ «Олимп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детская районная библиотека);</w:t>
      </w:r>
    </w:p>
    <w:p w:rsidR="0058460D" w:rsidRPr="009F1EE7" w:rsidRDefault="0004345F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локальными нормативными актами.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Уполномоченный по правам ребенка отвечает за защиту прав ребенка на: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жизнь и здоровье; 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образование; 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социальную помощь; 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и воспитание в семье.</w:t>
      </w:r>
    </w:p>
    <w:p w:rsidR="0012440E" w:rsidRPr="009F1EE7" w:rsidRDefault="0012440E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04345F" w:rsidRPr="0004345F" w:rsidRDefault="0004345F" w:rsidP="00260D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F6122" w:rsidRPr="00260D84" w:rsidRDefault="00260D84" w:rsidP="00260D8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ПЛАН РАБОТЫ</w:t>
      </w:r>
    </w:p>
    <w:p w:rsidR="0012440E" w:rsidRPr="00260D84" w:rsidRDefault="0004345F" w:rsidP="00260D8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0D84">
        <w:rPr>
          <w:rFonts w:ascii="Times New Roman" w:hAnsi="Times New Roman" w:cs="Times New Roman"/>
          <w:b/>
          <w:sz w:val="26"/>
          <w:szCs w:val="26"/>
          <w:u w:val="single"/>
        </w:rPr>
        <w:t>НА 2021 - 2022</w:t>
      </w:r>
      <w:r w:rsidR="00593EFF" w:rsidRPr="00260D84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УЧЕБНЫЙ ГОД</w:t>
      </w:r>
    </w:p>
    <w:tbl>
      <w:tblPr>
        <w:tblStyle w:val="ac"/>
        <w:tblW w:w="0" w:type="auto"/>
        <w:tblLook w:val="04A0"/>
      </w:tblPr>
      <w:tblGrid>
        <w:gridCol w:w="1153"/>
        <w:gridCol w:w="4305"/>
        <w:gridCol w:w="2613"/>
        <w:gridCol w:w="2611"/>
      </w:tblGrid>
      <w:tr w:rsidR="008F64FD" w:rsidTr="005F7D27">
        <w:tc>
          <w:tcPr>
            <w:tcW w:w="1153" w:type="dxa"/>
          </w:tcPr>
          <w:p w:rsidR="0004345F" w:rsidRPr="0004345F" w:rsidRDefault="00C97BA6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345F" w:rsidRPr="0004345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305" w:type="dxa"/>
          </w:tcPr>
          <w:p w:rsidR="0004345F" w:rsidRPr="0004345F" w:rsidRDefault="0004345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613" w:type="dxa"/>
          </w:tcPr>
          <w:p w:rsidR="0004345F" w:rsidRPr="0004345F" w:rsidRDefault="00C97BA6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реализации мероприятия</w:t>
            </w:r>
          </w:p>
        </w:tc>
        <w:tc>
          <w:tcPr>
            <w:tcW w:w="2611" w:type="dxa"/>
          </w:tcPr>
          <w:p w:rsidR="0004345F" w:rsidRPr="0004345F" w:rsidRDefault="00C97BA6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820C4" w:rsidTr="005F7D27">
        <w:tc>
          <w:tcPr>
            <w:tcW w:w="1153" w:type="dxa"/>
            <w:vMerge w:val="restart"/>
          </w:tcPr>
          <w:p w:rsidR="006820C4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5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1.Корректировка плана работы на 2021-2022 учебный год.</w:t>
            </w:r>
          </w:p>
        </w:tc>
        <w:tc>
          <w:tcPr>
            <w:tcW w:w="2613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6820C4" w:rsidTr="005F7D27">
        <w:tc>
          <w:tcPr>
            <w:tcW w:w="1153" w:type="dxa"/>
            <w:vMerge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родителей и обучающихся о специфике деятельности уполномоченного по правам ребенка.</w:t>
            </w:r>
          </w:p>
        </w:tc>
        <w:tc>
          <w:tcPr>
            <w:tcW w:w="2613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611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6820C4" w:rsidTr="005F7D27">
        <w:tc>
          <w:tcPr>
            <w:tcW w:w="1153" w:type="dxa"/>
            <w:vMerge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банка о детях, состоящих на различных видах учета и семьях, находящихся в сложной жизненной ситуации.</w:t>
            </w:r>
            <w:bookmarkStart w:id="0" w:name="_GoBack"/>
            <w:bookmarkEnd w:id="0"/>
          </w:p>
        </w:tc>
        <w:tc>
          <w:tcPr>
            <w:tcW w:w="2613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611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6820C4" w:rsidTr="005F7D27">
        <w:tc>
          <w:tcPr>
            <w:tcW w:w="1153" w:type="dxa"/>
            <w:vMerge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памяток для родителей на начало учебного года по правовым вопросам</w:t>
            </w:r>
          </w:p>
        </w:tc>
        <w:tc>
          <w:tcPr>
            <w:tcW w:w="2613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6820C4" w:rsidRPr="0004345F" w:rsidRDefault="006820C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8F64FD" w:rsidTr="005F7D27">
        <w:tc>
          <w:tcPr>
            <w:tcW w:w="1153" w:type="dxa"/>
            <w:vMerge w:val="restart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5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посещаемости обучающимися, состоящих на учете, учебных занятий.</w:t>
            </w:r>
          </w:p>
        </w:tc>
        <w:tc>
          <w:tcPr>
            <w:tcW w:w="2613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информационного стенда «Детство под защитой»</w:t>
            </w:r>
          </w:p>
        </w:tc>
        <w:tc>
          <w:tcPr>
            <w:tcW w:w="2613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611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занятости обучающихся, состоящих на учете, во внеурочной деятельности.</w:t>
            </w:r>
          </w:p>
        </w:tc>
        <w:tc>
          <w:tcPr>
            <w:tcW w:w="2613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Мониторинг соблюдения прав детей- инвалидов, детей, находящихся под опекой, имеющих рекомендации ПМПК на получение образования.</w:t>
            </w:r>
          </w:p>
        </w:tc>
        <w:tc>
          <w:tcPr>
            <w:tcW w:w="2613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профилактических мероприятий в рамках Всероссийской акции «Сообщи, где торгуют смертью».</w:t>
            </w:r>
          </w:p>
        </w:tc>
        <w:tc>
          <w:tcPr>
            <w:tcW w:w="2613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8F64FD" w:rsidRDefault="008F64F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002991" w:rsidTr="005F7D27">
        <w:tc>
          <w:tcPr>
            <w:tcW w:w="1153" w:type="dxa"/>
            <w:vMerge w:val="restart"/>
          </w:tcPr>
          <w:p w:rsidR="00002991" w:rsidRPr="0004345F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05" w:type="dxa"/>
          </w:tcPr>
          <w:p w:rsidR="00002991" w:rsidRPr="008F64FD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64F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 с целью исследования проблем, связанных с жестоким обращением с детьми в семье, школе.</w:t>
            </w:r>
          </w:p>
        </w:tc>
        <w:tc>
          <w:tcPr>
            <w:tcW w:w="2613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Справка по итогам анкетирования</w:t>
            </w:r>
          </w:p>
        </w:tc>
        <w:tc>
          <w:tcPr>
            <w:tcW w:w="2611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правам </w:t>
            </w:r>
          </w:p>
        </w:tc>
      </w:tr>
      <w:tr w:rsidR="00002991" w:rsidTr="005F7D27">
        <w:tc>
          <w:tcPr>
            <w:tcW w:w="1153" w:type="dxa"/>
            <w:vMerge/>
          </w:tcPr>
          <w:p w:rsidR="00002991" w:rsidRPr="0004345F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толерантности. Мультимедийные уроки в рамках курса истории и обществознания, классные часы.</w:t>
            </w:r>
          </w:p>
        </w:tc>
        <w:tc>
          <w:tcPr>
            <w:tcW w:w="2613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уроки</w:t>
            </w:r>
          </w:p>
        </w:tc>
        <w:tc>
          <w:tcPr>
            <w:tcW w:w="2611" w:type="dxa"/>
          </w:tcPr>
          <w:p w:rsidR="00002991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</w:t>
            </w:r>
            <w:r w:rsidR="00002991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002991" w:rsidTr="005F7D27">
        <w:tc>
          <w:tcPr>
            <w:tcW w:w="1153" w:type="dxa"/>
            <w:vMerge/>
          </w:tcPr>
          <w:p w:rsidR="00002991" w:rsidRPr="0004345F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информационного материала для родителей по проблеме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запепинга среди несовершеннолетних.</w:t>
            </w:r>
          </w:p>
        </w:tc>
        <w:tc>
          <w:tcPr>
            <w:tcW w:w="2613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сайте школы</w:t>
            </w:r>
          </w:p>
        </w:tc>
        <w:tc>
          <w:tcPr>
            <w:tcW w:w="2611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</w:t>
            </w:r>
          </w:p>
        </w:tc>
      </w:tr>
      <w:tr w:rsidR="00002991" w:rsidTr="005F7D27">
        <w:tc>
          <w:tcPr>
            <w:tcW w:w="1153" w:type="dxa"/>
            <w:vMerge/>
          </w:tcPr>
          <w:p w:rsidR="00002991" w:rsidRPr="0004345F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памяток на конец учебной четверти правового содержания.</w:t>
            </w:r>
          </w:p>
        </w:tc>
        <w:tc>
          <w:tcPr>
            <w:tcW w:w="2613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002991" w:rsidRDefault="00002991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  <w:p w:rsidR="00260D84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A65" w:rsidTr="005F7D27">
        <w:tc>
          <w:tcPr>
            <w:tcW w:w="1153" w:type="dxa"/>
            <w:vMerge w:val="restart"/>
          </w:tcPr>
          <w:p w:rsidR="00E27A65" w:rsidRPr="0004345F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5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1.Мультимедийные  внеклассные мероприятия «Конституция- основной закон России».</w:t>
            </w:r>
          </w:p>
        </w:tc>
        <w:tc>
          <w:tcPr>
            <w:tcW w:w="2613" w:type="dxa"/>
          </w:tcPr>
          <w:p w:rsidR="003B2618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</w:t>
            </w:r>
          </w:p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11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7A65" w:rsidTr="005F7D27">
        <w:tc>
          <w:tcPr>
            <w:tcW w:w="1153" w:type="dxa"/>
            <w:vMerge/>
          </w:tcPr>
          <w:p w:rsidR="00E27A65" w:rsidRPr="0004345F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Сочинение «Права человека глазами ребенка» ( внеклассное мероприятие) 10 класс.</w:t>
            </w:r>
          </w:p>
        </w:tc>
        <w:tc>
          <w:tcPr>
            <w:tcW w:w="2613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2611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E27A65" w:rsidTr="005F7D27">
        <w:tc>
          <w:tcPr>
            <w:tcW w:w="1153" w:type="dxa"/>
            <w:vMerge/>
          </w:tcPr>
          <w:p w:rsidR="00E27A65" w:rsidRPr="0004345F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материалов к родительскому собранию « Ответственность родителей за  ненадлежащее исполнение своих родительских обязанностей» </w:t>
            </w:r>
          </w:p>
        </w:tc>
        <w:tc>
          <w:tcPr>
            <w:tcW w:w="2613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собрания</w:t>
            </w:r>
          </w:p>
        </w:tc>
        <w:tc>
          <w:tcPr>
            <w:tcW w:w="2611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E27A65" w:rsidTr="005F7D27">
        <w:tc>
          <w:tcPr>
            <w:tcW w:w="1153" w:type="dxa"/>
            <w:vMerge/>
          </w:tcPr>
          <w:p w:rsidR="00E27A65" w:rsidRPr="0004345F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памяток для родителей  на конец учебной четверти </w:t>
            </w:r>
          </w:p>
        </w:tc>
        <w:tc>
          <w:tcPr>
            <w:tcW w:w="2613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E27A65" w:rsidRDefault="00E27A65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C8606F" w:rsidTr="005F7D27">
        <w:tc>
          <w:tcPr>
            <w:tcW w:w="1153" w:type="dxa"/>
            <w:vMerge w:val="restart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6F" w:rsidRPr="0004345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5" w:type="dxa"/>
          </w:tcPr>
          <w:p w:rsidR="00C8606F" w:rsidRPr="00E27A65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7A6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 «Детство под защитой»</w:t>
            </w:r>
          </w:p>
        </w:tc>
        <w:tc>
          <w:tcPr>
            <w:tcW w:w="2613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школы</w:t>
            </w:r>
          </w:p>
        </w:tc>
        <w:tc>
          <w:tcPr>
            <w:tcW w:w="2611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C8606F" w:rsidTr="005F7D27">
        <w:tc>
          <w:tcPr>
            <w:tcW w:w="1153" w:type="dxa"/>
            <w:vMerge/>
          </w:tcPr>
          <w:p w:rsidR="00C8606F" w:rsidRPr="0004345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2.Устный правовой журнал для обучающихся 7-8 классов «Опасность употребления психотропных веществ, курительных и жевательных смесей, парасигарет»</w:t>
            </w:r>
          </w:p>
        </w:tc>
        <w:tc>
          <w:tcPr>
            <w:tcW w:w="2613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C8606F" w:rsidTr="005F7D27">
        <w:tc>
          <w:tcPr>
            <w:tcW w:w="1153" w:type="dxa"/>
            <w:vMerge/>
          </w:tcPr>
          <w:p w:rsidR="00C8606F" w:rsidRPr="0004345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посещаемости учебных занятий и успеваемости обучающихся, состоящих на учете.</w:t>
            </w:r>
          </w:p>
        </w:tc>
        <w:tc>
          <w:tcPr>
            <w:tcW w:w="2613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C8606F" w:rsidRDefault="00C8606F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096D" w:rsidTr="005F7D27">
        <w:tc>
          <w:tcPr>
            <w:tcW w:w="1153" w:type="dxa"/>
            <w:vMerge w:val="restart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6D" w:rsidRPr="0004345F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5" w:type="dxa"/>
          </w:tcPr>
          <w:p w:rsidR="00FD096D" w:rsidRPr="00C8606F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1.Виды ответственности за правонарушения, совершенные  несовершеннолетними.</w:t>
            </w:r>
          </w:p>
        </w:tc>
        <w:tc>
          <w:tcPr>
            <w:tcW w:w="2613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611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</w:p>
        </w:tc>
      </w:tr>
      <w:tr w:rsidR="00FD096D" w:rsidTr="005F7D27">
        <w:tc>
          <w:tcPr>
            <w:tcW w:w="1153" w:type="dxa"/>
            <w:vMerge/>
          </w:tcPr>
          <w:p w:rsidR="00FD096D" w:rsidRPr="0004345F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Внеклассные мероприятия по теме «Конвенция о правах ребенка» 5-6 классы.</w:t>
            </w:r>
          </w:p>
        </w:tc>
        <w:tc>
          <w:tcPr>
            <w:tcW w:w="2613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FD096D" w:rsidTr="005F7D27">
        <w:tc>
          <w:tcPr>
            <w:tcW w:w="1153" w:type="dxa"/>
            <w:vMerge/>
          </w:tcPr>
          <w:p w:rsidR="00FD096D" w:rsidRPr="0004345F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помощи классным руководителям при подготовке и проведении родительских собраний по правовым вопросам</w:t>
            </w:r>
          </w:p>
        </w:tc>
        <w:tc>
          <w:tcPr>
            <w:tcW w:w="2613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подготовка материалов</w:t>
            </w:r>
          </w:p>
        </w:tc>
        <w:tc>
          <w:tcPr>
            <w:tcW w:w="2611" w:type="dxa"/>
          </w:tcPr>
          <w:p w:rsidR="00FD096D" w:rsidRDefault="00FD096D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BC08BE" w:rsidTr="005F7D27">
        <w:tc>
          <w:tcPr>
            <w:tcW w:w="1153" w:type="dxa"/>
            <w:vMerge w:val="restart"/>
          </w:tcPr>
          <w:p w:rsidR="00BC08BE" w:rsidRPr="0004345F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5" w:type="dxa"/>
          </w:tcPr>
          <w:p w:rsidR="00BC08BE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1.Беседы с обучающимися 9 класса </w:t>
            </w:r>
            <w:r w:rsidR="00BC08B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аспект проведения ОГЭ</w:t>
            </w:r>
            <w:r w:rsidR="00BC0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0D84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11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BC08BE" w:rsidTr="005F7D27">
        <w:tc>
          <w:tcPr>
            <w:tcW w:w="1153" w:type="dxa"/>
            <w:vMerge/>
          </w:tcPr>
          <w:p w:rsidR="00BC08BE" w:rsidRPr="0004345F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2.Профилактическая работа с семьями, находящимися в сложной жизненной ситуации по теме «Ответственность родителей за жестокое обращение с детьми»</w:t>
            </w:r>
          </w:p>
        </w:tc>
        <w:tc>
          <w:tcPr>
            <w:tcW w:w="2613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611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BC08BE" w:rsidTr="005F7D27">
        <w:tc>
          <w:tcPr>
            <w:tcW w:w="1153" w:type="dxa"/>
            <w:vMerge/>
          </w:tcPr>
          <w:p w:rsidR="00BC08BE" w:rsidRPr="0004345F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памяток на конец учебной четверти для родителей.</w:t>
            </w:r>
          </w:p>
        </w:tc>
        <w:tc>
          <w:tcPr>
            <w:tcW w:w="2613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  <w:p w:rsidR="00260D84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84" w:rsidRDefault="00260D84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BE" w:rsidTr="005F7D27">
        <w:tc>
          <w:tcPr>
            <w:tcW w:w="1153" w:type="dxa"/>
            <w:vMerge w:val="restart"/>
          </w:tcPr>
          <w:p w:rsidR="00BC08BE" w:rsidRPr="0004345F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05" w:type="dxa"/>
          </w:tcPr>
          <w:p w:rsidR="00BC08BE" w:rsidRP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1.Мониторинг уровня тревожности перед экзаменами.</w:t>
            </w:r>
          </w:p>
        </w:tc>
        <w:tc>
          <w:tcPr>
            <w:tcW w:w="2613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BC08BE" w:rsidTr="005F7D27">
        <w:tc>
          <w:tcPr>
            <w:tcW w:w="1153" w:type="dxa"/>
            <w:vMerge/>
          </w:tcPr>
          <w:p w:rsidR="00BC08BE" w:rsidRPr="0004345F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2.Куда обратиться несовершеннолетнему в случае нарушения его прав.</w:t>
            </w:r>
          </w:p>
        </w:tc>
        <w:tc>
          <w:tcPr>
            <w:tcW w:w="2613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611" w:type="dxa"/>
          </w:tcPr>
          <w:p w:rsidR="00BC08BE" w:rsidRDefault="00BC08BE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5F7D27" w:rsidTr="005F7D27">
        <w:tc>
          <w:tcPr>
            <w:tcW w:w="1153" w:type="dxa"/>
            <w:vMerge w:val="restart"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5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«Правила поведения детей в период летних каникул»</w:t>
            </w:r>
          </w:p>
        </w:tc>
        <w:tc>
          <w:tcPr>
            <w:tcW w:w="2613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уполномоченный </w:t>
            </w:r>
          </w:p>
        </w:tc>
      </w:tr>
      <w:tr w:rsidR="005F7D27" w:rsidTr="005F7D27">
        <w:tc>
          <w:tcPr>
            <w:tcW w:w="1153" w:type="dxa"/>
            <w:vMerge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2.Мониторинг состояния успеваемости и посещаемости учебных занятий обучающимися, состоящими на учете.</w:t>
            </w:r>
          </w:p>
        </w:tc>
        <w:tc>
          <w:tcPr>
            <w:tcW w:w="2613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611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7D27" w:rsidTr="005F7D27">
        <w:tc>
          <w:tcPr>
            <w:tcW w:w="1153" w:type="dxa"/>
            <w:vMerge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деятельности уполномоченного за 2021-2022 учебный год</w:t>
            </w:r>
          </w:p>
        </w:tc>
        <w:tc>
          <w:tcPr>
            <w:tcW w:w="2613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5F7D27" w:rsidTr="005F7D27">
        <w:tc>
          <w:tcPr>
            <w:tcW w:w="1153" w:type="dxa"/>
            <w:vMerge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над планом работы на новый учебный год.</w:t>
            </w:r>
          </w:p>
        </w:tc>
        <w:tc>
          <w:tcPr>
            <w:tcW w:w="2613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</w:tr>
      <w:tr w:rsidR="005F7D27" w:rsidTr="005F7D27">
        <w:tc>
          <w:tcPr>
            <w:tcW w:w="1153" w:type="dxa"/>
            <w:vMerge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Беседы в рамках классных часов «Правонарушение. Преступление. Ответственность» (в рамках классных часов)</w:t>
            </w:r>
          </w:p>
        </w:tc>
        <w:tc>
          <w:tcPr>
            <w:tcW w:w="2613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611" w:type="dxa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7D27" w:rsidTr="005F7D27">
        <w:tc>
          <w:tcPr>
            <w:tcW w:w="1153" w:type="dxa"/>
          </w:tcPr>
          <w:p w:rsidR="005F7D27" w:rsidRPr="0004345F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529" w:type="dxa"/>
            <w:gridSpan w:val="3"/>
          </w:tcPr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7D27">
              <w:rPr>
                <w:rFonts w:ascii="Times New Roman" w:hAnsi="Times New Roman" w:cs="Times New Roman"/>
                <w:sz w:val="24"/>
                <w:szCs w:val="24"/>
              </w:rPr>
              <w:t>Рассмотрение жалоб участников образовательного процесса(беседы, консультации)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работе районной службы школьных уполномоченных, семинарах, конференциях.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3.Знакомство с нормативными документами по вопросу «Права ребенка»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работе школьного Совета профилактики правонарушений и безнадзорности.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5.Содействие в урегулировании взаимоотношений родителей и детей в конфликтных ситуациях.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6.Ведение журнала регистрации обращений.</w:t>
            </w:r>
          </w:p>
          <w:p w:rsidR="005F7D27" w:rsidRDefault="005F7D2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7.Посещение семей</w:t>
            </w:r>
            <w:r w:rsidR="009F1EE7">
              <w:rPr>
                <w:rFonts w:ascii="Times New Roman" w:hAnsi="Times New Roman" w:cs="Times New Roman"/>
                <w:sz w:val="24"/>
                <w:szCs w:val="24"/>
              </w:rPr>
              <w:t>, находящихся в сложной жизненной ситуации( по запросу классных руководителей, администрации школы).</w:t>
            </w:r>
          </w:p>
          <w:p w:rsidR="009F1EE7" w:rsidRPr="005F7D27" w:rsidRDefault="009F1EE7" w:rsidP="00260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Участие в работе по подготовке локальных актов по защите прав детей.</w:t>
            </w:r>
          </w:p>
        </w:tc>
      </w:tr>
    </w:tbl>
    <w:p w:rsidR="0058460D" w:rsidRPr="001D3D8B" w:rsidRDefault="0058460D" w:rsidP="00260D84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0D84" w:rsidRDefault="00260D84" w:rsidP="00260D84"/>
    <w:p w:rsidR="00260D84" w:rsidRDefault="000852C4" w:rsidP="00260D84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60D84">
        <w:rPr>
          <w:sz w:val="28"/>
          <w:szCs w:val="28"/>
        </w:rPr>
        <w:t xml:space="preserve"> </w:t>
      </w:r>
      <w:r w:rsidR="00260D84" w:rsidRPr="00260D84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Уполномоченный по </w:t>
      </w:r>
      <w:r w:rsidR="00260D84" w:rsidRPr="00260D8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защите прав </w:t>
      </w:r>
    </w:p>
    <w:p w:rsidR="00260D84" w:rsidRDefault="00260D84" w:rsidP="00260D8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60D84"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участников  образовательного процесса</w:t>
      </w:r>
      <w:r w:rsidRPr="00260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440E" w:rsidRPr="002F57F9" w:rsidRDefault="00260D84" w:rsidP="00260D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D84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852C4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/Смирнова А.Н</w:t>
      </w:r>
    </w:p>
    <w:sectPr w:rsidR="0012440E" w:rsidRPr="002F57F9" w:rsidSect="00260D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E3" w:rsidRDefault="008C71E3" w:rsidP="00CA68B3">
      <w:pPr>
        <w:spacing w:after="0" w:line="240" w:lineRule="auto"/>
      </w:pPr>
      <w:r>
        <w:separator/>
      </w:r>
    </w:p>
  </w:endnote>
  <w:endnote w:type="continuationSeparator" w:id="1">
    <w:p w:rsidR="008C71E3" w:rsidRDefault="008C71E3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E3" w:rsidRDefault="008C71E3" w:rsidP="00CA68B3">
      <w:pPr>
        <w:spacing w:after="0" w:line="240" w:lineRule="auto"/>
      </w:pPr>
      <w:r>
        <w:separator/>
      </w:r>
    </w:p>
  </w:footnote>
  <w:footnote w:type="continuationSeparator" w:id="1">
    <w:p w:rsidR="008C71E3" w:rsidRDefault="008C71E3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A4"/>
    <w:multiLevelType w:val="hybridMultilevel"/>
    <w:tmpl w:val="4790C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BF3EF5"/>
    <w:multiLevelType w:val="hybridMultilevel"/>
    <w:tmpl w:val="120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66A"/>
    <w:multiLevelType w:val="hybridMultilevel"/>
    <w:tmpl w:val="3762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4FE"/>
    <w:multiLevelType w:val="hybridMultilevel"/>
    <w:tmpl w:val="4A1CA802"/>
    <w:lvl w:ilvl="0" w:tplc="5DF4C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36E22"/>
    <w:multiLevelType w:val="multilevel"/>
    <w:tmpl w:val="B94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2ACB"/>
    <w:multiLevelType w:val="multilevel"/>
    <w:tmpl w:val="BD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9036E"/>
    <w:multiLevelType w:val="multilevel"/>
    <w:tmpl w:val="675A76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2AE26B42"/>
    <w:multiLevelType w:val="multilevel"/>
    <w:tmpl w:val="12C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E2C3B"/>
    <w:multiLevelType w:val="multilevel"/>
    <w:tmpl w:val="1ED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E0CF9"/>
    <w:multiLevelType w:val="multilevel"/>
    <w:tmpl w:val="A48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E2B3646"/>
    <w:multiLevelType w:val="multilevel"/>
    <w:tmpl w:val="B7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55074"/>
    <w:multiLevelType w:val="hybridMultilevel"/>
    <w:tmpl w:val="7A8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2916"/>
    <w:multiLevelType w:val="hybridMultilevel"/>
    <w:tmpl w:val="D6BE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3888"/>
    <w:multiLevelType w:val="hybridMultilevel"/>
    <w:tmpl w:val="BCD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B6055"/>
    <w:multiLevelType w:val="hybridMultilevel"/>
    <w:tmpl w:val="23C6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243DC"/>
    <w:multiLevelType w:val="hybridMultilevel"/>
    <w:tmpl w:val="0F0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74B12"/>
    <w:multiLevelType w:val="multilevel"/>
    <w:tmpl w:val="4D9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60C"/>
    <w:multiLevelType w:val="multilevel"/>
    <w:tmpl w:val="824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11"/>
  </w:num>
  <w:num w:numId="5">
    <w:abstractNumId w:val="19"/>
  </w:num>
  <w:num w:numId="6">
    <w:abstractNumId w:val="0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13"/>
  </w:num>
  <w:num w:numId="14">
    <w:abstractNumId w:val="9"/>
  </w:num>
  <w:num w:numId="15">
    <w:abstractNumId w:val="8"/>
  </w:num>
  <w:num w:numId="16">
    <w:abstractNumId w:val="22"/>
  </w:num>
  <w:num w:numId="17">
    <w:abstractNumId w:val="15"/>
  </w:num>
  <w:num w:numId="18">
    <w:abstractNumId w:val="3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D78"/>
    <w:rsid w:val="00002991"/>
    <w:rsid w:val="00004C01"/>
    <w:rsid w:val="0003788D"/>
    <w:rsid w:val="0004345F"/>
    <w:rsid w:val="00046D78"/>
    <w:rsid w:val="00065F72"/>
    <w:rsid w:val="000661F7"/>
    <w:rsid w:val="000852C4"/>
    <w:rsid w:val="000C63D6"/>
    <w:rsid w:val="000D2EB7"/>
    <w:rsid w:val="000D7921"/>
    <w:rsid w:val="000F2515"/>
    <w:rsid w:val="000F6122"/>
    <w:rsid w:val="00103969"/>
    <w:rsid w:val="0012440E"/>
    <w:rsid w:val="001274A9"/>
    <w:rsid w:val="00146614"/>
    <w:rsid w:val="0016174F"/>
    <w:rsid w:val="00225663"/>
    <w:rsid w:val="0023378F"/>
    <w:rsid w:val="00247B33"/>
    <w:rsid w:val="00260D84"/>
    <w:rsid w:val="00277686"/>
    <w:rsid w:val="00284AB9"/>
    <w:rsid w:val="00286940"/>
    <w:rsid w:val="002F57F9"/>
    <w:rsid w:val="003212B3"/>
    <w:rsid w:val="0033162B"/>
    <w:rsid w:val="003B2618"/>
    <w:rsid w:val="003D29CD"/>
    <w:rsid w:val="003E4E2D"/>
    <w:rsid w:val="00403010"/>
    <w:rsid w:val="0044113C"/>
    <w:rsid w:val="00445B8D"/>
    <w:rsid w:val="00455B81"/>
    <w:rsid w:val="00460430"/>
    <w:rsid w:val="004B35F3"/>
    <w:rsid w:val="004B563D"/>
    <w:rsid w:val="004E2A50"/>
    <w:rsid w:val="00500F9A"/>
    <w:rsid w:val="00521B3C"/>
    <w:rsid w:val="00543860"/>
    <w:rsid w:val="005472C7"/>
    <w:rsid w:val="00551665"/>
    <w:rsid w:val="00552470"/>
    <w:rsid w:val="00571BF3"/>
    <w:rsid w:val="005811DD"/>
    <w:rsid w:val="00583DDB"/>
    <w:rsid w:val="0058460D"/>
    <w:rsid w:val="00593EFF"/>
    <w:rsid w:val="005D0AF2"/>
    <w:rsid w:val="005D41BB"/>
    <w:rsid w:val="005E270B"/>
    <w:rsid w:val="005E542A"/>
    <w:rsid w:val="005F7D27"/>
    <w:rsid w:val="0062640D"/>
    <w:rsid w:val="0063336F"/>
    <w:rsid w:val="00650D36"/>
    <w:rsid w:val="00657753"/>
    <w:rsid w:val="006820C4"/>
    <w:rsid w:val="00685F0C"/>
    <w:rsid w:val="006A00DB"/>
    <w:rsid w:val="00733FCD"/>
    <w:rsid w:val="007741BE"/>
    <w:rsid w:val="007958E1"/>
    <w:rsid w:val="00796100"/>
    <w:rsid w:val="007B34D9"/>
    <w:rsid w:val="007C44F2"/>
    <w:rsid w:val="00826C55"/>
    <w:rsid w:val="00844BF9"/>
    <w:rsid w:val="0086095C"/>
    <w:rsid w:val="008620C5"/>
    <w:rsid w:val="008646C1"/>
    <w:rsid w:val="00885AD8"/>
    <w:rsid w:val="00893FB7"/>
    <w:rsid w:val="008A081E"/>
    <w:rsid w:val="008C289C"/>
    <w:rsid w:val="008C71E3"/>
    <w:rsid w:val="008F64FD"/>
    <w:rsid w:val="009325FE"/>
    <w:rsid w:val="0099577F"/>
    <w:rsid w:val="009D026E"/>
    <w:rsid w:val="009F0986"/>
    <w:rsid w:val="009F1EE7"/>
    <w:rsid w:val="009F3D08"/>
    <w:rsid w:val="00A10487"/>
    <w:rsid w:val="00A15FAF"/>
    <w:rsid w:val="00A51D05"/>
    <w:rsid w:val="00A53274"/>
    <w:rsid w:val="00A7670B"/>
    <w:rsid w:val="00A97F8A"/>
    <w:rsid w:val="00AC4A76"/>
    <w:rsid w:val="00B304BE"/>
    <w:rsid w:val="00B370DC"/>
    <w:rsid w:val="00B47E3F"/>
    <w:rsid w:val="00BA240F"/>
    <w:rsid w:val="00BA4C6F"/>
    <w:rsid w:val="00BC08BE"/>
    <w:rsid w:val="00C02036"/>
    <w:rsid w:val="00C44758"/>
    <w:rsid w:val="00C66E38"/>
    <w:rsid w:val="00C73739"/>
    <w:rsid w:val="00C8606F"/>
    <w:rsid w:val="00C97BA6"/>
    <w:rsid w:val="00CA247D"/>
    <w:rsid w:val="00CA68B3"/>
    <w:rsid w:val="00D35D78"/>
    <w:rsid w:val="00D3727F"/>
    <w:rsid w:val="00D74F14"/>
    <w:rsid w:val="00DC3C77"/>
    <w:rsid w:val="00DC5D4F"/>
    <w:rsid w:val="00E27A65"/>
    <w:rsid w:val="00E92F6E"/>
    <w:rsid w:val="00E953C7"/>
    <w:rsid w:val="00EA7A52"/>
    <w:rsid w:val="00EB7D7F"/>
    <w:rsid w:val="00ED29C3"/>
    <w:rsid w:val="00F0564C"/>
    <w:rsid w:val="00F12717"/>
    <w:rsid w:val="00F6064E"/>
    <w:rsid w:val="00F751EB"/>
    <w:rsid w:val="00F75690"/>
    <w:rsid w:val="00F8527D"/>
    <w:rsid w:val="00FD096D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8B3"/>
  </w:style>
  <w:style w:type="paragraph" w:styleId="a5">
    <w:name w:val="footer"/>
    <w:basedOn w:val="a"/>
    <w:link w:val="a6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8B3"/>
  </w:style>
  <w:style w:type="paragraph" w:styleId="a7">
    <w:name w:val="List Paragraph"/>
    <w:basedOn w:val="a"/>
    <w:uiPriority w:val="34"/>
    <w:qFormat/>
    <w:rsid w:val="00A97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B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4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27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6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60430"/>
    <w:rPr>
      <w:rFonts w:ascii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5846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UX25FU4DC2SS-589135213-1</_dlc_DocId>
    <_dlc_DocIdUrl xmlns="abdb83d0-779d-445a-a542-78c4e7e32ea9">
      <Url>http://www.eduportal44.ru/soligalich/OSchool/_layouts/15/DocIdRedir.aspx?ID=UX25FU4DC2SS-589135213-1</Url>
      <Description>UX25FU4DC2SS-589135213-1</Description>
    </_dlc_DocIdUrl>
  </documentManagement>
</p:properties>
</file>

<file path=customXml/itemProps1.xml><?xml version="1.0" encoding="utf-8"?>
<ds:datastoreItem xmlns:ds="http://schemas.openxmlformats.org/officeDocument/2006/customXml" ds:itemID="{EF62AA2D-46A0-40BD-B0B7-48588531C5AC}"/>
</file>

<file path=customXml/itemProps2.xml><?xml version="1.0" encoding="utf-8"?>
<ds:datastoreItem xmlns:ds="http://schemas.openxmlformats.org/officeDocument/2006/customXml" ds:itemID="{7EE11554-BF23-4999-9C71-BD112739708F}"/>
</file>

<file path=customXml/itemProps3.xml><?xml version="1.0" encoding="utf-8"?>
<ds:datastoreItem xmlns:ds="http://schemas.openxmlformats.org/officeDocument/2006/customXml" ds:itemID="{E300F920-206F-4984-97BC-823766E4B02B}"/>
</file>

<file path=customXml/itemProps4.xml><?xml version="1.0" encoding="utf-8"?>
<ds:datastoreItem xmlns:ds="http://schemas.openxmlformats.org/officeDocument/2006/customXml" ds:itemID="{DE04C3E2-4E3A-47DA-A012-139F518BF5FB}"/>
</file>

<file path=customXml/itemProps5.xml><?xml version="1.0" encoding="utf-8"?>
<ds:datastoreItem xmlns:ds="http://schemas.openxmlformats.org/officeDocument/2006/customXml" ds:itemID="{EB17CA23-B0D7-441C-ACCC-97189E6A2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2017-08-18T12:34:00Z</cp:lastPrinted>
  <dcterms:created xsi:type="dcterms:W3CDTF">2021-09-17T11:13:00Z</dcterms:created>
  <dcterms:modified xsi:type="dcterms:W3CDTF">2021-09-17T11:13:00Z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80f57460-f330-4731-a765-addf4fb82ebc</vt:lpwstr>
  </property>
</Properties>
</file>