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30" w:rsidRDefault="002F1B7F" w:rsidP="002F1B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Муницпальное</w:t>
      </w:r>
      <w:proofErr w:type="spellEnd"/>
      <w:r>
        <w:rPr>
          <w:sz w:val="28"/>
          <w:szCs w:val="28"/>
        </w:rPr>
        <w:t xml:space="preserve"> казенное дошкольное образовательное учреждение «Детский сад №1» Солигаличского муниципального района Костромской области</w:t>
      </w:r>
    </w:p>
    <w:p w:rsidR="002F1B7F" w:rsidRDefault="002F1B7F" w:rsidP="002F1B7F">
      <w:pPr>
        <w:rPr>
          <w:sz w:val="28"/>
          <w:szCs w:val="28"/>
        </w:rPr>
      </w:pPr>
    </w:p>
    <w:p w:rsidR="002F1B7F" w:rsidRDefault="002F1B7F" w:rsidP="002F1B7F">
      <w:pPr>
        <w:rPr>
          <w:sz w:val="28"/>
          <w:szCs w:val="28"/>
        </w:rPr>
      </w:pPr>
    </w:p>
    <w:p w:rsidR="002F1B7F" w:rsidRDefault="002F1B7F" w:rsidP="002F1B7F">
      <w:pPr>
        <w:rPr>
          <w:sz w:val="28"/>
          <w:szCs w:val="28"/>
        </w:rPr>
      </w:pPr>
    </w:p>
    <w:p w:rsidR="002F1B7F" w:rsidRDefault="002F1B7F" w:rsidP="002F1B7F">
      <w:pPr>
        <w:rPr>
          <w:sz w:val="28"/>
          <w:szCs w:val="28"/>
        </w:rPr>
      </w:pPr>
    </w:p>
    <w:p w:rsidR="002F1B7F" w:rsidRPr="00251119" w:rsidRDefault="002F1B7F" w:rsidP="002F1B7F">
      <w:pPr>
        <w:jc w:val="right"/>
        <w:rPr>
          <w:sz w:val="28"/>
          <w:szCs w:val="28"/>
        </w:rPr>
      </w:pPr>
    </w:p>
    <w:p w:rsidR="00001E30" w:rsidRDefault="00001E30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p w:rsidR="002F1B7F" w:rsidRDefault="002F1B7F" w:rsidP="00001E3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1E30" w:rsidRPr="00251119" w:rsidTr="00FD66AE">
        <w:tc>
          <w:tcPr>
            <w:tcW w:w="15136" w:type="dxa"/>
          </w:tcPr>
          <w:p w:rsidR="00001E30" w:rsidRPr="000A68F7" w:rsidRDefault="00001E30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  <w:r w:rsidRPr="000A68F7">
              <w:rPr>
                <w:rStyle w:val="a3"/>
                <w:sz w:val="32"/>
                <w:szCs w:val="32"/>
              </w:rPr>
              <w:t>ПАСПОРТ 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  <w:rPr>
                <w:rStyle w:val="a3"/>
                <w:sz w:val="32"/>
                <w:szCs w:val="32"/>
              </w:rPr>
            </w:pPr>
            <w:r w:rsidRPr="000A68F7">
              <w:rPr>
                <w:rStyle w:val="a3"/>
                <w:sz w:val="32"/>
                <w:szCs w:val="32"/>
              </w:rPr>
              <w:t xml:space="preserve">пищеблока </w:t>
            </w:r>
            <w:r w:rsidR="003D4566">
              <w:rPr>
                <w:rStyle w:val="a3"/>
                <w:sz w:val="32"/>
                <w:szCs w:val="32"/>
              </w:rPr>
              <w:t>МКДОУ «Детский сад № 1»</w:t>
            </w:r>
          </w:p>
          <w:p w:rsidR="003D4566" w:rsidRDefault="003D4566" w:rsidP="00FD66AE">
            <w:pPr>
              <w:pBdr>
                <w:bottom w:val="single" w:sz="4" w:space="0" w:color="CBD7E3"/>
              </w:pBdr>
              <w:jc w:val="center"/>
              <w:rPr>
                <w:rStyle w:val="a3"/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Солигаличского муниципального района</w:t>
            </w:r>
          </w:p>
          <w:p w:rsidR="002F1B7F" w:rsidRPr="003D4566" w:rsidRDefault="003D4566" w:rsidP="003D4566">
            <w:pPr>
              <w:pBdr>
                <w:bottom w:val="single" w:sz="4" w:space="0" w:color="CBD7E3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Костромской области</w:t>
            </w: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2F1B7F">
            <w:pPr>
              <w:pBdr>
                <w:bottom w:val="single" w:sz="4" w:space="0" w:color="CBD7E3"/>
              </w:pBd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 за пищеблок:  старший повар</w:t>
            </w:r>
          </w:p>
          <w:p w:rsidR="002F1B7F" w:rsidRDefault="002F1B7F" w:rsidP="002F1B7F">
            <w:pPr>
              <w:pBdr>
                <w:bottom w:val="single" w:sz="4" w:space="0" w:color="CBD7E3"/>
              </w:pBd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Кудрявцева М.А.</w:t>
            </w: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FD66AE">
            <w:pPr>
              <w:pBdr>
                <w:bottom w:val="single" w:sz="4" w:space="0" w:color="CBD7E3"/>
              </w:pBdr>
              <w:jc w:val="center"/>
              <w:rPr>
                <w:sz w:val="32"/>
                <w:szCs w:val="32"/>
              </w:rPr>
            </w:pPr>
          </w:p>
          <w:p w:rsidR="002F1B7F" w:rsidRDefault="002F1B7F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3D4566" w:rsidRDefault="003D4566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3D4566" w:rsidRDefault="003D4566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3D4566" w:rsidRDefault="003D4566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3D4566" w:rsidRDefault="003D4566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3D4566" w:rsidRDefault="003D4566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  <w:bookmarkStart w:id="0" w:name="_GoBack"/>
            <w:bookmarkEnd w:id="0"/>
          </w:p>
          <w:p w:rsidR="002F1B7F" w:rsidRDefault="002F1B7F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2F1B7F" w:rsidRPr="000A68F7" w:rsidRDefault="002F1B7F" w:rsidP="002F1B7F">
            <w:pPr>
              <w:pBdr>
                <w:bottom w:val="single" w:sz="4" w:space="0" w:color="CBD7E3"/>
              </w:pBdr>
              <w:rPr>
                <w:sz w:val="32"/>
                <w:szCs w:val="32"/>
              </w:rPr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>
              <w:rPr>
                <w:u w:val="single"/>
              </w:rPr>
              <w:t>Муниципальное казенное общеобразовательное учреждение «Детский сад № 1».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 xml:space="preserve">Адрес </w:t>
            </w:r>
            <w:r>
              <w:t>157170 Костромская область, г. Солигалич, улица Советская, дом № 31,33.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Телефон</w:t>
            </w:r>
            <w:r>
              <w:t xml:space="preserve">  8(4936)5-15-79</w:t>
            </w:r>
          </w:p>
          <w:p w:rsidR="00001E30" w:rsidRPr="00BD6CE9" w:rsidRDefault="00001E30" w:rsidP="00FD66AE">
            <w:pPr>
              <w:pBdr>
                <w:bottom w:val="single" w:sz="4" w:space="0" w:color="CBD7E3"/>
              </w:pBdr>
            </w:pPr>
            <w:r w:rsidRPr="00251119">
              <w:t>Электронны</w:t>
            </w:r>
            <w:r>
              <w:t xml:space="preserve">й адрес </w:t>
            </w:r>
            <w:r>
              <w:rPr>
                <w:lang w:val="en-US"/>
              </w:rPr>
              <w:t>marina</w:t>
            </w:r>
            <w:r w:rsidRPr="00BD6CE9">
              <w:t>090269@</w:t>
            </w:r>
            <w:r>
              <w:rPr>
                <w:lang w:val="en-US"/>
              </w:rPr>
              <w:t>yandex</w:t>
            </w:r>
            <w:r w:rsidRPr="00BD6CE9">
              <w:t>/</w:t>
            </w:r>
            <w:r>
              <w:rPr>
                <w:lang w:val="en-US"/>
              </w:rPr>
              <w:t>ru</w:t>
            </w:r>
          </w:p>
          <w:p w:rsidR="00001E30" w:rsidRPr="00BD6CE9" w:rsidRDefault="00001E30" w:rsidP="00FD66AE">
            <w:pPr>
              <w:pBdr>
                <w:bottom w:val="single" w:sz="4" w:space="0" w:color="CBD7E3"/>
              </w:pBdr>
            </w:pPr>
            <w:r w:rsidRPr="00251119">
              <w:t>Расчетная в</w:t>
            </w:r>
            <w:r>
              <w:t>местимость детского сада  75</w:t>
            </w:r>
          </w:p>
          <w:p w:rsidR="00001E30" w:rsidRPr="00BD6CE9" w:rsidRDefault="00001E30" w:rsidP="00FD66AE">
            <w:pPr>
              <w:pBdr>
                <w:bottom w:val="single" w:sz="4" w:space="0" w:color="CBD7E3"/>
              </w:pBdr>
            </w:pPr>
            <w:r w:rsidRPr="00251119">
              <w:t>Фактически детей</w:t>
            </w:r>
            <w:r>
              <w:t>:      1</w:t>
            </w:r>
            <w:r w:rsidRPr="00BD6CE9">
              <w:t>00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1.В о</w:t>
            </w:r>
            <w:r w:rsidRPr="00251119">
              <w:t>бразовательном учреждении имеется: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4239"/>
              <w:gridCol w:w="4326"/>
            </w:tblGrid>
            <w:tr w:rsidR="00001E30" w:rsidRPr="00251119" w:rsidTr="00FD66AE">
              <w:trPr>
                <w:jc w:val="center"/>
              </w:trPr>
              <w:tc>
                <w:tcPr>
                  <w:tcW w:w="81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441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450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Да</w:t>
                  </w:r>
                  <w:proofErr w:type="gramStart"/>
                  <w:r w:rsidRPr="00251119">
                    <w:t>/ Н</w:t>
                  </w:r>
                  <w:proofErr w:type="gramEnd"/>
                  <w:r w:rsidRPr="00251119">
                    <w:t>ет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1.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 w:rsidRPr="00251119">
                    <w:t>Столовая, работающая на сырье</w:t>
                  </w:r>
                </w:p>
              </w:tc>
              <w:tc>
                <w:tcPr>
                  <w:tcW w:w="4500" w:type="dxa"/>
                </w:tcPr>
                <w:p w:rsidR="00001E30" w:rsidRPr="0005555A" w:rsidRDefault="00001E30" w:rsidP="00FD66AE">
                  <w:pPr>
                    <w:jc w:val="center"/>
                  </w:pPr>
                  <w:r>
                    <w:t>да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2.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 w:rsidRPr="00251119">
                    <w:t>Столовая</w:t>
                  </w:r>
                  <w:r>
                    <w:t xml:space="preserve"> </w:t>
                  </w:r>
                  <w:r w:rsidRPr="00251119">
                    <w:t>-</w:t>
                  </w:r>
                  <w:r>
                    <w:t xml:space="preserve"> </w:t>
                  </w:r>
                  <w:proofErr w:type="spellStart"/>
                  <w:r w:rsidRPr="00251119">
                    <w:t>доготовочная</w:t>
                  </w:r>
                  <w:proofErr w:type="spellEnd"/>
                  <w:r w:rsidRPr="00251119">
                    <w:t xml:space="preserve"> (работающая на полуфабрикатах)</w:t>
                  </w:r>
                </w:p>
              </w:tc>
              <w:tc>
                <w:tcPr>
                  <w:tcW w:w="4500" w:type="dxa"/>
                </w:tcPr>
                <w:p w:rsidR="00001E30" w:rsidRPr="00E70201" w:rsidRDefault="00001E30" w:rsidP="00FD66AE">
                  <w:pPr>
                    <w:jc w:val="center"/>
                  </w:pPr>
                  <w:r>
                    <w:t>-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3.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>
                    <w:t>Р</w:t>
                  </w:r>
                  <w:r w:rsidRPr="00251119">
                    <w:t>аздаточная</w:t>
                  </w:r>
                </w:p>
              </w:tc>
              <w:tc>
                <w:tcPr>
                  <w:tcW w:w="4500" w:type="dxa"/>
                </w:tcPr>
                <w:p w:rsidR="00001E30" w:rsidRPr="00DE1EF0" w:rsidRDefault="00001E30" w:rsidP="00FD66AE">
                  <w:pPr>
                    <w:jc w:val="center"/>
                  </w:pPr>
                  <w:r>
                    <w:t>да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4.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 w:rsidRPr="00251119">
                    <w:t>Буфет</w:t>
                  </w:r>
                </w:p>
              </w:tc>
              <w:tc>
                <w:tcPr>
                  <w:tcW w:w="4500" w:type="dxa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-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5.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 w:rsidRPr="00251119">
                    <w:t>Помещение для приема пищи</w:t>
                  </w:r>
                </w:p>
              </w:tc>
              <w:tc>
                <w:tcPr>
                  <w:tcW w:w="4500" w:type="dxa"/>
                </w:tcPr>
                <w:p w:rsidR="00001E30" w:rsidRPr="00001E30" w:rsidRDefault="00001E30" w:rsidP="00FD66AE">
                  <w:pPr>
                    <w:jc w:val="center"/>
                  </w:pPr>
                  <w:r w:rsidRPr="00001E30">
                    <w:t>-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810" w:type="dxa"/>
                </w:tcPr>
                <w:p w:rsidR="00001E30" w:rsidRPr="00251119" w:rsidRDefault="00001E30" w:rsidP="00FD66AE">
                  <w:r w:rsidRPr="00251119">
                    <w:t>6.</w:t>
                  </w:r>
                </w:p>
              </w:tc>
              <w:tc>
                <w:tcPr>
                  <w:tcW w:w="4410" w:type="dxa"/>
                </w:tcPr>
                <w:p w:rsidR="00001E30" w:rsidRPr="00251119" w:rsidRDefault="00001E30" w:rsidP="00FD66AE">
                  <w:r w:rsidRPr="00251119">
                    <w:t>Отсутствует все вышеперечисленное</w:t>
                  </w:r>
                </w:p>
              </w:tc>
              <w:tc>
                <w:tcPr>
                  <w:tcW w:w="4500" w:type="dxa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 xml:space="preserve">2.Питание организовано на </w:t>
            </w:r>
            <w:r w:rsidRPr="00DE1EF0">
              <w:rPr>
                <w:u w:val="single"/>
              </w:rPr>
              <w:t>базе</w:t>
            </w:r>
            <w:r>
              <w:rPr>
                <w:u w:val="single"/>
              </w:rPr>
              <w:t xml:space="preserve"> МКДОУ Д/С № 1,</w:t>
            </w:r>
            <w:r w:rsidRPr="00251119">
              <w:t xml:space="preserve"> санитарно-эпиде</w:t>
            </w:r>
            <w:r>
              <w:t xml:space="preserve">миологическое заключение </w:t>
            </w:r>
            <w:proofErr w:type="gramStart"/>
            <w:r>
              <w:rPr>
                <w:u w:val="single"/>
              </w:rPr>
              <w:t>имеется</w:t>
            </w:r>
            <w:proofErr w:type="gramEnd"/>
            <w:r w:rsidRPr="00251119">
              <w:t>/отсутствует (нужное подчеркнуть).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 w:rsidRPr="00251119">
              <w:t>3 .Инженерное обеспечение пищеблока: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5878"/>
              <w:gridCol w:w="2613"/>
            </w:tblGrid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t>1.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Водоснабжение</w:t>
                  </w:r>
                </w:p>
                <w:p w:rsidR="00001E30" w:rsidRPr="001C657B" w:rsidRDefault="00001E30" w:rsidP="00FD66AE">
                  <w:pPr>
                    <w:rPr>
                      <w:u w:val="single"/>
                    </w:rPr>
                  </w:pPr>
                  <w:r w:rsidRPr="001C657B">
                    <w:rPr>
                      <w:u w:val="single"/>
                    </w:rPr>
                    <w:t>- централизованное</w:t>
                  </w:r>
                </w:p>
                <w:p w:rsidR="00001E30" w:rsidRPr="001C657B" w:rsidRDefault="00001E30" w:rsidP="00FD66AE">
                  <w:r w:rsidRPr="001C657B">
                    <w:t>- от сетей населенного пункта;</w:t>
                  </w:r>
                </w:p>
                <w:p w:rsidR="00001E30" w:rsidRPr="00251119" w:rsidRDefault="00001E30" w:rsidP="00FD66AE">
                  <w:r w:rsidRPr="00251119">
                    <w:t>- собственная скважина учреждения;</w:t>
                  </w:r>
                </w:p>
                <w:p w:rsidR="00001E30" w:rsidRPr="00251119" w:rsidRDefault="00001E30" w:rsidP="00FD66AE">
                  <w:r w:rsidRPr="00251119">
                    <w:t>- в случае использования других источников указать их ведомственную принадлежность;</w:t>
                  </w:r>
                </w:p>
                <w:p w:rsidR="00001E30" w:rsidRPr="00251119" w:rsidRDefault="00001E30" w:rsidP="00FD66AE">
                  <w:r w:rsidRPr="00251119">
                    <w:t>- вода привозная;</w:t>
                  </w:r>
                </w:p>
                <w:p w:rsidR="00001E30" w:rsidRPr="00251119" w:rsidRDefault="00001E30" w:rsidP="00FD66AE">
                  <w:r w:rsidRPr="00251119">
                    <w:t>- прочие.</w:t>
                  </w:r>
                </w:p>
              </w:tc>
              <w:tc>
                <w:tcPr>
                  <w:tcW w:w="4252" w:type="dxa"/>
                </w:tcPr>
                <w:p w:rsidR="00001E30" w:rsidRDefault="00001E30" w:rsidP="00FD66AE">
                  <w:r w:rsidRPr="00251119">
                    <w:t> </w:t>
                  </w:r>
                </w:p>
                <w:p w:rsidR="00001E30" w:rsidRDefault="00001E30" w:rsidP="00FD66AE">
                  <w:r>
                    <w:t>да</w:t>
                  </w:r>
                </w:p>
                <w:p w:rsidR="00001E30" w:rsidRPr="00251119" w:rsidRDefault="00001E30" w:rsidP="00FD66AE"/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t>2.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Горячее водоснабжение (указать источник)</w:t>
                  </w:r>
                </w:p>
              </w:tc>
              <w:tc>
                <w:tcPr>
                  <w:tcW w:w="4252" w:type="dxa"/>
                </w:tcPr>
                <w:p w:rsidR="00001E30" w:rsidRDefault="00001E30" w:rsidP="00FD66AE">
                  <w:r w:rsidRPr="00251119">
                    <w:t> </w:t>
                  </w:r>
                  <w:r>
                    <w:t>Водонагреватели</w:t>
                  </w:r>
                </w:p>
                <w:p w:rsidR="00001E30" w:rsidRPr="00251119" w:rsidRDefault="00001E30" w:rsidP="00FD66AE"/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t>3.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Наличие резервного горячего водоснабжения</w:t>
                  </w:r>
                </w:p>
              </w:tc>
              <w:tc>
                <w:tcPr>
                  <w:tcW w:w="4252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-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t>4.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Отопление</w:t>
                  </w:r>
                </w:p>
                <w:p w:rsidR="00001E30" w:rsidRPr="00251119" w:rsidRDefault="00001E30" w:rsidP="00FD66AE">
                  <w:r w:rsidRPr="00251119">
                    <w:t>- централизованное</w:t>
                  </w:r>
                </w:p>
                <w:p w:rsidR="00001E30" w:rsidRPr="00251119" w:rsidRDefault="00001E30" w:rsidP="00FD66AE">
                  <w:r w:rsidRPr="00251119">
                    <w:t>-от сетей населенного пункта;</w:t>
                  </w:r>
                </w:p>
                <w:p w:rsidR="00001E30" w:rsidRPr="00251119" w:rsidRDefault="00001E30" w:rsidP="00FD66AE">
                  <w:r w:rsidRPr="00251119">
                    <w:t xml:space="preserve">- </w:t>
                  </w:r>
                  <w:r w:rsidRPr="00336B56">
                    <w:t xml:space="preserve">собственная котельная и пр.                                                                                                                </w:t>
                  </w:r>
                </w:p>
              </w:tc>
              <w:tc>
                <w:tcPr>
                  <w:tcW w:w="4252" w:type="dxa"/>
                </w:tcPr>
                <w:p w:rsidR="00001E30" w:rsidRDefault="00001E30" w:rsidP="00FD66AE">
                  <w:r w:rsidRPr="00251119">
                    <w:t> </w:t>
                  </w:r>
                </w:p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>да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t>5.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Водоотведение</w:t>
                  </w:r>
                </w:p>
                <w:p w:rsidR="00001E30" w:rsidRPr="00D328A4" w:rsidRDefault="00001E30" w:rsidP="00FD66AE">
                  <w:r w:rsidRPr="00D328A4">
                    <w:t xml:space="preserve">- </w:t>
                  </w:r>
                  <w:r w:rsidRPr="00336B56">
                    <w:rPr>
                      <w:u w:val="single"/>
                    </w:rPr>
                    <w:t>централизованное</w:t>
                  </w:r>
                </w:p>
                <w:p w:rsidR="00001E30" w:rsidRPr="00251119" w:rsidRDefault="00001E30" w:rsidP="00FD66AE">
                  <w:r w:rsidRPr="00251119">
                    <w:t>-в сети населенного пункта;</w:t>
                  </w:r>
                </w:p>
                <w:p w:rsidR="00001E30" w:rsidRPr="00336B56" w:rsidRDefault="00001E30" w:rsidP="00FD66AE">
                  <w:r w:rsidRPr="00336B56">
                    <w:t>- выгреб;</w:t>
                  </w:r>
                </w:p>
                <w:p w:rsidR="00001E30" w:rsidRPr="00251119" w:rsidRDefault="00001E30" w:rsidP="00FD66AE">
                  <w:r w:rsidRPr="00251119">
                    <w:t>- локальные очистные сооружения;</w:t>
                  </w:r>
                </w:p>
                <w:p w:rsidR="00001E30" w:rsidRPr="00251119" w:rsidRDefault="00001E30" w:rsidP="00FD66AE">
                  <w:r w:rsidRPr="00251119">
                    <w:t>- прочие.</w:t>
                  </w:r>
                </w:p>
              </w:tc>
              <w:tc>
                <w:tcPr>
                  <w:tcW w:w="4252" w:type="dxa"/>
                </w:tcPr>
                <w:p w:rsidR="00001E30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>
                    <w:t>да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1367" w:type="dxa"/>
                </w:tcPr>
                <w:p w:rsidR="00001E30" w:rsidRPr="00251119" w:rsidRDefault="00001E30" w:rsidP="00FD66AE">
                  <w:r w:rsidRPr="00251119">
                    <w:lastRenderedPageBreak/>
                    <w:t>6.</w:t>
                  </w:r>
                </w:p>
              </w:tc>
              <w:tc>
                <w:tcPr>
                  <w:tcW w:w="9605" w:type="dxa"/>
                </w:tcPr>
                <w:p w:rsidR="00001E30" w:rsidRPr="00251119" w:rsidRDefault="00001E30" w:rsidP="00FD66AE">
                  <w:r w:rsidRPr="00251119">
                    <w:t>Вентиляция (механическая)</w:t>
                  </w:r>
                </w:p>
              </w:tc>
              <w:tc>
                <w:tcPr>
                  <w:tcW w:w="4252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да</w:t>
                  </w:r>
                </w:p>
              </w:tc>
            </w:tr>
          </w:tbl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 w:rsidRPr="00251119">
              <w:t>4.Для перевозки продуктов питания используется: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4"/>
              <w:gridCol w:w="4214"/>
              <w:gridCol w:w="1626"/>
              <w:gridCol w:w="2871"/>
            </w:tblGrid>
            <w:tr w:rsidR="00001E30" w:rsidRPr="00251119" w:rsidTr="00FD66AE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4515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174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Да</w:t>
                  </w:r>
                  <w:proofErr w:type="gramStart"/>
                  <w:r w:rsidRPr="00251119">
                    <w:t>/Н</w:t>
                  </w:r>
                  <w:proofErr w:type="gramEnd"/>
                  <w:r w:rsidRPr="00251119">
                    <w:t>ет</w:t>
                  </w:r>
                </w:p>
              </w:tc>
              <w:tc>
                <w:tcPr>
                  <w:tcW w:w="3075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Санитарный паспорт на транспорт</w:t>
                  </w:r>
                </w:p>
                <w:p w:rsidR="00001E30" w:rsidRPr="00251119" w:rsidRDefault="00001E30" w:rsidP="00FD66AE">
                  <w:pPr>
                    <w:jc w:val="center"/>
                  </w:pPr>
                  <w:r w:rsidRPr="00251119">
                    <w:t>(</w:t>
                  </w:r>
                  <w:proofErr w:type="gramStart"/>
                  <w:r w:rsidRPr="00251119">
                    <w:t>имеется</w:t>
                  </w:r>
                  <w:proofErr w:type="gramEnd"/>
                  <w:r w:rsidRPr="00251119">
                    <w:t>/отсутствует)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675" w:type="dxa"/>
                </w:tcPr>
                <w:p w:rsidR="00001E30" w:rsidRPr="00251119" w:rsidRDefault="00001E30" w:rsidP="00FD66AE">
                  <w:r w:rsidRPr="00251119">
                    <w:t>1.</w:t>
                  </w:r>
                </w:p>
              </w:tc>
              <w:tc>
                <w:tcPr>
                  <w:tcW w:w="4515" w:type="dxa"/>
                </w:tcPr>
                <w:p w:rsidR="00001E30" w:rsidRPr="00251119" w:rsidRDefault="00001E30" w:rsidP="00FD66AE">
                  <w:r w:rsidRPr="00251119">
                    <w:t xml:space="preserve">Специализированный </w:t>
                  </w:r>
                  <w:r>
                    <w:t>транспорт детского сада</w:t>
                  </w:r>
                </w:p>
              </w:tc>
              <w:tc>
                <w:tcPr>
                  <w:tcW w:w="1740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-</w:t>
                  </w:r>
                </w:p>
              </w:tc>
              <w:tc>
                <w:tcPr>
                  <w:tcW w:w="3075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675" w:type="dxa"/>
                </w:tcPr>
                <w:p w:rsidR="00001E30" w:rsidRPr="00251119" w:rsidRDefault="00001E30" w:rsidP="00FD66AE">
                  <w:r w:rsidRPr="00251119">
                    <w:t>2.</w:t>
                  </w:r>
                </w:p>
              </w:tc>
              <w:tc>
                <w:tcPr>
                  <w:tcW w:w="4515" w:type="dxa"/>
                </w:tcPr>
                <w:p w:rsidR="00001E30" w:rsidRPr="00251119" w:rsidRDefault="00001E30" w:rsidP="00FD66AE">
                  <w:r w:rsidRPr="00251119">
                    <w:t>Специализ</w:t>
                  </w:r>
                  <w:r>
                    <w:t>ированный транспорт организации, обслуживающей МКДОУ</w:t>
                  </w:r>
                </w:p>
              </w:tc>
              <w:tc>
                <w:tcPr>
                  <w:tcW w:w="1740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-</w:t>
                  </w:r>
                </w:p>
              </w:tc>
              <w:tc>
                <w:tcPr>
                  <w:tcW w:w="3075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675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3.</w:t>
                  </w:r>
                </w:p>
              </w:tc>
              <w:tc>
                <w:tcPr>
                  <w:tcW w:w="4515" w:type="dxa"/>
                </w:tcPr>
                <w:p w:rsidR="00001E30" w:rsidRPr="00251119" w:rsidRDefault="00001E30" w:rsidP="00FD66AE">
                  <w:r w:rsidRPr="00251119">
                    <w:t>Специализированный транспорт организаций - поставщиков пищевых продуктов</w:t>
                  </w:r>
                </w:p>
              </w:tc>
              <w:tc>
                <w:tcPr>
                  <w:tcW w:w="1740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да</w:t>
                  </w:r>
                </w:p>
              </w:tc>
              <w:tc>
                <w:tcPr>
                  <w:tcW w:w="3075" w:type="dxa"/>
                </w:tcPr>
                <w:p w:rsidR="00001E30" w:rsidRPr="00251119" w:rsidRDefault="00001E30" w:rsidP="00FD66AE">
                  <w:r>
                    <w:t>имеется</w:t>
                  </w:r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675" w:type="dxa"/>
                </w:tcPr>
                <w:p w:rsidR="00001E30" w:rsidRPr="00251119" w:rsidRDefault="00001E30" w:rsidP="00FD66AE">
                  <w:r w:rsidRPr="00251119">
                    <w:rPr>
                      <w:rStyle w:val="a4"/>
                    </w:rPr>
                    <w:t>4.</w:t>
                  </w:r>
                </w:p>
              </w:tc>
              <w:tc>
                <w:tcPr>
                  <w:tcW w:w="4515" w:type="dxa"/>
                </w:tcPr>
                <w:p w:rsidR="00001E30" w:rsidRPr="00251119" w:rsidRDefault="00001E30" w:rsidP="00FD66AE">
                  <w:r w:rsidRPr="00251119">
                    <w:t>Специализированный транспорт ЧП, обслуживающего</w:t>
                  </w:r>
                  <w:r>
                    <w:t xml:space="preserve"> МКДОУ</w:t>
                  </w:r>
                </w:p>
              </w:tc>
              <w:tc>
                <w:tcPr>
                  <w:tcW w:w="1740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-</w:t>
                  </w:r>
                </w:p>
              </w:tc>
              <w:tc>
                <w:tcPr>
                  <w:tcW w:w="3075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675" w:type="dxa"/>
                </w:tcPr>
                <w:p w:rsidR="00001E30" w:rsidRPr="00251119" w:rsidRDefault="00001E30" w:rsidP="00FD66AE">
                  <w:r w:rsidRPr="00251119">
                    <w:t>5.</w:t>
                  </w:r>
                </w:p>
              </w:tc>
              <w:tc>
                <w:tcPr>
                  <w:tcW w:w="4515" w:type="dxa"/>
                </w:tcPr>
                <w:p w:rsidR="00001E30" w:rsidRPr="00251119" w:rsidRDefault="00001E30" w:rsidP="00FD66AE">
                  <w:r w:rsidRPr="00251119">
                    <w:t>Специализированный транспорт отсутствует</w:t>
                  </w:r>
                </w:p>
              </w:tc>
              <w:tc>
                <w:tcPr>
                  <w:tcW w:w="1740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3075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</w:tbl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 xml:space="preserve">5.Характеристика пищеблока </w:t>
            </w:r>
            <w:r w:rsidRPr="00251119">
              <w:t>образовательного учреждения: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tbl>
            <w:tblPr>
              <w:tblW w:w="15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2700"/>
              <w:gridCol w:w="1980"/>
              <w:gridCol w:w="1620"/>
              <w:gridCol w:w="1440"/>
              <w:gridCol w:w="1329"/>
              <w:gridCol w:w="69"/>
              <w:gridCol w:w="2922"/>
            </w:tblGrid>
            <w:tr w:rsidR="00001E30" w:rsidRPr="00251119" w:rsidTr="00FD66AE">
              <w:trPr>
                <w:trHeight w:val="1323"/>
              </w:trPr>
              <w:tc>
                <w:tcPr>
                  <w:tcW w:w="1795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Набор помещений</w:t>
                  </w:r>
                </w:p>
              </w:tc>
              <w:tc>
                <w:tcPr>
                  <w:tcW w:w="1260" w:type="dxa"/>
                </w:tcPr>
                <w:p w:rsidR="00001E30" w:rsidRPr="00251119" w:rsidRDefault="00001E30" w:rsidP="00FD66AE">
                  <w:r w:rsidRPr="00251119">
                    <w:t>Площадь</w:t>
                  </w:r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Наименование оборудования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 w:rsidRPr="00251119">
                    <w:t>Кол-во шт.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pPr>
                    <w:ind w:left="-846" w:firstLine="846"/>
                  </w:pPr>
                  <w:r w:rsidRPr="00251119">
                    <w:t>Дата выпуска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 w:rsidRPr="00251119">
                    <w:t>Дата подключения</w:t>
                  </w:r>
                </w:p>
              </w:tc>
              <w:tc>
                <w:tcPr>
                  <w:tcW w:w="1329" w:type="dxa"/>
                </w:tcPr>
                <w:p w:rsidR="00001E30" w:rsidRPr="00251119" w:rsidRDefault="00001E30" w:rsidP="00FD66AE">
                  <w:r w:rsidRPr="00251119">
                    <w:t>% изношенности</w:t>
                  </w:r>
                </w:p>
              </w:tc>
              <w:tc>
                <w:tcPr>
                  <w:tcW w:w="2991" w:type="dxa"/>
                  <w:gridSpan w:val="2"/>
                </w:tcPr>
                <w:p w:rsidR="00001E30" w:rsidRPr="00251119" w:rsidRDefault="00001E30" w:rsidP="00FD66AE">
                  <w:r w:rsidRPr="00251119">
                    <w:t>Недостающее оборудование согласно требованиям СанПи</w:t>
                  </w:r>
                  <w:proofErr w:type="gramStart"/>
                  <w:r w:rsidRPr="00251119">
                    <w:t>Н(</w:t>
                  </w:r>
                  <w:proofErr w:type="gramEnd"/>
                  <w:r w:rsidRPr="00251119">
                    <w:t>наименование, кол-во штук)</w:t>
                  </w:r>
                </w:p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>
                  <w:r w:rsidRPr="00251119">
                    <w:t>Горячий цех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 xml:space="preserve">35,2 </w:t>
                  </w:r>
                  <w:proofErr w:type="spellStart"/>
                  <w:r>
                    <w:t>кв</w:t>
                  </w:r>
                  <w:proofErr w:type="spellEnd"/>
                  <w:r>
                    <w:t xml:space="preserve"> м</w:t>
                  </w:r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>Плита 4</w:t>
                  </w:r>
                  <w:r w:rsidRPr="00251119">
                    <w:t xml:space="preserve">-х </w:t>
                  </w:r>
                  <w:proofErr w:type="spellStart"/>
                  <w:r w:rsidRPr="00251119">
                    <w:t>конф</w:t>
                  </w:r>
                  <w:proofErr w:type="spellEnd"/>
                  <w:r w:rsidRPr="00251119">
                    <w:t>.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2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2015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>
                  <w:r>
                    <w:t>10%</w:t>
                  </w:r>
                </w:p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>Жарочный шкаф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rPr>
                <w:trHeight w:val="303"/>
              </w:trPr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Столы производственные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3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 xml:space="preserve">Стеллаж производственный 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>
                  <w:r>
                    <w:t>Холодный цех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Pr="00251119" w:rsidRDefault="00001E30" w:rsidP="00FD66AE">
                  <w:r>
                    <w:t xml:space="preserve">9,1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Стол </w:t>
                  </w:r>
                  <w:r>
                    <w:t>производственный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Мойка 2-х </w:t>
                  </w:r>
                  <w:proofErr w:type="spellStart"/>
                  <w:r w:rsidRPr="00251119">
                    <w:t>секц</w:t>
                  </w:r>
                  <w:proofErr w:type="spellEnd"/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 w:rsidRPr="00251119"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Весы 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 xml:space="preserve">Шкаф холодильный 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>
                  <w:proofErr w:type="gramStart"/>
                  <w:r>
                    <w:t>Мясо-рыбный</w:t>
                  </w:r>
                  <w:proofErr w:type="gramEnd"/>
                  <w:r>
                    <w:t xml:space="preserve"> цех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 xml:space="preserve">9,0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Стол </w:t>
                  </w:r>
                  <w:r>
                    <w:t>производственный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 xml:space="preserve">Шкаф холодильный 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Мойка 2-х </w:t>
                  </w:r>
                  <w:proofErr w:type="spellStart"/>
                  <w:r w:rsidRPr="00251119">
                    <w:t>секц</w:t>
                  </w:r>
                  <w:proofErr w:type="spellEnd"/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 w:rsidRPr="00251119"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Мясорубка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Колода для разруба мяса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 w:val="restart"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Стол </w:t>
                  </w:r>
                  <w:r>
                    <w:t>производственный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2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>Шкаф холодильный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Мойка 2-х </w:t>
                  </w:r>
                  <w:proofErr w:type="spellStart"/>
                  <w:r w:rsidRPr="00251119">
                    <w:t>секц</w:t>
                  </w:r>
                  <w:proofErr w:type="spellEnd"/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 w:rsidRPr="00251119"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>
                  <w:proofErr w:type="gramStart"/>
                  <w:r w:rsidRPr="00251119">
                    <w:t>Моечная</w:t>
                  </w:r>
                  <w:proofErr w:type="gramEnd"/>
                  <w:r w:rsidRPr="00251119">
                    <w:t xml:space="preserve"> </w:t>
                  </w:r>
                  <w:r w:rsidRPr="00251119">
                    <w:lastRenderedPageBreak/>
                    <w:t>кухонной посуды и инвентаря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>7,2</w:t>
                  </w:r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lastRenderedPageBreak/>
                    <w:t xml:space="preserve">Мойка для кухонного </w:t>
                  </w:r>
                  <w:r>
                    <w:lastRenderedPageBreak/>
                    <w:t>инвентаря 2</w:t>
                  </w:r>
                  <w:r w:rsidRPr="00251119">
                    <w:t xml:space="preserve">-х </w:t>
                  </w:r>
                  <w:proofErr w:type="spellStart"/>
                  <w:r w:rsidRPr="00251119">
                    <w:t>секц</w:t>
                  </w:r>
                  <w:proofErr w:type="spellEnd"/>
                  <w:r w:rsidRPr="00251119">
                    <w:t xml:space="preserve"> 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lastRenderedPageBreak/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251119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 xml:space="preserve">Стол производственный 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 xml:space="preserve">Стеллаж производственный 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Полка металлическая для посуды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</w:tcPr>
                <w:p w:rsidR="00001E30" w:rsidRPr="00251119" w:rsidRDefault="00001E30" w:rsidP="00FD66AE">
                  <w:r w:rsidRPr="00251119">
                    <w:t>Помещение для обработки и хранения уборочного инвентаря</w:t>
                  </w:r>
                </w:p>
              </w:tc>
              <w:tc>
                <w:tcPr>
                  <w:tcW w:w="1260" w:type="dxa"/>
                </w:tcPr>
                <w:p w:rsidR="00001E30" w:rsidRPr="00251119" w:rsidRDefault="00001E30" w:rsidP="00FD66AE">
                  <w:r>
                    <w:t>3,4</w:t>
                  </w:r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Шкаф для уборочного инвентаря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</w:tcPr>
                <w:p w:rsidR="00001E30" w:rsidRPr="00251119" w:rsidRDefault="00001E30" w:rsidP="00FD66AE">
                  <w:r w:rsidRPr="00251119">
                    <w:t>Водонагреватель проточный</w:t>
                  </w:r>
                </w:p>
              </w:tc>
              <w:tc>
                <w:tcPr>
                  <w:tcW w:w="1260" w:type="dxa"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 xml:space="preserve">(Устанавливается </w:t>
                  </w:r>
                  <w:r>
                    <w:t>в каждом цехе</w:t>
                  </w:r>
                  <w:r w:rsidRPr="00251119">
                    <w:t xml:space="preserve"> пищеблок</w:t>
                  </w:r>
                  <w:r>
                    <w:t>а</w:t>
                  </w:r>
                  <w:r w:rsidRPr="00251119">
                    <w:t>)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9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Pr="00251119" w:rsidRDefault="00001E30" w:rsidP="00FD66AE">
                  <w:r w:rsidRPr="00251119">
                    <w:t>Склад для хранения овощей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 xml:space="preserve">28,3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Контейнер для хранения и транспортировки овощей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/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Стеллажи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/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>Весы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 w:val="restart"/>
                </w:tcPr>
                <w:p w:rsidR="00001E30" w:rsidRDefault="00001E30" w:rsidP="00FD66AE">
                  <w:r>
                    <w:t>Склад для хранения сыпучих продуктов</w:t>
                  </w:r>
                </w:p>
                <w:p w:rsidR="00001E30" w:rsidRDefault="00001E30" w:rsidP="00FD66AE"/>
                <w:p w:rsidR="00001E30" w:rsidRPr="00251119" w:rsidRDefault="00001E30" w:rsidP="00FD66AE">
                  <w:r>
                    <w:t>Помещение для холодильников</w:t>
                  </w:r>
                </w:p>
              </w:tc>
              <w:tc>
                <w:tcPr>
                  <w:tcW w:w="1260" w:type="dxa"/>
                  <w:vMerge w:val="restart"/>
                </w:tcPr>
                <w:p w:rsidR="00001E30" w:rsidRDefault="00001E30" w:rsidP="00FD66AE"/>
                <w:p w:rsidR="00001E30" w:rsidRDefault="00001E30" w:rsidP="00FD66AE">
                  <w:r>
                    <w:t xml:space="preserve">7,0 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  <w:p w:rsidR="00001E30" w:rsidRDefault="00001E30" w:rsidP="00FD66AE"/>
                <w:p w:rsidR="00001E30" w:rsidRDefault="00001E30" w:rsidP="00FD66AE"/>
                <w:p w:rsidR="00001E30" w:rsidRDefault="00001E30" w:rsidP="00FD66AE"/>
                <w:p w:rsidR="00001E30" w:rsidRPr="00251119" w:rsidRDefault="00001E30" w:rsidP="00FD66AE">
                  <w:r>
                    <w:t>10,3</w:t>
                  </w:r>
                </w:p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Стеллажи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 w:rsidRPr="00251119">
                    <w:t>Подтоварники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6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Pr="00251119" w:rsidRDefault="00001E30" w:rsidP="00FD66AE">
                  <w:r>
                    <w:t>Весы</w:t>
                  </w:r>
                </w:p>
              </w:tc>
              <w:tc>
                <w:tcPr>
                  <w:tcW w:w="1980" w:type="dxa"/>
                </w:tcPr>
                <w:p w:rsidR="00001E30" w:rsidRPr="00251119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Pr="00251119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Pr="006B7EFE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Default="00001E30" w:rsidP="00FD66AE"/>
                <w:p w:rsidR="00001E30" w:rsidRPr="00251119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Морозильная камера для хранения рыбы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  <w:p w:rsidR="00001E30" w:rsidRPr="006B7EFE" w:rsidRDefault="00001E30" w:rsidP="00FD66AE">
                  <w:pPr>
                    <w:jc w:val="center"/>
                  </w:pP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Морозильная камера  для хранения кур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Морозильная камера  для хранения мяса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Default="00001E30" w:rsidP="00FD66AE"/>
              </w:tc>
            </w:tr>
            <w:tr w:rsidR="00001E30" w:rsidRPr="00251119" w:rsidTr="00FD66AE">
              <w:tc>
                <w:tcPr>
                  <w:tcW w:w="1795" w:type="dxa"/>
                  <w:vMerge/>
                </w:tcPr>
                <w:p w:rsidR="00001E30" w:rsidRPr="00251119" w:rsidRDefault="00001E30" w:rsidP="00FD66AE"/>
              </w:tc>
              <w:tc>
                <w:tcPr>
                  <w:tcW w:w="1260" w:type="dxa"/>
                  <w:vMerge/>
                </w:tcPr>
                <w:p w:rsidR="00001E30" w:rsidRPr="00251119" w:rsidRDefault="00001E30" w:rsidP="00FD66AE"/>
              </w:tc>
              <w:tc>
                <w:tcPr>
                  <w:tcW w:w="2700" w:type="dxa"/>
                </w:tcPr>
                <w:p w:rsidR="00001E30" w:rsidRDefault="00001E30" w:rsidP="00FD66AE">
                  <w:r>
                    <w:t>Холодильник для хранения яиц, масло сливочного</w:t>
                  </w:r>
                </w:p>
              </w:tc>
              <w:tc>
                <w:tcPr>
                  <w:tcW w:w="1980" w:type="dxa"/>
                </w:tcPr>
                <w:p w:rsidR="00001E30" w:rsidRDefault="00001E30" w:rsidP="00FD66AE">
                  <w:r>
                    <w:t>1</w:t>
                  </w:r>
                </w:p>
              </w:tc>
              <w:tc>
                <w:tcPr>
                  <w:tcW w:w="1620" w:type="dxa"/>
                </w:tcPr>
                <w:p w:rsidR="00001E30" w:rsidRDefault="00001E30" w:rsidP="00FD66AE">
                  <w:r>
                    <w:t>2013</w:t>
                  </w:r>
                </w:p>
              </w:tc>
              <w:tc>
                <w:tcPr>
                  <w:tcW w:w="1440" w:type="dxa"/>
                </w:tcPr>
                <w:p w:rsidR="00001E30" w:rsidRDefault="00001E30" w:rsidP="00FD66AE">
                  <w:r>
                    <w:t>2014</w:t>
                  </w:r>
                </w:p>
              </w:tc>
              <w:tc>
                <w:tcPr>
                  <w:tcW w:w="1398" w:type="dxa"/>
                  <w:gridSpan w:val="2"/>
                </w:tcPr>
                <w:p w:rsidR="00001E30" w:rsidRPr="00251119" w:rsidRDefault="00001E30" w:rsidP="00FD66AE"/>
              </w:tc>
              <w:tc>
                <w:tcPr>
                  <w:tcW w:w="2922" w:type="dxa"/>
                </w:tcPr>
                <w:p w:rsidR="00001E30" w:rsidRDefault="00001E30" w:rsidP="00FD66AE"/>
              </w:tc>
            </w:tr>
          </w:tbl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 w:rsidRPr="00251119">
              <w:t>6.Характеристика бытовых помещений для сотрудников пищеблока: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14"/>
              <w:gridCol w:w="1616"/>
              <w:gridCol w:w="3115"/>
            </w:tblGrid>
            <w:tr w:rsidR="00001E30" w:rsidRPr="00251119" w:rsidTr="00FD66AE">
              <w:trPr>
                <w:jc w:val="center"/>
              </w:trPr>
              <w:tc>
                <w:tcPr>
                  <w:tcW w:w="7484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260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Площадь</w:t>
                  </w:r>
                </w:p>
              </w:tc>
              <w:tc>
                <w:tcPr>
                  <w:tcW w:w="5042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Оборудование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7484" w:type="dxa"/>
                </w:tcPr>
                <w:p w:rsidR="00001E30" w:rsidRPr="00251119" w:rsidRDefault="00001E30" w:rsidP="00FD66AE">
                  <w:proofErr w:type="spellStart"/>
                  <w:r w:rsidRPr="00251119">
                    <w:t>Сан</w:t>
                  </w:r>
                  <w:proofErr w:type="gramStart"/>
                  <w:r w:rsidRPr="00251119">
                    <w:t>.у</w:t>
                  </w:r>
                  <w:proofErr w:type="gramEnd"/>
                  <w:r w:rsidRPr="00251119">
                    <w:t>зел</w:t>
                  </w:r>
                  <w:proofErr w:type="spellEnd"/>
                  <w:r w:rsidRPr="00251119">
                    <w:t xml:space="preserve"> для сотрудников пищеблока</w:t>
                  </w:r>
                </w:p>
              </w:tc>
              <w:tc>
                <w:tcPr>
                  <w:tcW w:w="2600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1,5</w:t>
                  </w:r>
                </w:p>
              </w:tc>
              <w:tc>
                <w:tcPr>
                  <w:tcW w:w="5042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 xml:space="preserve">Унитаз, сушилка для рук, раковина 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7484" w:type="dxa"/>
                </w:tcPr>
                <w:p w:rsidR="00001E30" w:rsidRPr="00251119" w:rsidRDefault="00001E30" w:rsidP="00FD66AE">
                  <w:r w:rsidRPr="00251119">
                    <w:t>Гардеробная персонала</w:t>
                  </w:r>
                </w:p>
              </w:tc>
              <w:tc>
                <w:tcPr>
                  <w:tcW w:w="2600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5042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</w:tbl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7</w:t>
            </w:r>
            <w:r w:rsidRPr="00251119">
              <w:t>.Штатное расписание: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69"/>
              <w:gridCol w:w="1556"/>
              <w:gridCol w:w="1555"/>
              <w:gridCol w:w="1555"/>
              <w:gridCol w:w="1555"/>
              <w:gridCol w:w="1555"/>
            </w:tblGrid>
            <w:tr w:rsidR="00001E30" w:rsidRPr="00251119" w:rsidTr="00FD66AE">
              <w:trPr>
                <w:jc w:val="center"/>
              </w:trPr>
              <w:tc>
                <w:tcPr>
                  <w:tcW w:w="254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lastRenderedPageBreak/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  <w:r w:rsidRPr="00251119">
                    <w:t> </w:t>
                  </w:r>
                </w:p>
              </w:tc>
              <w:tc>
                <w:tcPr>
                  <w:tcW w:w="2518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Кол-во ставок</w:t>
                  </w:r>
                </w:p>
              </w:tc>
              <w:tc>
                <w:tcPr>
                  <w:tcW w:w="25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Укомплектованность</w:t>
                  </w:r>
                </w:p>
              </w:tc>
              <w:tc>
                <w:tcPr>
                  <w:tcW w:w="25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Квалификационный разряд</w:t>
                  </w:r>
                </w:p>
              </w:tc>
              <w:tc>
                <w:tcPr>
                  <w:tcW w:w="25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Стаж работы по специальности</w:t>
                  </w:r>
                </w:p>
              </w:tc>
              <w:tc>
                <w:tcPr>
                  <w:tcW w:w="25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Наличие оформленной личной медицинской книжки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2540" w:type="dxa"/>
                </w:tcPr>
                <w:p w:rsidR="00001E30" w:rsidRPr="00251119" w:rsidRDefault="00001E30" w:rsidP="00FD66AE">
                  <w:r w:rsidRPr="00251119">
                    <w:t>Поваров</w:t>
                  </w:r>
                </w:p>
              </w:tc>
              <w:tc>
                <w:tcPr>
                  <w:tcW w:w="2518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2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2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4 разряд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19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Имеется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2540" w:type="dxa"/>
                </w:tcPr>
                <w:p w:rsidR="00001E30" w:rsidRPr="00251119" w:rsidRDefault="00001E30" w:rsidP="00FD66AE">
                  <w:r w:rsidRPr="00251119">
                    <w:t>Рабочих</w:t>
                  </w:r>
                </w:p>
                <w:p w:rsidR="00001E30" w:rsidRPr="00251119" w:rsidRDefault="00001E30" w:rsidP="00FD66AE">
                  <w:r w:rsidRPr="00251119">
                    <w:t>кухни/помощники повара</w:t>
                  </w:r>
                </w:p>
              </w:tc>
              <w:tc>
                <w:tcPr>
                  <w:tcW w:w="2518" w:type="dxa"/>
                </w:tcPr>
                <w:p w:rsidR="00001E30" w:rsidRPr="00251119" w:rsidRDefault="00001E30" w:rsidP="00FD66AE">
                  <w:r>
                    <w:t>0,5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1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>
                    <w:t>2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19</w:t>
                  </w:r>
                </w:p>
              </w:tc>
              <w:tc>
                <w:tcPr>
                  <w:tcW w:w="2517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Имеется</w:t>
                  </w:r>
                </w:p>
              </w:tc>
            </w:tr>
          </w:tbl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8</w:t>
            </w:r>
            <w:r w:rsidRPr="00251119">
              <w:t>.Персонал пищеблока входит в штатное расписание: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48"/>
              <w:gridCol w:w="7025"/>
              <w:gridCol w:w="736"/>
              <w:gridCol w:w="736"/>
            </w:tblGrid>
            <w:tr w:rsidR="00001E30" w:rsidRPr="00251119" w:rsidTr="00FD66AE">
              <w:tc>
                <w:tcPr>
                  <w:tcW w:w="1352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№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  <w:r w:rsidRPr="00251119">
                    <w:t> </w:t>
                  </w:r>
                </w:p>
              </w:tc>
              <w:tc>
                <w:tcPr>
                  <w:tcW w:w="11430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 xml:space="preserve">Наименование </w:t>
                  </w:r>
                  <w:r w:rsidRPr="00251119">
                    <w:t> 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Да</w:t>
                  </w:r>
                  <w:proofErr w:type="gramStart"/>
                  <w:r w:rsidRPr="00251119">
                    <w:t>/Н</w:t>
                  </w:r>
                  <w:proofErr w:type="gramEnd"/>
                  <w:r w:rsidRPr="00251119">
                    <w:t>ет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Кол-во</w:t>
                  </w:r>
                </w:p>
              </w:tc>
            </w:tr>
            <w:tr w:rsidR="00001E30" w:rsidRPr="00251119" w:rsidTr="00FD66AE">
              <w:tc>
                <w:tcPr>
                  <w:tcW w:w="1352" w:type="dxa"/>
                </w:tcPr>
                <w:p w:rsidR="00001E30" w:rsidRPr="00251119" w:rsidRDefault="00001E30" w:rsidP="00FD66AE">
                  <w:r w:rsidRPr="00251119">
                    <w:t>1.</w:t>
                  </w:r>
                </w:p>
              </w:tc>
              <w:tc>
                <w:tcPr>
                  <w:tcW w:w="11430" w:type="dxa"/>
                </w:tcPr>
                <w:p w:rsidR="00001E30" w:rsidRPr="00251119" w:rsidRDefault="00001E30" w:rsidP="00FD66AE">
                  <w:r>
                    <w:t xml:space="preserve"> Работники МКДОУ 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001E30" w:rsidRPr="00251119" w:rsidRDefault="00001E30" w:rsidP="00FD66AE">
                  <w:r>
                    <w:t>да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001E30" w:rsidRPr="00251119" w:rsidRDefault="00001E30" w:rsidP="00FD66AE">
                  <w:r>
                    <w:t>3</w:t>
                  </w:r>
                </w:p>
              </w:tc>
            </w:tr>
          </w:tbl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 xml:space="preserve">9.Питание детей в </w:t>
            </w:r>
            <w:r w:rsidRPr="00251119">
              <w:t>образовательном учреждении: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</w:pPr>
            <w:proofErr w:type="gramStart"/>
            <w:r w:rsidRPr="00B44160">
              <w:rPr>
                <w:u w:val="single"/>
              </w:rPr>
              <w:t>организовано</w:t>
            </w:r>
            <w:proofErr w:type="gramEnd"/>
            <w:r w:rsidRPr="00B44160">
              <w:rPr>
                <w:u w:val="single"/>
              </w:rPr>
              <w:t>/</w:t>
            </w:r>
            <w:r w:rsidRPr="00251119">
              <w:t>не организовано (нужное подчеркнуть)</w:t>
            </w:r>
            <w:r>
              <w:t xml:space="preserve"> кем   работниками пищеблока МКДОУ  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</w:pPr>
            <w:r w:rsidRPr="00251119">
              <w:t>через раздачу</w:t>
            </w:r>
            <w:r>
              <w:t xml:space="preserve"> на группы </w:t>
            </w:r>
            <w:r w:rsidRPr="00251119">
              <w:t xml:space="preserve"> (кол-во детей)</w:t>
            </w:r>
            <w:r>
              <w:t xml:space="preserve"> 100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F50E76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10</w:t>
            </w:r>
            <w:r w:rsidRPr="00F50E76">
              <w:t>.Наличие нормативно-пр</w:t>
            </w:r>
            <w:r>
              <w:t>авовой</w:t>
            </w:r>
            <w:r w:rsidRPr="00F50E76">
              <w:t xml:space="preserve">, технической документации, технологических карт 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(2014,2015 годы)</w:t>
            </w:r>
          </w:p>
          <w:p w:rsidR="00001E30" w:rsidRPr="00F50E76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8715"/>
              <w:gridCol w:w="5075"/>
            </w:tblGrid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pPr>
                    <w:jc w:val="center"/>
                  </w:pPr>
                  <w:r w:rsidRPr="00F50E76">
                    <w:t xml:space="preserve">№ </w:t>
                  </w:r>
                  <w:proofErr w:type="gramStart"/>
                  <w:r w:rsidRPr="00F50E76">
                    <w:t>п</w:t>
                  </w:r>
                  <w:proofErr w:type="gramEnd"/>
                  <w:r w:rsidRPr="00F50E76">
                    <w:t>/п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pPr>
                    <w:jc w:val="center"/>
                  </w:pP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 w:rsidRPr="00F50E76">
                    <w:t xml:space="preserve">Полное наименование, кем и когда </w:t>
                  </w:r>
                  <w:proofErr w:type="gramStart"/>
                  <w:r w:rsidRPr="00F50E76">
                    <w:t>утвержден</w:t>
                  </w:r>
                  <w:proofErr w:type="gramEnd"/>
                  <w:r w:rsidRPr="00F50E76">
                    <w:t>,</w:t>
                  </w:r>
                </w:p>
                <w:p w:rsidR="00001E30" w:rsidRPr="00F50E76" w:rsidRDefault="00001E30" w:rsidP="00FD66AE">
                  <w:pPr>
                    <w:jc w:val="center"/>
                  </w:pPr>
                  <w:r w:rsidRPr="00F50E76">
                    <w:t>дата и № приказов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>Программа по питанию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 xml:space="preserve">Положение об организации и порядке питания </w:t>
                  </w:r>
                  <w:r>
                    <w:t>воспитанников</w:t>
                  </w:r>
                  <w:r w:rsidRPr="00F50E76">
                    <w:t xml:space="preserve"> в образовательном учреждении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Утверждено заведующим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>Приказы по организации питания</w:t>
                  </w:r>
                  <w:r>
                    <w:t>:</w:t>
                  </w:r>
                </w:p>
                <w:p w:rsidR="00001E30" w:rsidRPr="00F50E76" w:rsidRDefault="00001E30" w:rsidP="00FD66AE">
                  <w:r w:rsidRPr="00F50E76">
                    <w:t xml:space="preserve">«О создании </w:t>
                  </w:r>
                  <w:proofErr w:type="spellStart"/>
                  <w:r w:rsidRPr="00F50E76">
                    <w:t>бракеражной</w:t>
                  </w:r>
                  <w:proofErr w:type="spellEnd"/>
                  <w:r w:rsidRPr="00F50E76">
                    <w:t xml:space="preserve"> комиссии»</w:t>
                  </w:r>
                </w:p>
                <w:p w:rsidR="00001E30" w:rsidRDefault="00001E30" w:rsidP="00FD66AE">
                  <w:pPr>
                    <w:jc w:val="both"/>
                  </w:pPr>
                  <w:r w:rsidRPr="00F50E76">
                    <w:t xml:space="preserve">«Об организации </w:t>
                  </w:r>
                  <w:r>
                    <w:t xml:space="preserve">питания воспитанников МАДОУ № 2 </w:t>
                  </w:r>
                  <w:r w:rsidRPr="00F50E76">
                    <w:t>»</w:t>
                  </w:r>
                </w:p>
                <w:p w:rsidR="00001E30" w:rsidRDefault="00001E30" w:rsidP="00FD66AE">
                  <w:pPr>
                    <w:jc w:val="both"/>
                  </w:pPr>
                  <w:r>
                    <w:t>«О назначении ответственного за написания меню»</w:t>
                  </w:r>
                </w:p>
                <w:p w:rsidR="00001E30" w:rsidRPr="00F50E76" w:rsidRDefault="00001E30" w:rsidP="00FD66AE">
                  <w:pPr>
                    <w:jc w:val="both"/>
                  </w:pPr>
                  <w:r>
                    <w:t xml:space="preserve">«О назначении </w:t>
                  </w:r>
                  <w:proofErr w:type="gramStart"/>
                  <w:r>
                    <w:t>ответственного</w:t>
                  </w:r>
                  <w:proofErr w:type="gramEnd"/>
                  <w:r>
                    <w:t xml:space="preserve"> за отбор проб»</w:t>
                  </w:r>
                </w:p>
              </w:tc>
              <w:tc>
                <w:tcPr>
                  <w:tcW w:w="5075" w:type="dxa"/>
                </w:tcPr>
                <w:p w:rsidR="00001E30" w:rsidRDefault="00001E30" w:rsidP="00FD66AE">
                  <w:pPr>
                    <w:jc w:val="center"/>
                  </w:pPr>
                </w:p>
                <w:p w:rsidR="00001E30" w:rsidRDefault="00001E30" w:rsidP="00FD66AE">
                  <w:pPr>
                    <w:jc w:val="center"/>
                  </w:pPr>
                  <w:r>
                    <w:t>№ 6-ОД от 12.01.2015</w:t>
                  </w:r>
                </w:p>
                <w:p w:rsidR="00001E30" w:rsidRDefault="00001E30" w:rsidP="00FD66AE">
                  <w:pPr>
                    <w:jc w:val="center"/>
                  </w:pPr>
                  <w:r>
                    <w:t>№ 5-ОД от 12.01.2015</w:t>
                  </w:r>
                </w:p>
                <w:p w:rsidR="00001E30" w:rsidRDefault="00001E30" w:rsidP="00FD66AE">
                  <w:pPr>
                    <w:jc w:val="center"/>
                  </w:pPr>
                  <w:r>
                    <w:t>№ 7-ОД от 12.01.2015</w:t>
                  </w:r>
                </w:p>
                <w:p w:rsidR="00001E30" w:rsidRPr="00F50E76" w:rsidRDefault="00001E30" w:rsidP="00FD66AE">
                  <w:pPr>
                    <w:jc w:val="center"/>
                  </w:pPr>
                  <w:r>
                    <w:t>№ 4-ОД от 12.01.2015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4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>Наличие оформленных стендов по популяризации здорового питания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5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>Наличие плана работы с родителями по популяризации здорового питания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6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pPr>
                    <w:jc w:val="both"/>
                  </w:pPr>
                  <w:r w:rsidRPr="00F50E76">
                    <w:t xml:space="preserve">Положение о комиссии по </w:t>
                  </w:r>
                  <w:proofErr w:type="gramStart"/>
                  <w:r w:rsidRPr="00F50E76">
                    <w:t>контролю за</w:t>
                  </w:r>
                  <w:proofErr w:type="gramEnd"/>
                  <w:r w:rsidRPr="00F50E76">
                    <w:t xml:space="preserve"> </w:t>
                  </w:r>
                  <w:r>
                    <w:t>организацией питания воспитанников</w:t>
                  </w:r>
                  <w:r w:rsidRPr="00F50E76">
                    <w:t xml:space="preserve"> в образовательном учреждении</w:t>
                  </w:r>
                </w:p>
                <w:p w:rsidR="00001E30" w:rsidRPr="00F50E76" w:rsidRDefault="00001E30" w:rsidP="00FD66AE">
                  <w:pPr>
                    <w:jc w:val="both"/>
                  </w:pP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7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pPr>
                    <w:jc w:val="both"/>
                  </w:pPr>
                  <w:r w:rsidRPr="00F50E76">
                    <w:t>План работы по формированию</w:t>
                  </w:r>
                  <w:r>
                    <w:t xml:space="preserve"> основ здорового питания в детском саду</w:t>
                  </w:r>
                </w:p>
                <w:p w:rsidR="00001E30" w:rsidRPr="00F50E76" w:rsidRDefault="00001E30" w:rsidP="00FD66AE"/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8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r w:rsidRPr="00F50E76">
                    <w:t>Гр</w:t>
                  </w:r>
                  <w:r>
                    <w:t>афик выдачи продуктов питания и готовой продукции с кухни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9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pPr>
                    <w:jc w:val="both"/>
                  </w:pPr>
                  <w:r>
                    <w:t xml:space="preserve">График дежурства администрации и </w:t>
                  </w:r>
                  <w:proofErr w:type="spellStart"/>
                  <w:r>
                    <w:t>пед</w:t>
                  </w:r>
                  <w:proofErr w:type="spellEnd"/>
                  <w:r>
                    <w:t>. работников</w:t>
                  </w: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RPr="00F50E76" w:rsidTr="00FD66AE">
              <w:tc>
                <w:tcPr>
                  <w:tcW w:w="1435" w:type="dxa"/>
                </w:tcPr>
                <w:p w:rsidR="00001E30" w:rsidRPr="00F50E76" w:rsidRDefault="00001E30" w:rsidP="00FD66AE">
                  <w:r>
                    <w:t>10</w:t>
                  </w:r>
                </w:p>
              </w:tc>
              <w:tc>
                <w:tcPr>
                  <w:tcW w:w="8715" w:type="dxa"/>
                </w:tcPr>
                <w:p w:rsidR="00001E30" w:rsidRPr="00F50E76" w:rsidRDefault="00001E30" w:rsidP="00FD66AE">
                  <w:pPr>
                    <w:jc w:val="both"/>
                  </w:pPr>
                  <w:r w:rsidRPr="00F50E76">
                    <w:t>Аналитическая справка опыта работы по формированию культуры здорового питания</w:t>
                  </w:r>
                </w:p>
                <w:p w:rsidR="00001E30" w:rsidRPr="00F50E76" w:rsidRDefault="00001E30" w:rsidP="00FD66AE">
                  <w:pPr>
                    <w:jc w:val="both"/>
                  </w:pPr>
                </w:p>
              </w:tc>
              <w:tc>
                <w:tcPr>
                  <w:tcW w:w="5075" w:type="dxa"/>
                </w:tcPr>
                <w:p w:rsidR="00001E30" w:rsidRPr="00F50E76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Tr="00FD66AE">
              <w:tc>
                <w:tcPr>
                  <w:tcW w:w="1435" w:type="dxa"/>
                </w:tcPr>
                <w:p w:rsidR="00001E30" w:rsidRDefault="00001E30" w:rsidP="00FD66AE">
                  <w:r>
                    <w:t>11</w:t>
                  </w:r>
                </w:p>
              </w:tc>
              <w:tc>
                <w:tcPr>
                  <w:tcW w:w="8715" w:type="dxa"/>
                </w:tcPr>
                <w:p w:rsidR="00001E30" w:rsidRDefault="00001E30" w:rsidP="00FD66AE">
                  <w:r>
                    <w:t xml:space="preserve">Наличие согласованного с территориальными органами управления </w:t>
                  </w:r>
                  <w:proofErr w:type="spellStart"/>
                  <w:r>
                    <w:t>Роспотребнадзора</w:t>
                  </w:r>
                  <w:proofErr w:type="spellEnd"/>
                  <w:r>
                    <w:t xml:space="preserve"> цикличного меню</w:t>
                  </w:r>
                </w:p>
              </w:tc>
              <w:tc>
                <w:tcPr>
                  <w:tcW w:w="5075" w:type="dxa"/>
                </w:tcPr>
                <w:p w:rsidR="00001E30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Tr="00FD66AE">
              <w:tc>
                <w:tcPr>
                  <w:tcW w:w="1435" w:type="dxa"/>
                </w:tcPr>
                <w:p w:rsidR="00001E30" w:rsidRDefault="00001E30" w:rsidP="00FD66AE">
                  <w:r>
                    <w:lastRenderedPageBreak/>
                    <w:t>12</w:t>
                  </w:r>
                </w:p>
              </w:tc>
              <w:tc>
                <w:tcPr>
                  <w:tcW w:w="8715" w:type="dxa"/>
                </w:tcPr>
                <w:p w:rsidR="00001E30" w:rsidRDefault="00001E30" w:rsidP="00FD66AE">
                  <w:r>
                    <w:t xml:space="preserve">Наличие технологических карт приготовления блюд </w:t>
                  </w:r>
                  <w:proofErr w:type="gramStart"/>
                  <w:r>
                    <w:t>согласно</w:t>
                  </w:r>
                  <w:proofErr w:type="gramEnd"/>
                  <w:r>
                    <w:t xml:space="preserve"> цикличного меню</w:t>
                  </w:r>
                </w:p>
              </w:tc>
              <w:tc>
                <w:tcPr>
                  <w:tcW w:w="5075" w:type="dxa"/>
                </w:tcPr>
                <w:p w:rsidR="00001E30" w:rsidRDefault="00001E30" w:rsidP="00FD66AE">
                  <w:pPr>
                    <w:jc w:val="center"/>
                  </w:pPr>
                  <w:r>
                    <w:t>имеется</w:t>
                  </w:r>
                </w:p>
              </w:tc>
            </w:tr>
            <w:tr w:rsidR="00001E30" w:rsidTr="00FD66AE">
              <w:tc>
                <w:tcPr>
                  <w:tcW w:w="1435" w:type="dxa"/>
                </w:tcPr>
                <w:p w:rsidR="00001E30" w:rsidRDefault="00001E30" w:rsidP="00FD66AE">
                  <w:r>
                    <w:t>13</w:t>
                  </w:r>
                </w:p>
              </w:tc>
              <w:tc>
                <w:tcPr>
                  <w:tcW w:w="8715" w:type="dxa"/>
                </w:tcPr>
                <w:p w:rsidR="00001E30" w:rsidRDefault="00001E30" w:rsidP="00FD66AE">
                  <w:r>
                    <w:t>Наличие программы производственного контроля и лабораторных исследований</w:t>
                  </w:r>
                </w:p>
              </w:tc>
              <w:tc>
                <w:tcPr>
                  <w:tcW w:w="5075" w:type="dxa"/>
                </w:tcPr>
                <w:p w:rsidR="00001E30" w:rsidRDefault="00001E30" w:rsidP="00FD66AE">
                  <w:pPr>
                    <w:jc w:val="center"/>
                  </w:pPr>
                  <w:r>
                    <w:t>имеются</w:t>
                  </w:r>
                </w:p>
              </w:tc>
            </w:tr>
            <w:tr w:rsidR="00001E30" w:rsidTr="00FD66AE">
              <w:tc>
                <w:tcPr>
                  <w:tcW w:w="1435" w:type="dxa"/>
                </w:tcPr>
                <w:p w:rsidR="00001E30" w:rsidRDefault="00001E30" w:rsidP="00FD66AE">
                  <w:r>
                    <w:t>14</w:t>
                  </w:r>
                </w:p>
              </w:tc>
              <w:tc>
                <w:tcPr>
                  <w:tcW w:w="8715" w:type="dxa"/>
                </w:tcPr>
                <w:p w:rsidR="00001E30" w:rsidRDefault="00001E30" w:rsidP="00FD66AE">
                  <w:r>
                    <w:t>ДРУГОЕ</w:t>
                  </w:r>
                </w:p>
              </w:tc>
              <w:tc>
                <w:tcPr>
                  <w:tcW w:w="5075" w:type="dxa"/>
                </w:tcPr>
                <w:p w:rsidR="00001E30" w:rsidRDefault="00001E30" w:rsidP="00FD66AE">
                  <w:pPr>
                    <w:jc w:val="center"/>
                  </w:pPr>
                </w:p>
              </w:tc>
            </w:tr>
          </w:tbl>
          <w:p w:rsidR="00001E30" w:rsidRDefault="00001E30" w:rsidP="00FD66AE">
            <w:pPr>
              <w:pBdr>
                <w:bottom w:val="single" w:sz="4" w:space="0" w:color="CBD7E3"/>
              </w:pBdr>
            </w:pP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11</w:t>
            </w:r>
            <w:r w:rsidRPr="00251119">
              <w:t>. Финансирование организации питания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tbl>
            <w:tblPr>
              <w:tblW w:w="164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73"/>
            </w:tblGrid>
            <w:tr w:rsidR="00001E30" w:rsidRPr="00251119" w:rsidTr="00FD66AE">
              <w:trPr>
                <w:cantSplit/>
                <w:trHeight w:val="276"/>
                <w:jc w:val="center"/>
              </w:trPr>
              <w:tc>
                <w:tcPr>
                  <w:tcW w:w="4974" w:type="dxa"/>
                  <w:vMerge w:val="restart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Из муниципального бюджета – родительские средства</w:t>
                  </w:r>
                </w:p>
              </w:tc>
            </w:tr>
            <w:tr w:rsidR="00001E30" w:rsidRPr="00251119" w:rsidTr="00FD66AE">
              <w:trPr>
                <w:cantSplit/>
                <w:trHeight w:val="276"/>
                <w:jc w:val="center"/>
              </w:trPr>
              <w:tc>
                <w:tcPr>
                  <w:tcW w:w="4974" w:type="dxa"/>
                  <w:vMerge/>
                </w:tcPr>
                <w:p w:rsidR="00001E30" w:rsidRPr="00251119" w:rsidRDefault="00001E30" w:rsidP="00FD66AE">
                  <w:pPr>
                    <w:jc w:val="center"/>
                  </w:pPr>
                </w:p>
              </w:tc>
            </w:tr>
            <w:tr w:rsidR="00001E30" w:rsidRPr="00251119" w:rsidTr="00FD66AE">
              <w:trPr>
                <w:cantSplit/>
                <w:trHeight w:val="276"/>
                <w:jc w:val="center"/>
              </w:trPr>
              <w:tc>
                <w:tcPr>
                  <w:tcW w:w="4974" w:type="dxa"/>
                  <w:vMerge/>
                </w:tcPr>
                <w:p w:rsidR="00001E30" w:rsidRPr="00251119" w:rsidRDefault="00001E30" w:rsidP="00FD66AE">
                  <w:pPr>
                    <w:jc w:val="center"/>
                  </w:pPr>
                </w:p>
              </w:tc>
            </w:tr>
          </w:tbl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12</w:t>
            </w:r>
            <w:r w:rsidRPr="00251119">
              <w:t>.В общеобразовательном учреждении «С</w:t>
            </w:r>
            <w:proofErr w:type="gramStart"/>
            <w:r w:rsidRPr="00251119">
              <w:t>»-</w:t>
            </w:r>
            <w:proofErr w:type="gramEnd"/>
            <w:r w:rsidRPr="00251119">
              <w:t xml:space="preserve">витаминизация готовых блюд </w:t>
            </w:r>
            <w:r w:rsidRPr="00BD17C6">
              <w:rPr>
                <w:u w:val="single"/>
              </w:rPr>
              <w:t>проводится</w:t>
            </w:r>
            <w:r w:rsidRPr="00251119">
              <w:t>/не проводится (нужное подчеркнуть).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t> 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13</w:t>
            </w:r>
            <w:r w:rsidRPr="00251119">
              <w:t>.Лабораторный контроль: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2"/>
              <w:gridCol w:w="2033"/>
              <w:gridCol w:w="773"/>
              <w:gridCol w:w="1486"/>
              <w:gridCol w:w="759"/>
              <w:gridCol w:w="1629"/>
              <w:gridCol w:w="759"/>
              <w:gridCol w:w="1564"/>
            </w:tblGrid>
            <w:tr w:rsidR="00001E30" w:rsidRPr="00251119" w:rsidTr="00FD66AE">
              <w:trPr>
                <w:cantSplit/>
                <w:jc w:val="center"/>
              </w:trPr>
              <w:tc>
                <w:tcPr>
                  <w:tcW w:w="532" w:type="dxa"/>
                  <w:vMerge w:val="restart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3313" w:type="dxa"/>
                  <w:vMerge w:val="restart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  <w:p w:rsidR="00001E30" w:rsidRPr="00251119" w:rsidRDefault="00001E30" w:rsidP="00FD66AE">
                  <w:pPr>
                    <w:jc w:val="center"/>
                  </w:pPr>
                  <w:r w:rsidRPr="00251119">
                    <w:t> </w:t>
                  </w:r>
                </w:p>
              </w:tc>
              <w:tc>
                <w:tcPr>
                  <w:tcW w:w="3652" w:type="dxa"/>
                  <w:gridSpan w:val="2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2015</w:t>
                  </w:r>
                  <w:r w:rsidRPr="00251119">
                    <w:t xml:space="preserve"> г.</w:t>
                  </w:r>
                </w:p>
              </w:tc>
              <w:tc>
                <w:tcPr>
                  <w:tcW w:w="3865" w:type="dxa"/>
                  <w:gridSpan w:val="2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2016</w:t>
                  </w:r>
                  <w:r w:rsidRPr="00251119">
                    <w:t xml:space="preserve"> г.</w:t>
                  </w:r>
                </w:p>
              </w:tc>
              <w:tc>
                <w:tcPr>
                  <w:tcW w:w="3758" w:type="dxa"/>
                  <w:gridSpan w:val="2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>
                    <w:t>2017</w:t>
                  </w:r>
                  <w:r w:rsidRPr="00251119">
                    <w:t xml:space="preserve"> г.</w:t>
                  </w:r>
                </w:p>
              </w:tc>
            </w:tr>
            <w:tr w:rsidR="00001E30" w:rsidRPr="00251119" w:rsidTr="00FD66AE">
              <w:trPr>
                <w:cantSplit/>
                <w:jc w:val="center"/>
              </w:trPr>
              <w:tc>
                <w:tcPr>
                  <w:tcW w:w="532" w:type="dxa"/>
                  <w:vMerge/>
                  <w:vAlign w:val="center"/>
                </w:tcPr>
                <w:p w:rsidR="00001E30" w:rsidRPr="00251119" w:rsidRDefault="00001E30" w:rsidP="00FD66AE"/>
              </w:tc>
              <w:tc>
                <w:tcPr>
                  <w:tcW w:w="3313" w:type="dxa"/>
                  <w:vMerge/>
                  <w:vAlign w:val="center"/>
                </w:tcPr>
                <w:p w:rsidR="00001E30" w:rsidRPr="00251119" w:rsidRDefault="00001E30" w:rsidP="00FD66AE"/>
              </w:tc>
              <w:tc>
                <w:tcPr>
                  <w:tcW w:w="1239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Всего</w:t>
                  </w:r>
                </w:p>
              </w:tc>
              <w:tc>
                <w:tcPr>
                  <w:tcW w:w="2413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 xml:space="preserve">Из них не соответствует </w:t>
                  </w:r>
                  <w:proofErr w:type="spellStart"/>
                  <w:r w:rsidRPr="00251119">
                    <w:t>гиг</w:t>
                  </w:r>
                  <w:proofErr w:type="gramStart"/>
                  <w:r w:rsidRPr="00251119">
                    <w:t>.н</w:t>
                  </w:r>
                  <w:proofErr w:type="gramEnd"/>
                  <w:r w:rsidRPr="00251119">
                    <w:t>ормативам</w:t>
                  </w:r>
                  <w:proofErr w:type="spellEnd"/>
                </w:p>
              </w:tc>
              <w:tc>
                <w:tcPr>
                  <w:tcW w:w="12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Всего</w:t>
                  </w:r>
                </w:p>
              </w:tc>
              <w:tc>
                <w:tcPr>
                  <w:tcW w:w="2648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 xml:space="preserve">Из них не соответствует </w:t>
                  </w:r>
                  <w:proofErr w:type="spellStart"/>
                  <w:r w:rsidRPr="00251119">
                    <w:t>гиг</w:t>
                  </w:r>
                  <w:proofErr w:type="spellEnd"/>
                  <w:r w:rsidRPr="00251119">
                    <w:t>. нормативам</w:t>
                  </w:r>
                </w:p>
              </w:tc>
              <w:tc>
                <w:tcPr>
                  <w:tcW w:w="1217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>Всего</w:t>
                  </w:r>
                </w:p>
              </w:tc>
              <w:tc>
                <w:tcPr>
                  <w:tcW w:w="2541" w:type="dxa"/>
                  <w:vAlign w:val="center"/>
                </w:tcPr>
                <w:p w:rsidR="00001E30" w:rsidRPr="00251119" w:rsidRDefault="00001E30" w:rsidP="00FD66AE">
                  <w:pPr>
                    <w:jc w:val="center"/>
                  </w:pPr>
                  <w:r w:rsidRPr="00251119">
                    <w:t xml:space="preserve">Из них не соответствует </w:t>
                  </w:r>
                  <w:proofErr w:type="spellStart"/>
                  <w:r w:rsidRPr="00251119">
                    <w:t>гиг</w:t>
                  </w:r>
                  <w:proofErr w:type="gramStart"/>
                  <w:r w:rsidRPr="00251119">
                    <w:t>.н</w:t>
                  </w:r>
                  <w:proofErr w:type="gramEnd"/>
                  <w:r w:rsidRPr="00251119">
                    <w:t>ормативам</w:t>
                  </w:r>
                  <w:proofErr w:type="spellEnd"/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 w:val="restart"/>
                </w:tcPr>
                <w:p w:rsidR="00001E30" w:rsidRPr="00251119" w:rsidRDefault="00001E30" w:rsidP="00FD66AE">
                  <w:r w:rsidRPr="00251119">
                    <w:t>1.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Питьевая вода из разводящей сети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-по санитарно-химическим показателям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-по микробиологическим показателям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 w:val="restart"/>
                </w:tcPr>
                <w:p w:rsidR="00001E30" w:rsidRPr="00251119" w:rsidRDefault="00001E30" w:rsidP="00FD66AE">
                  <w:r w:rsidRPr="00251119">
                    <w:t>2.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Готовые блюда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-по санитарно-</w:t>
                  </w:r>
                </w:p>
                <w:p w:rsidR="00001E30" w:rsidRPr="00251119" w:rsidRDefault="00001E30" w:rsidP="00FD66AE">
                  <w:r w:rsidRPr="00251119">
                    <w:t>химическим показателям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-по микробиологическим показателям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калорийность и полноту вложения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вложение витамина «С»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 w:val="restart"/>
                </w:tcPr>
                <w:p w:rsidR="00001E30" w:rsidRPr="00251119" w:rsidRDefault="00001E30" w:rsidP="00FD66AE">
                  <w:r w:rsidRPr="00251119">
                    <w:t>3.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Смывы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/>
              </w:tc>
              <w:tc>
                <w:tcPr>
                  <w:tcW w:w="2413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наличие кишечной палочки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стафилококк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патогенную</w:t>
                  </w:r>
                </w:p>
                <w:p w:rsidR="00001E30" w:rsidRPr="00251119" w:rsidRDefault="00001E30" w:rsidP="00FD66AE">
                  <w:r w:rsidRPr="00251119">
                    <w:t>флору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</w:tr>
            <w:tr w:rsidR="00001E30" w:rsidRPr="00251119" w:rsidTr="00FD66AE">
              <w:trPr>
                <w:jc w:val="center"/>
              </w:trPr>
              <w:tc>
                <w:tcPr>
                  <w:tcW w:w="532" w:type="dxa"/>
                  <w:vMerge/>
                </w:tcPr>
                <w:p w:rsidR="00001E30" w:rsidRPr="00251119" w:rsidRDefault="00001E30" w:rsidP="00FD66AE"/>
              </w:tc>
              <w:tc>
                <w:tcPr>
                  <w:tcW w:w="3313" w:type="dxa"/>
                </w:tcPr>
                <w:p w:rsidR="00001E30" w:rsidRPr="00251119" w:rsidRDefault="00001E30" w:rsidP="00FD66AE">
                  <w:r w:rsidRPr="00251119">
                    <w:t>-на яйца</w:t>
                  </w:r>
                </w:p>
                <w:p w:rsidR="00001E30" w:rsidRPr="00251119" w:rsidRDefault="00001E30" w:rsidP="00FD66AE">
                  <w:r w:rsidRPr="00251119">
                    <w:t>гельминтов</w:t>
                  </w:r>
                </w:p>
              </w:tc>
              <w:tc>
                <w:tcPr>
                  <w:tcW w:w="1239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413" w:type="dxa"/>
                </w:tcPr>
                <w:p w:rsidR="00001E30" w:rsidRPr="00251119" w:rsidRDefault="00001E30" w:rsidP="00FD66AE">
                  <w:r w:rsidRPr="00251119">
                    <w:t> </w:t>
                  </w:r>
                  <w:r>
                    <w:t>соответствует</w:t>
                  </w:r>
                </w:p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648" w:type="dxa"/>
                </w:tcPr>
                <w:p w:rsidR="00001E30" w:rsidRPr="00251119" w:rsidRDefault="00001E30" w:rsidP="00FD66AE"/>
              </w:tc>
              <w:tc>
                <w:tcPr>
                  <w:tcW w:w="1217" w:type="dxa"/>
                </w:tcPr>
                <w:p w:rsidR="00001E30" w:rsidRPr="00251119" w:rsidRDefault="00001E30" w:rsidP="00FD66AE">
                  <w:r w:rsidRPr="00251119">
                    <w:t> </w:t>
                  </w:r>
                </w:p>
              </w:tc>
              <w:tc>
                <w:tcPr>
                  <w:tcW w:w="2541" w:type="dxa"/>
                </w:tcPr>
                <w:p w:rsidR="00001E30" w:rsidRPr="00251119" w:rsidRDefault="00001E30" w:rsidP="00FD66AE"/>
              </w:tc>
            </w:tr>
          </w:tbl>
          <w:p w:rsidR="00001E30" w:rsidRPr="00251119" w:rsidRDefault="00001E30" w:rsidP="00FD66AE">
            <w:pPr>
              <w:pBdr>
                <w:bottom w:val="single" w:sz="4" w:space="0" w:color="CBD7E3"/>
              </w:pBdr>
            </w:pPr>
            <w:r w:rsidRPr="00251119">
              <w:lastRenderedPageBreak/>
              <w:t> 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14</w:t>
            </w:r>
            <w:r w:rsidRPr="00251119">
              <w:t xml:space="preserve">.Договор на дератизацию   </w:t>
            </w:r>
            <w:r>
              <w:t>№ 26/277988  от 27.01.2015г</w:t>
            </w:r>
          </w:p>
          <w:p w:rsidR="00001E30" w:rsidRDefault="00001E30" w:rsidP="00FD66AE">
            <w:pPr>
              <w:pBdr>
                <w:bottom w:val="single" w:sz="4" w:space="0" w:color="CBD7E3"/>
              </w:pBdr>
              <w:jc w:val="center"/>
            </w:pPr>
            <w:r>
              <w:t>15. Договор СЭС на лабораторные исследования  (пробы, смывы) № 035/277966 от 15.01.2015 г.</w:t>
            </w:r>
          </w:p>
          <w:p w:rsidR="00001E30" w:rsidRPr="00251119" w:rsidRDefault="00001E30" w:rsidP="00FD66AE">
            <w:pPr>
              <w:pBdr>
                <w:bottom w:val="single" w:sz="4" w:space="0" w:color="CBD7E3"/>
              </w:pBdr>
              <w:ind w:left="9912"/>
            </w:pPr>
            <w:r w:rsidRPr="00251119">
              <w:t> </w:t>
            </w:r>
          </w:p>
        </w:tc>
      </w:tr>
    </w:tbl>
    <w:p w:rsidR="00FA3A6E" w:rsidRDefault="00FA3A6E"/>
    <w:sectPr w:rsidR="00FA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30"/>
    <w:rsid w:val="00001E30"/>
    <w:rsid w:val="002F1B7F"/>
    <w:rsid w:val="003D4566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1E30"/>
    <w:rPr>
      <w:b/>
      <w:bCs/>
    </w:rPr>
  </w:style>
  <w:style w:type="character" w:styleId="a4">
    <w:name w:val="Emphasis"/>
    <w:qFormat/>
    <w:rsid w:val="00001E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1E30"/>
    <w:rPr>
      <w:b/>
      <w:bCs/>
    </w:rPr>
  </w:style>
  <w:style w:type="character" w:styleId="a4">
    <w:name w:val="Emphasis"/>
    <w:qFormat/>
    <w:rsid w:val="00001E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UX25FU4DC2SS-550-684</_dlc_DocId>
    <_dlc_DocIdUrl xmlns="abdb83d0-779d-445a-a542-78c4e7e32ea9">
      <Url>http://www.eduportal44.ru/soligalich/Dsad-1/1/_layouts/15/DocIdRedir.aspx?ID=UX25FU4DC2SS-550-684</Url>
      <Description>UX25FU4DC2SS-550-684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022970-5D9A-4239-9ED0-724369878786}"/>
</file>

<file path=customXml/itemProps2.xml><?xml version="1.0" encoding="utf-8"?>
<ds:datastoreItem xmlns:ds="http://schemas.openxmlformats.org/officeDocument/2006/customXml" ds:itemID="{F69EE293-F781-4255-847F-7753B5D822A6}"/>
</file>

<file path=customXml/itemProps3.xml><?xml version="1.0" encoding="utf-8"?>
<ds:datastoreItem xmlns:ds="http://schemas.openxmlformats.org/officeDocument/2006/customXml" ds:itemID="{DA0EEB5B-0376-4AE3-ADB6-EB9E197317CC}"/>
</file>

<file path=customXml/itemProps4.xml><?xml version="1.0" encoding="utf-8"?>
<ds:datastoreItem xmlns:ds="http://schemas.openxmlformats.org/officeDocument/2006/customXml" ds:itemID="{F810AE6B-DFF5-4D30-86C2-B1987DA6BC8E}"/>
</file>

<file path=customXml/itemProps5.xml><?xml version="1.0" encoding="utf-8"?>
<ds:datastoreItem xmlns:ds="http://schemas.openxmlformats.org/officeDocument/2006/customXml" ds:itemID="{B70D0329-DFE9-429D-B032-F4398789C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cp:lastPrinted>2017-09-01T10:07:00Z</cp:lastPrinted>
  <dcterms:created xsi:type="dcterms:W3CDTF">2017-09-01T09:54:00Z</dcterms:created>
  <dcterms:modified xsi:type="dcterms:W3CDTF">2017-09-04T13:17:00Z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21a07cd0-bc9a-4042-87da-636537714d0b</vt:lpwstr>
  </property>
</Properties>
</file>