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B0" w:rsidRPr="00325B94" w:rsidRDefault="009935B0" w:rsidP="009935B0">
      <w:pPr>
        <w:spacing w:after="0" w:line="259" w:lineRule="auto"/>
        <w:ind w:left="134" w:firstLine="0"/>
        <w:jc w:val="center"/>
        <w:rPr>
          <w:sz w:val="24"/>
          <w:szCs w:val="24"/>
          <w:lang w:val="ru-RU"/>
        </w:rPr>
      </w:pPr>
      <w:r w:rsidRPr="00325B94">
        <w:rPr>
          <w:sz w:val="24"/>
          <w:szCs w:val="24"/>
          <w:lang w:val="ru-RU"/>
        </w:rPr>
        <w:t>Протокол заседания творческой группы №1.</w:t>
      </w:r>
    </w:p>
    <w:p w:rsidR="009935B0" w:rsidRDefault="009935B0" w:rsidP="009935B0">
      <w:pPr>
        <w:spacing w:after="0" w:line="259" w:lineRule="auto"/>
        <w:ind w:left="134" w:firstLine="0"/>
        <w:rPr>
          <w:sz w:val="24"/>
          <w:szCs w:val="24"/>
          <w:lang w:val="ru-RU"/>
        </w:rPr>
      </w:pPr>
    </w:p>
    <w:p w:rsidR="009935B0" w:rsidRDefault="009935B0" w:rsidP="009935B0">
      <w:pPr>
        <w:spacing w:after="0" w:line="259" w:lineRule="auto"/>
        <w:ind w:left="134" w:firstLine="0"/>
        <w:rPr>
          <w:sz w:val="24"/>
          <w:szCs w:val="24"/>
          <w:lang w:val="ru-RU"/>
        </w:rPr>
      </w:pPr>
    </w:p>
    <w:p w:rsidR="009935B0" w:rsidRPr="00325B94" w:rsidRDefault="009935B0" w:rsidP="009935B0">
      <w:pPr>
        <w:spacing w:after="0" w:line="259" w:lineRule="auto"/>
        <w:ind w:left="134" w:firstLine="0"/>
        <w:rPr>
          <w:sz w:val="24"/>
          <w:szCs w:val="24"/>
          <w:lang w:val="ru-RU"/>
        </w:rPr>
      </w:pPr>
      <w:r w:rsidRPr="00325B94">
        <w:rPr>
          <w:sz w:val="24"/>
          <w:szCs w:val="24"/>
          <w:lang w:val="ru-RU"/>
        </w:rPr>
        <w:t>Дата проведения: 31 августа 2022 г.</w:t>
      </w:r>
    </w:p>
    <w:p w:rsidR="009935B0" w:rsidRDefault="009935B0" w:rsidP="009935B0">
      <w:pPr>
        <w:spacing w:after="0"/>
        <w:ind w:left="4"/>
        <w:rPr>
          <w:sz w:val="24"/>
          <w:szCs w:val="24"/>
          <w:lang w:val="ru-RU"/>
        </w:rPr>
      </w:pPr>
    </w:p>
    <w:p w:rsidR="009935B0" w:rsidRPr="00325B94" w:rsidRDefault="009935B0" w:rsidP="009935B0">
      <w:pPr>
        <w:spacing w:after="0"/>
        <w:ind w:left="4"/>
        <w:rPr>
          <w:sz w:val="24"/>
          <w:szCs w:val="24"/>
          <w:lang w:val="ru-RU"/>
        </w:rPr>
      </w:pPr>
      <w:r w:rsidRPr="00325B94">
        <w:rPr>
          <w:sz w:val="24"/>
          <w:szCs w:val="24"/>
          <w:lang w:val="ru-RU"/>
        </w:rPr>
        <w:t>Присутствовали на заседании 7человек.</w:t>
      </w:r>
    </w:p>
    <w:p w:rsidR="009935B0" w:rsidRDefault="009935B0" w:rsidP="009935B0">
      <w:pPr>
        <w:spacing w:after="0"/>
        <w:ind w:left="4"/>
        <w:rPr>
          <w:sz w:val="24"/>
          <w:szCs w:val="24"/>
          <w:lang w:val="ru-RU"/>
        </w:rPr>
      </w:pPr>
    </w:p>
    <w:p w:rsidR="009935B0" w:rsidRDefault="009935B0" w:rsidP="009935B0">
      <w:pPr>
        <w:spacing w:after="0"/>
        <w:ind w:left="4"/>
        <w:rPr>
          <w:sz w:val="24"/>
          <w:szCs w:val="24"/>
          <w:lang w:val="ru-RU"/>
        </w:rPr>
      </w:pPr>
      <w:r w:rsidRPr="00325B94">
        <w:rPr>
          <w:sz w:val="24"/>
          <w:szCs w:val="24"/>
          <w:lang w:val="ru-RU"/>
        </w:rPr>
        <w:t>Повестка:</w:t>
      </w:r>
    </w:p>
    <w:p w:rsidR="009935B0" w:rsidRPr="00325B94" w:rsidRDefault="009935B0" w:rsidP="009935B0">
      <w:pPr>
        <w:spacing w:after="0"/>
        <w:ind w:left="4"/>
        <w:rPr>
          <w:sz w:val="24"/>
          <w:szCs w:val="24"/>
          <w:lang w:val="ru-RU"/>
        </w:rPr>
      </w:pPr>
    </w:p>
    <w:p w:rsidR="009935B0" w:rsidRPr="00325B94" w:rsidRDefault="009935B0" w:rsidP="009935B0">
      <w:pPr>
        <w:numPr>
          <w:ilvl w:val="0"/>
          <w:numId w:val="1"/>
        </w:numPr>
        <w:spacing w:after="0"/>
        <w:ind w:hanging="351"/>
        <w:rPr>
          <w:sz w:val="24"/>
          <w:szCs w:val="24"/>
          <w:lang w:val="ru-RU"/>
        </w:rPr>
      </w:pPr>
      <w:r w:rsidRPr="00325B94">
        <w:rPr>
          <w:sz w:val="24"/>
          <w:szCs w:val="24"/>
          <w:lang w:val="ru-RU"/>
        </w:rPr>
        <w:t>Обсуждение и утверждение направления деятельности группы, формулировка целей и задач на 2022 — 2023 уч. год,</w:t>
      </w:r>
    </w:p>
    <w:p w:rsidR="009935B0" w:rsidRPr="00325B94" w:rsidRDefault="009935B0" w:rsidP="009935B0">
      <w:pPr>
        <w:numPr>
          <w:ilvl w:val="0"/>
          <w:numId w:val="1"/>
        </w:numPr>
        <w:spacing w:after="0"/>
        <w:ind w:hanging="351"/>
        <w:rPr>
          <w:sz w:val="24"/>
          <w:szCs w:val="24"/>
          <w:lang w:val="ru-RU"/>
        </w:rPr>
      </w:pPr>
      <w:r w:rsidRPr="00325B94">
        <w:rPr>
          <w:sz w:val="24"/>
          <w:szCs w:val="24"/>
          <w:lang w:val="ru-RU"/>
        </w:rPr>
        <w:t xml:space="preserve">Составление и согласование плана деятельности методического объединения на 2022 — 2023 </w:t>
      </w:r>
      <w:proofErr w:type="spellStart"/>
      <w:r w:rsidRPr="00325B94">
        <w:rPr>
          <w:sz w:val="24"/>
          <w:szCs w:val="24"/>
          <w:lang w:val="ru-RU"/>
        </w:rPr>
        <w:t>уч</w:t>
      </w:r>
      <w:proofErr w:type="spellEnd"/>
      <w:r w:rsidRPr="00325B94">
        <w:rPr>
          <w:sz w:val="24"/>
          <w:szCs w:val="24"/>
          <w:lang w:val="ru-RU"/>
        </w:rPr>
        <w:t xml:space="preserve"> год.</w:t>
      </w:r>
    </w:p>
    <w:p w:rsidR="009935B0" w:rsidRDefault="009935B0" w:rsidP="009935B0">
      <w:pPr>
        <w:spacing w:after="0"/>
        <w:ind w:right="355" w:firstLine="279"/>
        <w:rPr>
          <w:sz w:val="24"/>
          <w:szCs w:val="24"/>
          <w:lang w:val="ru-RU"/>
        </w:rPr>
      </w:pPr>
    </w:p>
    <w:p w:rsidR="009935B0" w:rsidRDefault="009935B0" w:rsidP="009935B0">
      <w:pPr>
        <w:spacing w:after="0"/>
        <w:ind w:right="355" w:firstLine="279"/>
        <w:rPr>
          <w:sz w:val="24"/>
          <w:szCs w:val="24"/>
          <w:lang w:val="ru-RU"/>
        </w:rPr>
      </w:pPr>
    </w:p>
    <w:p w:rsidR="009935B0" w:rsidRPr="00325B94" w:rsidRDefault="009935B0" w:rsidP="009935B0">
      <w:pPr>
        <w:spacing w:after="0"/>
        <w:ind w:right="355" w:firstLine="279"/>
        <w:rPr>
          <w:sz w:val="24"/>
          <w:szCs w:val="24"/>
          <w:lang w:val="ru-RU"/>
        </w:rPr>
      </w:pPr>
      <w:bookmarkStart w:id="0" w:name="_GoBack"/>
      <w:bookmarkEnd w:id="0"/>
      <w:r w:rsidRPr="00325B94">
        <w:rPr>
          <w:sz w:val="24"/>
          <w:szCs w:val="24"/>
          <w:lang w:val="ru-RU"/>
        </w:rPr>
        <w:t>По первому вопросу выступила заведующий МКДОУ «Детский сад №1» Марина Александровна Голубкова. С учетом анализа деятельности педагогического коллектива за прошлый учебный год. На заседании методического объединения было выбрано направление, по которому в течении всего года будет осуществляться усиленная деятельность педагогического коллектива ДОО- «Развивающие технологии, как средство формирования познавательных способностей детей дошкольного возраста». Согласно выбранному и утвержденному направлению, путем обсуждения была сформулирована цель и составлен ряд задач, которые определили деятельность коллектива в рамках деятельности творческой группы.</w:t>
      </w:r>
    </w:p>
    <w:p w:rsidR="009935B0" w:rsidRDefault="009935B0" w:rsidP="009935B0">
      <w:pPr>
        <w:spacing w:after="0"/>
        <w:ind w:right="77"/>
        <w:rPr>
          <w:sz w:val="24"/>
          <w:szCs w:val="24"/>
          <w:lang w:val="ru-RU"/>
        </w:rPr>
      </w:pPr>
      <w:r w:rsidRPr="00325B94">
        <w:rPr>
          <w:sz w:val="24"/>
          <w:szCs w:val="24"/>
          <w:lang w:val="ru-RU"/>
        </w:rPr>
        <w:t xml:space="preserve">По второму вопросу выступила руководитель методического объединения — Смирнова Е.А. были озвучены и единогласно приняты темы заседаний на 2022 — 2023 уч. год. Более подробно обсуждалось участие в этих заседаниях каждого члена коллектива. </w:t>
      </w:r>
    </w:p>
    <w:p w:rsidR="009935B0" w:rsidRDefault="009935B0" w:rsidP="009935B0">
      <w:pPr>
        <w:spacing w:after="0"/>
        <w:ind w:right="77"/>
        <w:rPr>
          <w:sz w:val="24"/>
          <w:szCs w:val="24"/>
          <w:lang w:val="ru-RU"/>
        </w:rPr>
      </w:pPr>
    </w:p>
    <w:p w:rsidR="009935B0" w:rsidRPr="00325B94" w:rsidRDefault="009935B0" w:rsidP="009935B0">
      <w:pPr>
        <w:spacing w:after="0"/>
        <w:ind w:right="77"/>
        <w:rPr>
          <w:sz w:val="24"/>
          <w:szCs w:val="24"/>
        </w:rPr>
      </w:pPr>
      <w:proofErr w:type="spellStart"/>
      <w:r w:rsidRPr="00325B94">
        <w:rPr>
          <w:sz w:val="24"/>
          <w:szCs w:val="24"/>
        </w:rPr>
        <w:t>Итогом</w:t>
      </w:r>
      <w:proofErr w:type="spellEnd"/>
      <w:r w:rsidRPr="00325B94">
        <w:rPr>
          <w:sz w:val="24"/>
          <w:szCs w:val="24"/>
        </w:rPr>
        <w:t xml:space="preserve"> </w:t>
      </w:r>
      <w:proofErr w:type="spellStart"/>
      <w:r w:rsidRPr="00325B94">
        <w:rPr>
          <w:sz w:val="24"/>
          <w:szCs w:val="24"/>
        </w:rPr>
        <w:t>заседания</w:t>
      </w:r>
      <w:proofErr w:type="spellEnd"/>
      <w:r w:rsidRPr="00325B94">
        <w:rPr>
          <w:sz w:val="24"/>
          <w:szCs w:val="24"/>
        </w:rPr>
        <w:t xml:space="preserve"> </w:t>
      </w:r>
      <w:proofErr w:type="spellStart"/>
      <w:r w:rsidRPr="00325B94">
        <w:rPr>
          <w:sz w:val="24"/>
          <w:szCs w:val="24"/>
        </w:rPr>
        <w:t>стали</w:t>
      </w:r>
      <w:proofErr w:type="spellEnd"/>
      <w:r w:rsidRPr="00325B94">
        <w:rPr>
          <w:sz w:val="24"/>
          <w:szCs w:val="24"/>
        </w:rPr>
        <w:t>:</w:t>
      </w:r>
    </w:p>
    <w:p w:rsidR="009935B0" w:rsidRPr="00325B94" w:rsidRDefault="009935B0" w:rsidP="009935B0">
      <w:pPr>
        <w:spacing w:after="0"/>
        <w:ind w:left="0" w:firstLine="0"/>
        <w:rPr>
          <w:sz w:val="24"/>
          <w:szCs w:val="24"/>
          <w:lang w:val="ru-RU"/>
        </w:rPr>
      </w:pPr>
    </w:p>
    <w:p w:rsidR="009935B0" w:rsidRPr="00325B94" w:rsidRDefault="009935B0" w:rsidP="009935B0">
      <w:pPr>
        <w:numPr>
          <w:ilvl w:val="0"/>
          <w:numId w:val="2"/>
        </w:numPr>
        <w:spacing w:after="0"/>
        <w:ind w:left="727" w:hanging="336"/>
        <w:rPr>
          <w:sz w:val="24"/>
          <w:szCs w:val="24"/>
          <w:lang w:val="ru-RU"/>
        </w:rPr>
      </w:pPr>
      <w:r w:rsidRPr="00325B94">
        <w:rPr>
          <w:sz w:val="24"/>
          <w:szCs w:val="24"/>
          <w:lang w:val="ru-RU"/>
        </w:rPr>
        <w:t>Формулировка направления, его цели и задачи.</w:t>
      </w:r>
    </w:p>
    <w:p w:rsidR="009935B0" w:rsidRPr="00325B94" w:rsidRDefault="009935B0" w:rsidP="009935B0">
      <w:pPr>
        <w:numPr>
          <w:ilvl w:val="0"/>
          <w:numId w:val="2"/>
        </w:numPr>
        <w:spacing w:after="0"/>
        <w:ind w:left="727" w:hanging="336"/>
        <w:rPr>
          <w:sz w:val="24"/>
          <w:szCs w:val="24"/>
          <w:lang w:val="ru-RU"/>
        </w:rPr>
      </w:pPr>
      <w:r w:rsidRPr="00325B94">
        <w:rPr>
          <w:sz w:val="24"/>
          <w:szCs w:val="24"/>
          <w:lang w:val="ru-RU"/>
        </w:rPr>
        <w:t>План деятельности творческой группы на 2022 — 2023 уч. год.</w:t>
      </w:r>
    </w:p>
    <w:p w:rsidR="009935B0" w:rsidRDefault="009935B0" w:rsidP="009935B0">
      <w:pPr>
        <w:tabs>
          <w:tab w:val="left" w:pos="8222"/>
        </w:tabs>
        <w:spacing w:after="0"/>
        <w:ind w:left="380" w:right="-283"/>
        <w:rPr>
          <w:sz w:val="24"/>
          <w:szCs w:val="24"/>
          <w:lang w:val="ru-RU"/>
        </w:rPr>
      </w:pPr>
    </w:p>
    <w:p w:rsidR="009935B0" w:rsidRDefault="009935B0" w:rsidP="009935B0">
      <w:pPr>
        <w:tabs>
          <w:tab w:val="left" w:pos="8222"/>
        </w:tabs>
        <w:spacing w:after="0"/>
        <w:ind w:left="380" w:right="-283"/>
        <w:rPr>
          <w:sz w:val="24"/>
          <w:szCs w:val="24"/>
          <w:lang w:val="ru-RU"/>
        </w:rPr>
      </w:pPr>
    </w:p>
    <w:p w:rsidR="009935B0" w:rsidRDefault="009935B0" w:rsidP="009935B0">
      <w:pPr>
        <w:tabs>
          <w:tab w:val="left" w:pos="8222"/>
        </w:tabs>
        <w:spacing w:after="0"/>
        <w:ind w:left="380" w:right="-283"/>
        <w:rPr>
          <w:sz w:val="24"/>
          <w:szCs w:val="24"/>
          <w:lang w:val="ru-RU"/>
        </w:rPr>
      </w:pPr>
    </w:p>
    <w:p w:rsidR="009935B0" w:rsidRDefault="009935B0" w:rsidP="009935B0">
      <w:pPr>
        <w:tabs>
          <w:tab w:val="left" w:pos="8222"/>
        </w:tabs>
        <w:spacing w:after="0"/>
        <w:ind w:left="380" w:right="-283"/>
        <w:rPr>
          <w:sz w:val="24"/>
          <w:szCs w:val="24"/>
          <w:lang w:val="ru-RU"/>
        </w:rPr>
      </w:pPr>
    </w:p>
    <w:p w:rsidR="009935B0" w:rsidRPr="00325B94" w:rsidRDefault="009935B0" w:rsidP="009935B0">
      <w:pPr>
        <w:tabs>
          <w:tab w:val="left" w:pos="8222"/>
        </w:tabs>
        <w:spacing w:after="0"/>
        <w:ind w:left="380" w:right="-283"/>
        <w:rPr>
          <w:sz w:val="24"/>
          <w:szCs w:val="24"/>
          <w:lang w:val="ru-RU"/>
        </w:rPr>
      </w:pPr>
      <w:r w:rsidRPr="00325B94">
        <w:rPr>
          <w:sz w:val="24"/>
          <w:szCs w:val="24"/>
          <w:lang w:val="ru-RU"/>
        </w:rPr>
        <w:t xml:space="preserve">Руководитель методического </w:t>
      </w:r>
      <w:proofErr w:type="gramStart"/>
      <w:r w:rsidRPr="00325B94">
        <w:rPr>
          <w:sz w:val="24"/>
          <w:szCs w:val="24"/>
          <w:lang w:val="ru-RU"/>
        </w:rPr>
        <w:t xml:space="preserve">объединения:   </w:t>
      </w:r>
      <w:proofErr w:type="gramEnd"/>
      <w:r w:rsidRPr="00325B94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       </w:t>
      </w:r>
      <w:r w:rsidRPr="00325B94">
        <w:rPr>
          <w:sz w:val="24"/>
          <w:szCs w:val="24"/>
          <w:lang w:val="ru-RU"/>
        </w:rPr>
        <w:t xml:space="preserve">  Е.А. Смирнова</w:t>
      </w:r>
    </w:p>
    <w:p w:rsidR="00E604A1" w:rsidRPr="009935B0" w:rsidRDefault="009935B0">
      <w:pPr>
        <w:rPr>
          <w:lang w:val="ru-RU"/>
        </w:rPr>
      </w:pPr>
    </w:p>
    <w:sectPr w:rsidR="00E604A1" w:rsidRPr="0099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657"/>
    <w:multiLevelType w:val="hybridMultilevel"/>
    <w:tmpl w:val="8D04383E"/>
    <w:lvl w:ilvl="0" w:tplc="FD72AC1E">
      <w:start w:val="1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BA013E4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F26A5A8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7E013F2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A448778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0845FCE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55049AE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064F0CA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4694B0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BC76A4"/>
    <w:multiLevelType w:val="hybridMultilevel"/>
    <w:tmpl w:val="855C78A4"/>
    <w:lvl w:ilvl="0" w:tplc="9A5AE626">
      <w:start w:val="1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7C8706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254BE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14D2B4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5C1694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889D72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696DC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0ED88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C0EFAC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C9"/>
    <w:rsid w:val="002407C9"/>
    <w:rsid w:val="00273911"/>
    <w:rsid w:val="008E5A38"/>
    <w:rsid w:val="0099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B8FC"/>
  <w15:chartTrackingRefBased/>
  <w15:docId w15:val="{0A82C47E-CA72-4FF3-88BD-7FC58564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B0"/>
    <w:pPr>
      <w:spacing w:after="183" w:line="250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5B0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UX25FU4DC2SS-550-2031</_dlc_DocId>
    <_dlc_DocIdUrl xmlns="abdb83d0-779d-445a-a542-78c4e7e32ea9">
      <Url>http://www.eduportal44.ru/soligalich/Dsad-1/1/_layouts/15/DocIdRedir.aspx?ID=UX25FU4DC2SS-550-2031</Url>
      <Description>UX25FU4DC2SS-550-2031</Description>
    </_dlc_DocIdUrl>
  </documentManagement>
</p:properties>
</file>

<file path=customXml/itemProps1.xml><?xml version="1.0" encoding="utf-8"?>
<ds:datastoreItem xmlns:ds="http://schemas.openxmlformats.org/officeDocument/2006/customXml" ds:itemID="{63AF3250-CDF2-4210-9868-54898F970DBA}"/>
</file>

<file path=customXml/itemProps2.xml><?xml version="1.0" encoding="utf-8"?>
<ds:datastoreItem xmlns:ds="http://schemas.openxmlformats.org/officeDocument/2006/customXml" ds:itemID="{1D046BC0-644D-49C0-B24A-056B6A3CFCE7}"/>
</file>

<file path=customXml/itemProps3.xml><?xml version="1.0" encoding="utf-8"?>
<ds:datastoreItem xmlns:ds="http://schemas.openxmlformats.org/officeDocument/2006/customXml" ds:itemID="{8FCF72A0-793B-48C9-A562-7F9C38CAEEBF}"/>
</file>

<file path=customXml/itemProps4.xml><?xml version="1.0" encoding="utf-8"?>
<ds:datastoreItem xmlns:ds="http://schemas.openxmlformats.org/officeDocument/2006/customXml" ds:itemID="{4C6335DC-1C17-41FF-84EA-0B3E51BC40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№1</dc:creator>
  <cp:keywords/>
  <dc:description/>
  <cp:lastModifiedBy>ДС №1</cp:lastModifiedBy>
  <cp:revision>2</cp:revision>
  <cp:lastPrinted>2023-04-27T11:00:00Z</cp:lastPrinted>
  <dcterms:created xsi:type="dcterms:W3CDTF">2023-04-27T10:59:00Z</dcterms:created>
  <dcterms:modified xsi:type="dcterms:W3CDTF">2023-04-27T11:00:00Z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dfa88409-f6aa-49f2-b1b9-69a7b5df2667</vt:lpwstr>
  </property>
</Properties>
</file>