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C6" w:rsidRDefault="00AE2FDF" w:rsidP="00AE2FDF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Тема: </w:t>
      </w:r>
    </w:p>
    <w:p w:rsidR="00AE2FDF" w:rsidRPr="00AE2FDF" w:rsidRDefault="00AE2FDF" w:rsidP="00AE2FDF">
      <w:pPr>
        <w:jc w:val="both"/>
        <w:rPr>
          <w:rFonts w:ascii="Bookman Old Style" w:hAnsi="Bookman Old Style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Bookman Old Style" w:hAnsi="Bookman Old Style" w:cs="Times New Roman"/>
          <w:sz w:val="28"/>
          <w:szCs w:val="28"/>
        </w:rPr>
        <w:t>«</w:t>
      </w:r>
      <w:r w:rsidRPr="00AE2FDF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Диалогическая природа общения наставника и наставляемого в личностно-ориентированном взаимодействии. Контроль и обратная связь в наставничестве. Процедура завершения взаимодействия между наставниками и наставляемыми».</w:t>
      </w:r>
    </w:p>
    <w:p w:rsidR="00AE2FDF" w:rsidRPr="00AE2FDF" w:rsidRDefault="00AE2FDF" w:rsidP="00AE2FDF">
      <w:pPr>
        <w:jc w:val="center"/>
        <w:rPr>
          <w:rFonts w:ascii="Bookman Old Style" w:hAnsi="Bookman Old Style"/>
          <w:b/>
          <w:sz w:val="28"/>
          <w:szCs w:val="28"/>
        </w:rPr>
      </w:pPr>
      <w:r w:rsidRPr="00AE2FDF">
        <w:rPr>
          <w:rFonts w:ascii="Bookman Old Style" w:hAnsi="Bookman Old Style"/>
          <w:b/>
          <w:sz w:val="28"/>
          <w:szCs w:val="28"/>
        </w:rPr>
        <w:t>Вопросы для самоконтроля</w:t>
      </w:r>
    </w:p>
    <w:p w:rsidR="00902AC6" w:rsidRPr="00902AC6" w:rsidRDefault="00902AC6" w:rsidP="00902AC6">
      <w:pPr>
        <w:spacing w:after="160" w:line="259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 w:rsidRPr="00902AC6">
        <w:rPr>
          <w:rFonts w:ascii="Bookman Old Style" w:hAnsi="Bookman Old Style"/>
          <w:sz w:val="28"/>
          <w:szCs w:val="28"/>
        </w:rPr>
        <w:t>Каковы особенности диалогического общения наставника и наставляемого?</w:t>
      </w:r>
    </w:p>
    <w:p w:rsidR="00902AC6" w:rsidRPr="00902AC6" w:rsidRDefault="00902AC6" w:rsidP="00902AC6">
      <w:pPr>
        <w:spacing w:after="160" w:line="259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 w:rsidRPr="00902AC6">
        <w:rPr>
          <w:rFonts w:ascii="Bookman Old Style" w:hAnsi="Bookman Old Style"/>
          <w:sz w:val="28"/>
          <w:szCs w:val="28"/>
        </w:rPr>
        <w:t>В чем основное отличие проблемно-сфокусированного общения от коммуникации?</w:t>
      </w:r>
    </w:p>
    <w:p w:rsidR="00902AC6" w:rsidRPr="00902AC6" w:rsidRDefault="00902AC6" w:rsidP="00902AC6">
      <w:pPr>
        <w:spacing w:after="160" w:line="259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 w:rsidRPr="00902AC6">
        <w:rPr>
          <w:rFonts w:ascii="Bookman Old Style" w:hAnsi="Bookman Old Style"/>
          <w:sz w:val="28"/>
          <w:szCs w:val="28"/>
        </w:rPr>
        <w:t>Какие способы организации проблемно-сфокусированного общения Вы будете использовать в своей деятельности?</w:t>
      </w:r>
    </w:p>
    <w:p w:rsidR="00AE2FDF" w:rsidRPr="00902AC6" w:rsidRDefault="00902AC6" w:rsidP="00ED7C2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4.</w:t>
      </w:r>
      <w:r w:rsidR="00AE2FDF" w:rsidRPr="00902AC6">
        <w:rPr>
          <w:rFonts w:ascii="Bookman Old Style" w:hAnsi="Bookman Old Style" w:cs="Times New Roman"/>
          <w:sz w:val="28"/>
          <w:szCs w:val="28"/>
        </w:rPr>
        <w:t xml:space="preserve">Каковы основные </w:t>
      </w:r>
      <w:r w:rsidR="00C6367B" w:rsidRPr="00902AC6">
        <w:rPr>
          <w:rFonts w:ascii="Bookman Old Style" w:hAnsi="Bookman Old Style" w:cs="Times New Roman"/>
          <w:sz w:val="28"/>
          <w:szCs w:val="28"/>
        </w:rPr>
        <w:t>задачи этапа подведения итогов работы наставнических пар (программы наставничества)?</w:t>
      </w:r>
    </w:p>
    <w:p w:rsidR="00ED7C2E" w:rsidRPr="00902AC6" w:rsidRDefault="00902AC6" w:rsidP="00ED7C2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5.</w:t>
      </w:r>
      <w:r w:rsidR="00ED7C2E" w:rsidRPr="00902AC6">
        <w:rPr>
          <w:rFonts w:ascii="Bookman Old Style" w:hAnsi="Bookman Old Style" w:cs="Times New Roman"/>
          <w:sz w:val="28"/>
          <w:szCs w:val="28"/>
        </w:rPr>
        <w:t>Назовите основные варианты завершения наставнического взаимодействия</w:t>
      </w:r>
      <w:r w:rsidR="00415E2A" w:rsidRPr="00902AC6">
        <w:rPr>
          <w:rFonts w:ascii="Bookman Old Style" w:hAnsi="Bookman Old Style" w:cs="Times New Roman"/>
          <w:sz w:val="28"/>
          <w:szCs w:val="28"/>
        </w:rPr>
        <w:t>.</w:t>
      </w:r>
    </w:p>
    <w:p w:rsidR="00ED7C2E" w:rsidRPr="00902AC6" w:rsidRDefault="00902AC6" w:rsidP="00ED7C2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6.</w:t>
      </w:r>
      <w:r w:rsidR="00ED7C2E" w:rsidRPr="00902AC6">
        <w:rPr>
          <w:rFonts w:ascii="Bookman Old Style" w:hAnsi="Bookman Old Style" w:cs="Times New Roman"/>
          <w:sz w:val="28"/>
          <w:szCs w:val="28"/>
        </w:rPr>
        <w:t xml:space="preserve">Перечислите этапы (шаги) процесса завершения взаимоотношений наставника с </w:t>
      </w:r>
      <w:proofErr w:type="gramStart"/>
      <w:r w:rsidR="00ED7C2E" w:rsidRPr="00902AC6">
        <w:rPr>
          <w:rFonts w:ascii="Bookman Old Style" w:hAnsi="Bookman Old Style" w:cs="Times New Roman"/>
          <w:sz w:val="28"/>
          <w:szCs w:val="28"/>
        </w:rPr>
        <w:t>наставляемым</w:t>
      </w:r>
      <w:proofErr w:type="gramEnd"/>
      <w:r w:rsidR="00ED7C2E" w:rsidRPr="00902AC6">
        <w:rPr>
          <w:rFonts w:ascii="Bookman Old Style" w:hAnsi="Bookman Old Style" w:cs="Times New Roman"/>
          <w:sz w:val="28"/>
          <w:szCs w:val="28"/>
        </w:rPr>
        <w:t>.</w:t>
      </w:r>
    </w:p>
    <w:p w:rsidR="00C6367B" w:rsidRPr="00902AC6" w:rsidRDefault="00902AC6" w:rsidP="00ED7C2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7.</w:t>
      </w:r>
      <w:r w:rsidR="00C6367B" w:rsidRPr="00902AC6">
        <w:rPr>
          <w:rFonts w:ascii="Bookman Old Style" w:hAnsi="Bookman Old Style" w:cs="Times New Roman"/>
          <w:sz w:val="28"/>
          <w:szCs w:val="28"/>
        </w:rPr>
        <w:t>Каковы основные задачи публичного подведения итогов работы наставнических пар?</w:t>
      </w:r>
    </w:p>
    <w:p w:rsidR="00C6367B" w:rsidRPr="00902AC6" w:rsidRDefault="00902AC6" w:rsidP="00ED7C2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8.</w:t>
      </w:r>
      <w:r w:rsidR="00C6367B" w:rsidRPr="00902AC6">
        <w:rPr>
          <w:rFonts w:ascii="Bookman Old Style" w:hAnsi="Bookman Old Style" w:cs="Times New Roman"/>
          <w:sz w:val="28"/>
          <w:szCs w:val="28"/>
        </w:rPr>
        <w:t>Назовите возможные формы публичного подведения итогов.</w:t>
      </w:r>
    </w:p>
    <w:p w:rsidR="00C6367B" w:rsidRPr="00ED7C2E" w:rsidRDefault="00C6367B" w:rsidP="00ED7C2E">
      <w:pPr>
        <w:rPr>
          <w:rFonts w:ascii="Bookman Old Style" w:hAnsi="Bookman Old Style" w:cs="Times New Roman"/>
          <w:sz w:val="28"/>
          <w:szCs w:val="28"/>
        </w:rPr>
      </w:pPr>
    </w:p>
    <w:p w:rsidR="00342DBE" w:rsidRPr="00ED7C2E" w:rsidRDefault="00342DBE">
      <w:pPr>
        <w:rPr>
          <w:rFonts w:ascii="Bookman Old Style" w:hAnsi="Bookman Old Style"/>
          <w:sz w:val="28"/>
          <w:szCs w:val="28"/>
        </w:rPr>
      </w:pPr>
    </w:p>
    <w:sectPr w:rsidR="00342DBE" w:rsidRPr="00ED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12"/>
    <w:multiLevelType w:val="hybridMultilevel"/>
    <w:tmpl w:val="8C44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70DE"/>
    <w:multiLevelType w:val="hybridMultilevel"/>
    <w:tmpl w:val="8B1C5610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>
      <w:start w:val="1"/>
      <w:numFmt w:val="lowerLetter"/>
      <w:lvlText w:val="%2."/>
      <w:lvlJc w:val="left"/>
      <w:pPr>
        <w:ind w:left="2512" w:hanging="360"/>
      </w:pPr>
    </w:lvl>
    <w:lvl w:ilvl="2" w:tplc="0419001B">
      <w:start w:val="1"/>
      <w:numFmt w:val="lowerRoman"/>
      <w:lvlText w:val="%3."/>
      <w:lvlJc w:val="right"/>
      <w:pPr>
        <w:ind w:left="3232" w:hanging="180"/>
      </w:pPr>
    </w:lvl>
    <w:lvl w:ilvl="3" w:tplc="0419000F">
      <w:start w:val="1"/>
      <w:numFmt w:val="decimal"/>
      <w:lvlText w:val="%4."/>
      <w:lvlJc w:val="left"/>
      <w:pPr>
        <w:ind w:left="3952" w:hanging="360"/>
      </w:pPr>
    </w:lvl>
    <w:lvl w:ilvl="4" w:tplc="04190019">
      <w:start w:val="1"/>
      <w:numFmt w:val="lowerLetter"/>
      <w:lvlText w:val="%5."/>
      <w:lvlJc w:val="left"/>
      <w:pPr>
        <w:ind w:left="4672" w:hanging="360"/>
      </w:pPr>
    </w:lvl>
    <w:lvl w:ilvl="5" w:tplc="0419001B">
      <w:start w:val="1"/>
      <w:numFmt w:val="lowerRoman"/>
      <w:lvlText w:val="%6."/>
      <w:lvlJc w:val="right"/>
      <w:pPr>
        <w:ind w:left="5392" w:hanging="180"/>
      </w:pPr>
    </w:lvl>
    <w:lvl w:ilvl="6" w:tplc="0419000F">
      <w:start w:val="1"/>
      <w:numFmt w:val="decimal"/>
      <w:lvlText w:val="%7."/>
      <w:lvlJc w:val="left"/>
      <w:pPr>
        <w:ind w:left="6112" w:hanging="360"/>
      </w:pPr>
    </w:lvl>
    <w:lvl w:ilvl="7" w:tplc="04190019">
      <w:start w:val="1"/>
      <w:numFmt w:val="lowerLetter"/>
      <w:lvlText w:val="%8."/>
      <w:lvlJc w:val="left"/>
      <w:pPr>
        <w:ind w:left="6832" w:hanging="360"/>
      </w:pPr>
    </w:lvl>
    <w:lvl w:ilvl="8" w:tplc="0419001B">
      <w:start w:val="1"/>
      <w:numFmt w:val="lowerRoman"/>
      <w:lvlText w:val="%9."/>
      <w:lvlJc w:val="right"/>
      <w:pPr>
        <w:ind w:left="7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3E"/>
    <w:rsid w:val="00342DBE"/>
    <w:rsid w:val="00415E2A"/>
    <w:rsid w:val="00902AC6"/>
    <w:rsid w:val="00AB5F49"/>
    <w:rsid w:val="00AE2FDF"/>
    <w:rsid w:val="00C6367B"/>
    <w:rsid w:val="00C93D3E"/>
    <w:rsid w:val="00E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2E"/>
    <w:pPr>
      <w:spacing w:after="0" w:line="240" w:lineRule="auto"/>
      <w:ind w:left="720" w:hanging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2E"/>
    <w:pPr>
      <w:spacing w:after="0" w:line="240" w:lineRule="auto"/>
      <w:ind w:left="720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5C2F7-F4A7-407C-9FC5-3B71C9C5C9EC}"/>
</file>

<file path=customXml/itemProps2.xml><?xml version="1.0" encoding="utf-8"?>
<ds:datastoreItem xmlns:ds="http://schemas.openxmlformats.org/officeDocument/2006/customXml" ds:itemID="{6B3D7795-686A-4DBF-B73B-24D0F5EEB53F}"/>
</file>

<file path=customXml/itemProps3.xml><?xml version="1.0" encoding="utf-8"?>
<ds:datastoreItem xmlns:ds="http://schemas.openxmlformats.org/officeDocument/2006/customXml" ds:itemID="{1F5C0E85-CC43-42B7-95E4-8369D8C5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2022-03-11T08:43:00Z</dcterms:created>
  <dcterms:modified xsi:type="dcterms:W3CDTF">2022-03-14T07:40:00Z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