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59" w:rsidRDefault="007B30C9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Качественное образование каждому ученику!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Уважа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емые коллеги!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Совсем скоро окончание учебного года. Учителя и методисты определяются 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выбором учебно-методического обеспечения образовательного процесса на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2017/2018 уч. год. Напоминаем вам о том, что в действующий Федеральный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перечень учебников (утвержден приказом Министерства образования и науки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Российской Федерации от 31 марта 2014 г. №253) включены завершенные предметные</w:t>
      </w:r>
      <w:r>
        <w:rPr>
          <w:rFonts w:ascii="Arial" w:hAnsi="Arial" w:cs="Arial"/>
          <w:color w:val="222222"/>
          <w:sz w:val="19"/>
          <w:szCs w:val="19"/>
        </w:rPr>
        <w:br/>
      </w:r>
      <w:r w:rsidR="00CE2743">
        <w:rPr>
          <w:rFonts w:ascii="Arial" w:hAnsi="Arial" w:cs="Arial"/>
          <w:color w:val="222222"/>
          <w:sz w:val="19"/>
          <w:szCs w:val="19"/>
          <w:shd w:val="clear" w:color="auto" w:fill="FFFFFF"/>
        </w:rPr>
        <w:t>линии учебников серии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«Английский в фокусе» для 2-11 классов, рекомендованные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 использованию в учебном процессе: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1.1.1.3.3.1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Быкова Н. И., Дули Д., Поспелова М. Д.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2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1.1.1.3.3.2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Быкова Н. И., Дули Д., Поспелова М. Д.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3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1.1.1.3.3.3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Быкова Н. И., Дули Д., Поспелова М. Д.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4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1.2.1.3.5.1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Ваулина Ю. Е., Дули Д.,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Подоляко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О. Е.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5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1.2.1.3.5.2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Ваулина Ю. Е., Дули Д.,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Подоляко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О. Е.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6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1.2.1.3.5.3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Ваулина Ю. Е., Дули Д.,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Подоляко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О. Е.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7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1.2.1.3.5.4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Ваулина Ю. Е., Дули Д.,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Подоляко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О. Е.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8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1.2.1.3.5.5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Ваулина Ю. Е., Дули Д.,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Подоляко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О. Е.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9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1.3.2.1.1.1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Афанасьева О.В., Дули Д., Михеева И.В.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10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1.3.2.1.1.2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Афанасьева О.В., Дули Д., Михеева И.В. и др.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Английский язык. 11 класс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 В состав данных линий УМК входят разнообразные компоненты, УМК имеют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широкую методическую поддержку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  сайте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, бесплатные материалы для скачивания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(книги для учителя, рабочие программы,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аудиокурсы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раздаточный материал,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плакаты и многое другое), представлены обучающие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вебинары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видеолекции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проводятся разнообразные конкурсы, в которых вы можете принять участие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бесплатно. Учитывая важность патриотического воспитания школьников, в том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числе средствами иностранног</w:t>
      </w:r>
      <w:r w:rsidR="00CE2743">
        <w:rPr>
          <w:rFonts w:ascii="Arial" w:hAnsi="Arial" w:cs="Arial"/>
          <w:color w:val="222222"/>
          <w:sz w:val="19"/>
          <w:szCs w:val="19"/>
          <w:shd w:val="clear" w:color="auto" w:fill="FFFFFF"/>
        </w:rPr>
        <w:t>о языка, был специально создан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Всероссийский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электронный журнал “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Spotlight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Russia</w:t>
      </w:r>
      <w:proofErr w:type="spellEnd"/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” .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 Выбирая учебники серии «Английский в фокусе» для 2-11 классов, вы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гарантированно выстроите учебный процесс в соответствии с требованиями ФГОС и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поможете своим ученикам сдать ОГЭ и ЕГЭ по английскому языку на высокие баллы.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ПОЛЕЗНЫЕ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ССЫЛКИ: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Страница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УМК "Английский в фокусе" 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Spotlight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 в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АО "Издательство "Просвещение"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127521, Москва, 3-й проезд Марьиной рощи, 41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+7 495 789 30 40</w:t>
      </w:r>
    </w:p>
    <w:sectPr w:rsidR="0022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C9"/>
    <w:rsid w:val="00224C59"/>
    <w:rsid w:val="007B30C9"/>
    <w:rsid w:val="00C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85B15-4D2C-4961-819A-8811896B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E6D62-2082-4E44-9EAA-0461D7A4E25C}"/>
</file>

<file path=customXml/itemProps2.xml><?xml version="1.0" encoding="utf-8"?>
<ds:datastoreItem xmlns:ds="http://schemas.openxmlformats.org/officeDocument/2006/customXml" ds:itemID="{3F6DD2B0-6270-4FEC-9059-5CE7367F9CC6}"/>
</file>

<file path=customXml/itemProps3.xml><?xml version="1.0" encoding="utf-8"?>
<ds:datastoreItem xmlns:ds="http://schemas.openxmlformats.org/officeDocument/2006/customXml" ds:itemID="{43891C95-9646-4493-AD5D-A1CB876CF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Анисимова</dc:creator>
  <cp:keywords/>
  <dc:description/>
  <cp:lastModifiedBy>Анна Анисимова</cp:lastModifiedBy>
  <cp:revision>2</cp:revision>
  <dcterms:created xsi:type="dcterms:W3CDTF">2017-05-05T06:22:00Z</dcterms:created>
  <dcterms:modified xsi:type="dcterms:W3CDTF">2017-05-05T06:35:00Z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