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30" w:rsidRPr="00D63730" w:rsidRDefault="00D63730" w:rsidP="00D63730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D637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Инфографика</w:t>
      </w:r>
      <w:proofErr w:type="spellEnd"/>
      <w:r w:rsidRPr="00D637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дистанционном обучении</w:t>
      </w:r>
    </w:p>
    <w:p w:rsidR="006E5542" w:rsidRPr="006E5542" w:rsidRDefault="00D63730" w:rsidP="006E5542">
      <w:pPr>
        <w:spacing w:after="0" w:line="240" w:lineRule="auto"/>
        <w:jc w:val="right"/>
        <w:rPr>
          <w:rFonts w:ascii="Times New Roman" w:hAnsi="Times New Roman" w:cs="Times New Roman"/>
          <w:bCs/>
          <w:i/>
          <w:shd w:val="clear" w:color="auto" w:fill="FFFFFF"/>
        </w:rPr>
      </w:pPr>
      <w:r w:rsidRPr="006E5542">
        <w:rPr>
          <w:rFonts w:ascii="Times New Roman" w:hAnsi="Times New Roman" w:cs="Times New Roman"/>
          <w:bCs/>
          <w:i/>
          <w:shd w:val="clear" w:color="auto" w:fill="FFFFFF"/>
        </w:rPr>
        <w:t xml:space="preserve">Смирнова Лариса Владимировна, </w:t>
      </w:r>
    </w:p>
    <w:p w:rsidR="006E5542" w:rsidRPr="006E5542" w:rsidRDefault="00D63730" w:rsidP="006E5542">
      <w:pPr>
        <w:spacing w:after="0" w:line="240" w:lineRule="auto"/>
        <w:jc w:val="right"/>
        <w:rPr>
          <w:rFonts w:ascii="Times New Roman" w:hAnsi="Times New Roman" w:cs="Times New Roman"/>
          <w:bCs/>
          <w:i/>
          <w:shd w:val="clear" w:color="auto" w:fill="FFFFFF"/>
        </w:rPr>
      </w:pPr>
      <w:r w:rsidRPr="006E5542">
        <w:rPr>
          <w:rFonts w:ascii="Times New Roman" w:hAnsi="Times New Roman" w:cs="Times New Roman"/>
          <w:bCs/>
          <w:i/>
          <w:shd w:val="clear" w:color="auto" w:fill="FFFFFF"/>
        </w:rPr>
        <w:t xml:space="preserve">учитель географии высшей </w:t>
      </w:r>
    </w:p>
    <w:p w:rsidR="006E5542" w:rsidRPr="006E5542" w:rsidRDefault="00D63730" w:rsidP="006E5542">
      <w:pPr>
        <w:spacing w:after="0" w:line="240" w:lineRule="auto"/>
        <w:jc w:val="right"/>
        <w:rPr>
          <w:rFonts w:ascii="Times New Roman" w:hAnsi="Times New Roman" w:cs="Times New Roman"/>
          <w:bCs/>
          <w:i/>
          <w:shd w:val="clear" w:color="auto" w:fill="FFFFFF"/>
        </w:rPr>
      </w:pPr>
      <w:r w:rsidRPr="006E5542">
        <w:rPr>
          <w:rFonts w:ascii="Times New Roman" w:hAnsi="Times New Roman" w:cs="Times New Roman"/>
          <w:bCs/>
          <w:i/>
          <w:shd w:val="clear" w:color="auto" w:fill="FFFFFF"/>
        </w:rPr>
        <w:t xml:space="preserve">квалификационной категории </w:t>
      </w:r>
    </w:p>
    <w:p w:rsidR="00D63730" w:rsidRPr="006E5542" w:rsidRDefault="00D63730" w:rsidP="006E5542">
      <w:pPr>
        <w:spacing w:line="240" w:lineRule="auto"/>
        <w:jc w:val="right"/>
        <w:rPr>
          <w:rFonts w:ascii="Times New Roman" w:hAnsi="Times New Roman" w:cs="Times New Roman"/>
          <w:bCs/>
          <w:i/>
          <w:shd w:val="clear" w:color="auto" w:fill="FFFFFF"/>
        </w:rPr>
      </w:pPr>
      <w:r w:rsidRPr="006E5542">
        <w:rPr>
          <w:rFonts w:ascii="Times New Roman" w:hAnsi="Times New Roman" w:cs="Times New Roman"/>
          <w:bCs/>
          <w:i/>
          <w:shd w:val="clear" w:color="auto" w:fill="FFFFFF"/>
        </w:rPr>
        <w:t>МОУ СОШ № 13 им.</w:t>
      </w:r>
      <w:r w:rsidR="006E5542" w:rsidRPr="006E5542">
        <w:rPr>
          <w:rFonts w:ascii="Times New Roman" w:hAnsi="Times New Roman" w:cs="Times New Roman"/>
          <w:bCs/>
          <w:i/>
          <w:shd w:val="clear" w:color="auto" w:fill="FFFFFF"/>
        </w:rPr>
        <w:t>Р.А Наумова</w:t>
      </w:r>
    </w:p>
    <w:p w:rsidR="00997ED9" w:rsidRDefault="00B554C4" w:rsidP="00B554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0344C5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География – школьный предмет, где за один урок изучается достаточно объёмный теоретический материал. </w:t>
      </w:r>
    </w:p>
    <w:p w:rsidR="00997ED9" w:rsidRDefault="00997ED9" w:rsidP="00B554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период дистанционного обучения как одним из способов подачи материала является графический способ подачи информации, данных и знаний, называемый </w:t>
      </w:r>
      <w:proofErr w:type="spellStart"/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инфографикой</w:t>
      </w:r>
      <w:proofErr w:type="spellEnd"/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Основными принципами </w:t>
      </w:r>
      <w:proofErr w:type="spellStart"/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инфографики</w:t>
      </w:r>
      <w:proofErr w:type="spellEnd"/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 содержательность, смысл, легкость восприятия. </w:t>
      </w:r>
    </w:p>
    <w:p w:rsidR="00B554C4" w:rsidRDefault="00997ED9" w:rsidP="00B554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создания </w:t>
      </w:r>
      <w:proofErr w:type="spellStart"/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инфографики</w:t>
      </w:r>
      <w:proofErr w:type="spellEnd"/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уроках географии в основной и старшей школе</w:t>
      </w:r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использоваться таблицы, диаграммы, графические элементы и т.д</w:t>
      </w:r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течение нескольких уроков по одной программной теме ребёнок составляет интеллект-карту с заранее заданным учителем шаблоном.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Заданный шаблон, т.е. чёткая инструкция для ученика – это инструмент для </w:t>
      </w:r>
      <w:r w:rsidRPr="00D63730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структурирования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текста параграфа</w:t>
      </w:r>
      <w:r w:rsidRPr="00D63730">
        <w:rPr>
          <w:rFonts w:ascii="Times New Roman" w:hAnsi="Times New Roman" w:cs="Times New Roman"/>
          <w:sz w:val="24"/>
          <w:szCs w:val="24"/>
          <w:shd w:val="clear" w:color="auto" w:fill="FFFFFF"/>
        </w:rPr>
        <w:t>, планирования своего времени, запоминания больших объемов информации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заполнении </w:t>
      </w:r>
      <w:proofErr w:type="spellStart"/>
      <w:proofErr w:type="gramStart"/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интеллект-карты</w:t>
      </w:r>
      <w:proofErr w:type="spellEnd"/>
      <w:proofErr w:type="gramEnd"/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gramStart"/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формируется целостное представление об экономическом районе России, регионе мира, государстве.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Например, при изучении экономического района на первом уроке ребёнок изучает его состав, природные ресурсы, на втором – население, на третьем – промышленность, сельское хозяйство  и </w:t>
      </w:r>
      <w:r w:rsidR="00C40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экономические связи с другими регионами. А по </w:t>
      </w:r>
      <w:proofErr w:type="gramStart"/>
      <w:r w:rsidR="00C40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прошествии</w:t>
      </w:r>
      <w:proofErr w:type="gramEnd"/>
      <w:r w:rsidR="00C40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трёх уроков у ребёнка сформировано представление об отличительных особенностях этого региона.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Работая на уроке, ученик использует печатные источники, такие как текст учебника, географические карты атласа. </w:t>
      </w:r>
    </w:p>
    <w:p w:rsidR="00C403E3" w:rsidRDefault="00C403E3" w:rsidP="00B554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           </w:t>
      </w:r>
      <w:r w:rsidRPr="00C40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Успех дистанционного образования — в визуальном восприятии, а чётко выстроенный графический способ подачи материала – эффективный способ  сделать </w:t>
      </w:r>
      <w:proofErr w:type="gramStart"/>
      <w:r w:rsidRPr="00C40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сложное</w:t>
      </w:r>
      <w:proofErr w:type="gramEnd"/>
      <w:r w:rsidRPr="00C40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простым, а абстрактное – конкретным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95673" w:rsidRPr="00D63730" w:rsidRDefault="00895673" w:rsidP="00D63730">
      <w:pPr>
        <w:rPr>
          <w:rFonts w:ascii="Times New Roman" w:hAnsi="Times New Roman" w:cs="Times New Roman"/>
          <w:sz w:val="24"/>
          <w:szCs w:val="24"/>
        </w:rPr>
      </w:pPr>
    </w:p>
    <w:sectPr w:rsidR="00895673" w:rsidRPr="00D63730" w:rsidSect="0089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3730"/>
    <w:rsid w:val="000344C5"/>
    <w:rsid w:val="0041567B"/>
    <w:rsid w:val="006E5542"/>
    <w:rsid w:val="00895673"/>
    <w:rsid w:val="00997ED9"/>
    <w:rsid w:val="009C48CE"/>
    <w:rsid w:val="00B554C4"/>
    <w:rsid w:val="00C403E3"/>
    <w:rsid w:val="00D63730"/>
    <w:rsid w:val="00ED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B8F54-A0A1-48B0-83EB-B3ECDF843D7C}"/>
</file>

<file path=customXml/itemProps2.xml><?xml version="1.0" encoding="utf-8"?>
<ds:datastoreItem xmlns:ds="http://schemas.openxmlformats.org/officeDocument/2006/customXml" ds:itemID="{5E51AA70-67A7-4413-8908-57D4A9D8EF9A}"/>
</file>

<file path=customXml/itemProps3.xml><?xml version="1.0" encoding="utf-8"?>
<ds:datastoreItem xmlns:ds="http://schemas.openxmlformats.org/officeDocument/2006/customXml" ds:itemID="{8F9B31A2-A752-431B-B126-E10647401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Людмила-Пк</cp:lastModifiedBy>
  <cp:revision>5</cp:revision>
  <dcterms:created xsi:type="dcterms:W3CDTF">2020-04-20T20:54:00Z</dcterms:created>
  <dcterms:modified xsi:type="dcterms:W3CDTF">2020-04-21T17:18:00Z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