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word/diagrams/colors2.xml" ContentType="application/vnd.openxmlformats-officedocument.drawingml.diagramColors+xml"/>
  <Override PartName="/word/theme/theme1.xml" ContentType="application/vnd.openxmlformats-officedocument.theme+xml"/>
  <Override PartName="/word/diagrams/quickStyle2.xml" ContentType="application/vnd.openxmlformats-officedocument.drawingml.diagramStyle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13" w:rsidRDefault="00537013" w:rsidP="0053701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151765</wp:posOffset>
            </wp:positionV>
            <wp:extent cx="6593840" cy="7785100"/>
            <wp:effectExtent l="19050" t="0" r="0" b="0"/>
            <wp:wrapNone/>
            <wp:docPr id="4" name="Рисунок 4" descr="http://www.lin.irk.ru/images/baikal/contour/c06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n.irk.ru/images/baikal/contour/c06x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840" cy="778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0E3" w:rsidRPr="004E40E3">
        <w:rPr>
          <w:noProof/>
          <w:lang w:eastAsia="ru-RU"/>
        </w:rPr>
        <w:pict>
          <v:roundrect id="_x0000_s1037" style="position:absolute;margin-left:249.45pt;margin-top:29.45pt;width:153pt;height:21pt;z-index:251669504;mso-position-horizontal-relative:text;mso-position-vertical-relative:text" arcsize="10923f" fillcolor="#daeef3 [664]" strokecolor="#d8d8d8 [2732]">
            <v:textbox style="mso-next-textbox:#_x0000_s1037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Уникальность воды</w:t>
                  </w:r>
                </w:p>
              </w:txbxContent>
            </v:textbox>
          </v:roundrect>
        </w:pict>
      </w:r>
      <w:r w:rsidR="004E40E3" w:rsidRPr="004E40E3">
        <w:rPr>
          <w:noProof/>
          <w:lang w:eastAsia="ru-RU"/>
        </w:rPr>
        <w:pict>
          <v:roundrect id="_x0000_s1028" style="position:absolute;margin-left:-1.15pt;margin-top:29.45pt;width:238.65pt;height:21pt;z-index:251660288;mso-position-horizontal-relative:text;mso-position-vertical-relative:text" arcsize="10923f" fillcolor="#daeef3 [664]" strokecolor="#d8d8d8 [2732]">
            <v:textbox style="mso-next-textbox:#_x0000_s1028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Географическое положение и размеры озера </w:t>
                  </w:r>
                </w:p>
              </w:txbxContent>
            </v:textbox>
          </v:roundrect>
        </w:pict>
      </w:r>
      <w:r>
        <w:rPr>
          <w:rStyle w:val="a3"/>
        </w:rPr>
        <w:commentReference w:id="0"/>
      </w:r>
      <w:r w:rsidR="004E40E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26" style="position:absolute;margin-left:224.1pt;margin-top:-8.15pt;width:278.8pt;height:32.65pt;z-index:251658240;mso-position-horizontal-relative:text;mso-position-vertical-relative:text" arcsize="10923f">
            <v:textbox style="mso-next-textbox:#_x0000_s1026">
              <w:txbxContent>
                <w:p w:rsidR="00537013" w:rsidRPr="00570F5A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Байкал – самое </w:t>
                  </w:r>
                  <w:proofErr w:type="spellStart"/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________</w:t>
                  </w:r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озеро</w:t>
                  </w:r>
                  <w:proofErr w:type="spellEnd"/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в мире, находящееся в </w:t>
                  </w:r>
                  <w:proofErr w:type="spellStart"/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_________________</w:t>
                  </w:r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России</w:t>
                  </w:r>
                  <w:proofErr w:type="spellEnd"/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sz w:val="32"/>
          <w:szCs w:val="32"/>
        </w:rPr>
        <w:t xml:space="preserve">Жемчужина Сибири – Байкал </w:t>
      </w:r>
    </w:p>
    <w:p w:rsidR="00537013" w:rsidRDefault="00AC4C84" w:rsidP="00537013">
      <w:pPr>
        <w:jc w:val="center"/>
      </w:pPr>
      <w:r>
        <w:rPr>
          <w:noProof/>
          <w:lang w:eastAsia="ru-RU"/>
        </w:rPr>
        <w:pict>
          <v:roundrect id="_x0000_s1029" style="position:absolute;left:0;text-align:left;margin-left:-1.15pt;margin-top:23.5pt;width:243.7pt;height:99.65pt;z-index:251661312" arcsize="10923f">
            <v:textbox style="mso-next-textbox:#_x0000_s1029">
              <w:txbxContent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ГП – центр Азии, граница </w:t>
                  </w:r>
                  <w:proofErr w:type="spellStart"/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___________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области</w:t>
                  </w:r>
                  <w:proofErr w:type="spellEnd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республики</w:t>
                  </w:r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_________</w:t>
                  </w:r>
                  <w:proofErr w:type="spellEnd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Площадь водной поверхности –</w:t>
                  </w:r>
                  <w:proofErr w:type="spellStart"/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</w:t>
                  </w:r>
                  <w:proofErr w:type="gramStart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км</w:t>
                  </w:r>
                  <w:proofErr w:type="spellEnd"/>
                  <w:proofErr w:type="gramEnd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².</w:t>
                  </w:r>
                </w:p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Максимальная глубина - </w:t>
                  </w:r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___________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м</w:t>
                  </w:r>
                  <w:proofErr w:type="gramEnd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Протяжённость - с юго-запада на северо-восток на </w:t>
                  </w:r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км</w:t>
                  </w:r>
                  <w:proofErr w:type="gramEnd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Ширина - </w:t>
                  </w:r>
                  <w:proofErr w:type="gramStart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от</w:t>
                  </w:r>
                  <w:proofErr w:type="gramEnd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 до _______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км.</w:t>
                  </w:r>
                </w:p>
                <w:p w:rsidR="00537013" w:rsidRDefault="00537013" w:rsidP="0053701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</w:pPr>
                </w:p>
                <w:p w:rsidR="00537013" w:rsidRPr="00537013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</w:p>
                <w:p w:rsidR="00537013" w:rsidRPr="00772602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8" style="position:absolute;left:0;text-align:left;margin-left:249.45pt;margin-top:23.5pt;width:153pt;height:99.65pt;z-index:251670528" arcsize="10923f">
            <v:textbox style="mso-next-textbox:#_x0000_s1038">
              <w:txbxContent>
                <w:p w:rsid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чистая</w:t>
                  </w:r>
                  <w:proofErr w:type="gramEnd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, слабо </w:t>
                  </w:r>
                  <w:proofErr w:type="spellStart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минерализо</w:t>
                  </w:r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-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ванная</w:t>
                  </w:r>
                  <w:proofErr w:type="spellEnd"/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в 1 л менее 0,1 г солей),</w:t>
                  </w:r>
                </w:p>
                <w:p w:rsid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богата</w:t>
                  </w:r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____________</w:t>
                  </w:r>
                  <w:proofErr w:type="spellEnd"/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,</w:t>
                  </w:r>
                </w:p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диск для определения прозрачности воды виден на глубине </w:t>
                  </w:r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_________</w:t>
                  </w:r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метров</w:t>
                  </w:r>
                </w:p>
                <w:p w:rsidR="00537013" w:rsidRPr="00537013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  <w:p w:rsidR="00537013" w:rsidRPr="00772602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537013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-101141</wp:posOffset>
            </wp:positionH>
            <wp:positionV relativeFrom="paragraph">
              <wp:posOffset>7347821</wp:posOffset>
            </wp:positionV>
            <wp:extent cx="1586466" cy="1056548"/>
            <wp:effectExtent l="19050" t="0" r="0" b="0"/>
            <wp:wrapNone/>
            <wp:docPr id="34" name="Рисунок 14" descr="https://avatars.mds.yandex.net/get-pdb/477388/fe913467-39dc-4c87-94d1-4d9dea9f20b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477388/fe913467-39dc-4c87-94d1-4d9dea9f20bc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04" cy="106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0E3">
        <w:rPr>
          <w:noProof/>
          <w:lang w:eastAsia="ru-RU"/>
        </w:rPr>
        <w:pict>
          <v:roundrect id="_x0000_s1048" style="position:absolute;left:0;text-align:left;margin-left:-5.35pt;margin-top:553.45pt;width:347.5pt;height:21pt;z-index:251678720;mso-position-horizontal-relative:text;mso-position-vertical-relative:text" arcsize="10923f" fillcolor="#daeef3 [664]" strokecolor="#d8d8d8 [2732]">
            <v:textbox style="mso-next-textbox:#_x0000_s1048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Эндемики и промысловые Байкала</w:t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40" style="position:absolute;left:0;text-align:left;margin-left:363.1pt;margin-top:320.75pt;width:135.6pt;height:59.4pt;z-index:251671552;mso-position-horizontal-relative:text;mso-position-vertical-relative:text" arcsize="10923f" filled="f" stroked="f">
            <v:textbox style="mso-next-textbox:#_x0000_s1040">
              <w:txbxContent>
                <w:p w:rsidR="00537013" w:rsidRPr="00537013" w:rsidRDefault="00537013" w:rsidP="00537013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textAlignment w:val="top"/>
                    <w:rPr>
                      <w:rFonts w:eastAsia="PragmaticaBook-Reg"/>
                      <w:b/>
                      <w:sz w:val="16"/>
                      <w:szCs w:val="16"/>
                      <w:lang w:eastAsia="en-US"/>
                    </w:rPr>
                  </w:pPr>
                  <w:r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 xml:space="preserve">Из 27 островов Байкала </w:t>
                  </w:r>
                  <w:proofErr w:type="gramStart"/>
                  <w:r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>самый</w:t>
                  </w:r>
                  <w:proofErr w:type="gramEnd"/>
                  <w:r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 xml:space="preserve"> большой </w:t>
                  </w:r>
                  <w:r w:rsidR="00AC4C84">
                    <w:rPr>
                      <w:rFonts w:eastAsia="PragmaticaBook-Reg"/>
                      <w:b/>
                      <w:sz w:val="16"/>
                      <w:szCs w:val="16"/>
                      <w:lang w:eastAsia="en-US"/>
                    </w:rPr>
                    <w:t>______________</w:t>
                  </w:r>
                </w:p>
                <w:p w:rsidR="00537013" w:rsidRPr="00537013" w:rsidRDefault="00537013" w:rsidP="00537013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textAlignment w:val="top"/>
                    <w:rPr>
                      <w:rFonts w:eastAsia="PragmaticaBook-Reg"/>
                      <w:sz w:val="16"/>
                      <w:szCs w:val="16"/>
                      <w:lang w:eastAsia="en-US"/>
                    </w:rPr>
                  </w:pPr>
                  <w:r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>( 73 км в длину и 11 км в ширину).</w:t>
                  </w:r>
                </w:p>
                <w:p w:rsidR="00537013" w:rsidRPr="00772602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41" style="position:absolute;left:0;text-align:left;margin-left:349.9pt;margin-top:398.5pt;width:148.8pt;height:21pt;z-index:251672576;mso-position-horizontal-relative:text;mso-position-vertical-relative:text" arcsize="10923f" fillcolor="#daeef3 [664]" strokecolor="#d8d8d8 [2732]">
            <v:textbox style="mso-next-textbox:#_x0000_s1041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Местные ветра</w:t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47" style="position:absolute;left:0;text-align:left;margin-left:349.9pt;margin-top:641.35pt;width:153pt;height:87.1pt;z-index:251677696;mso-position-horizontal-relative:text;mso-position-vertical-relative:text" arcsize="10923f">
            <v:textbox style="mso-next-textbox:#_x0000_s1047">
              <w:txbxContent>
                <w:p w:rsidR="00537013" w:rsidRPr="00537013" w:rsidRDefault="00AC4C84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b/>
                      <w:sz w:val="16"/>
                      <w:szCs w:val="16"/>
                    </w:rPr>
                    <w:t>__________</w:t>
                  </w:r>
                  <w:r w:rsidR="00537013" w:rsidRPr="00537013">
                    <w:rPr>
                      <w:rFonts w:ascii="Times New Roman" w:eastAsia="PragmaticaBook-Reg" w:hAnsi="Times New Roman" w:cs="Times New Roman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="00537013"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Сильный шквалистый ветер, до 40-50 м/сек, вырывающийся из горной долины реки </w:t>
                  </w:r>
                  <w:proofErr w:type="spellStart"/>
                  <w:r w:rsidR="00537013"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Сарма</w:t>
                  </w:r>
                  <w:proofErr w:type="spellEnd"/>
                  <w:r w:rsidR="00537013"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. Ветер бывает настолько силён, что валит деревья, переворачивает суда и срывает крыши с домов. Этот ветер наиболее част и свиреп осенью и зимой.</w:t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46" style="position:absolute;left:0;text-align:left;margin-left:349.9pt;margin-top:586.1pt;width:153pt;height:49.4pt;z-index:251676672;mso-position-horizontal-relative:text;mso-position-vertical-relative:text" arcsize="10923f">
            <v:textbox style="mso-next-textbox:#_x0000_s1046">
              <w:txbxContent>
                <w:p w:rsidR="00537013" w:rsidRPr="00537013" w:rsidRDefault="00AC4C84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b/>
                      <w:bCs/>
                      <w:sz w:val="16"/>
                      <w:szCs w:val="16"/>
                    </w:rPr>
                    <w:t>___________</w:t>
                  </w:r>
                  <w:r w:rsidR="00537013"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 – северо-западный ветер. Горный – самый свирепый и коварный из байкальских ветров. Он возникает внезапно.</w:t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45" style="position:absolute;left:0;text-align:left;margin-left:349.9pt;margin-top:540.9pt;width:153pt;height:39.35pt;z-index:251675648;mso-position-horizontal-relative:text;mso-position-vertical-relative:text" arcsize="10923f">
            <v:textbox style="mso-next-textbox:#_x0000_s1045">
              <w:txbxContent>
                <w:p w:rsidR="00537013" w:rsidRPr="00537013" w:rsidRDefault="00AC4C84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b/>
                      <w:bCs/>
                      <w:sz w:val="16"/>
                      <w:szCs w:val="16"/>
                    </w:rPr>
                    <w:t>_________</w:t>
                  </w:r>
                  <w:r w:rsidR="00537013"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 – ровный и сильный северо-восточный ветер, приносит с собой солнечную погоду.</w:t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44" style="position:absolute;left:0;text-align:left;margin-left:349.9pt;margin-top:486.5pt;width:153pt;height:48.55pt;z-index:251674624;mso-position-horizontal-relative:text;mso-position-vertical-relative:text" arcsize="10923f">
            <v:textbox style="mso-next-textbox:#_x0000_s1044">
              <w:txbxContent>
                <w:p w:rsidR="00537013" w:rsidRPr="00537013" w:rsidRDefault="00AC4C84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b/>
                      <w:bCs/>
                      <w:sz w:val="16"/>
                      <w:szCs w:val="16"/>
                    </w:rPr>
                    <w:t>__________</w:t>
                  </w:r>
                  <w:r w:rsidR="00537013" w:rsidRPr="00537013">
                    <w:rPr>
                      <w:rFonts w:ascii="Times New Roman" w:eastAsia="PragmaticaBook-Reg" w:hAnsi="Times New Roman" w:cs="Times New Roman"/>
                      <w:b/>
                      <w:bCs/>
                      <w:sz w:val="16"/>
                      <w:szCs w:val="16"/>
                    </w:rPr>
                    <w:t xml:space="preserve">, </w:t>
                  </w:r>
                  <w:r w:rsidR="00537013"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или низовик. Ветер дует с южной оконечности Байкала. </w:t>
                  </w:r>
                  <w:r w:rsid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К</w:t>
                  </w:r>
                  <w:r w:rsidR="00537013"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ултук несёт с собой мощные штормы, дожди и пасмурную погоду.</w:t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42" style="position:absolute;left:0;text-align:left;margin-left:349.9pt;margin-top:419.5pt;width:153pt;height:61.95pt;z-index:251673600;mso-position-horizontal-relative:text;mso-position-vertical-relative:text" arcsize="10923f">
            <v:textbox style="mso-next-textbox:#_x0000_s1042">
              <w:txbxContent>
                <w:p w:rsidR="00537013" w:rsidRPr="00537013" w:rsidRDefault="00AC4C84" w:rsidP="00537013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textAlignment w:val="top"/>
                    <w:rPr>
                      <w:rFonts w:eastAsia="PragmaticaBook-Reg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PragmaticaBook-Reg"/>
                      <w:b/>
                      <w:bCs/>
                      <w:sz w:val="16"/>
                      <w:szCs w:val="16"/>
                      <w:lang w:eastAsia="en-US"/>
                    </w:rPr>
                    <w:t>___________</w:t>
                  </w:r>
                  <w:r w:rsidR="00537013"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>. Ветер дует с север</w:t>
                  </w:r>
                  <w:r w:rsid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>а из долины реки Верхняя Ангара</w:t>
                  </w:r>
                  <w:r w:rsidR="00537013"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>. Он дует ровно, без порывов, поднимая огромные волны до четырёх метров высотой.</w:t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35" style="position:absolute;left:0;text-align:left;margin-left:-1.15pt;margin-top:272.15pt;width:201pt;height:32.65pt;z-index:251667456;mso-position-horizontal-relative:text;mso-position-vertical-relative:text" arcsize="10923f">
            <v:textbox style="mso-next-textbox:#_x0000_s1035">
              <w:txbxContent>
                <w:p w:rsidR="00537013" w:rsidRPr="00537013" w:rsidRDefault="00537013" w:rsidP="0053701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В озеро впадает более </w:t>
                  </w:r>
                  <w:r w:rsidR="00AC4C84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_________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 рек, а вытекает </w:t>
                  </w:r>
                  <w:proofErr w:type="spellStart"/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одна</w:t>
                  </w:r>
                  <w:r w:rsidR="00AC4C84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__________________</w:t>
                  </w:r>
                  <w:proofErr w:type="spellEnd"/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.</w:t>
                  </w:r>
                </w:p>
                <w:p w:rsidR="00537013" w:rsidRPr="00537013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  <w:p w:rsidR="00537013" w:rsidRPr="00772602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99.85pt;margin-top:109.75pt;width:240.25pt;height:220.2pt;z-index:251665408;mso-position-horizontal-relative:text;mso-position-vertical-relative:text" filled="f" stroked="f">
            <v:textbox style="mso-next-textbox:#_x0000_s1033">
              <w:txbxContent>
                <w:p w:rsid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  <w:p w:rsid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2636874" cy="2477386"/>
                        <wp:effectExtent l="0" t="38100" r="0" b="0"/>
                        <wp:docPr id="12" name="Схема 1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:inline>
                    </w:drawing>
                  </w:r>
                </w:p>
                <w:p w:rsid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  <w:p w:rsidR="00537013" w:rsidRDefault="00537013"/>
              </w:txbxContent>
            </v:textbox>
          </v:shape>
        </w:pict>
      </w:r>
      <w:r w:rsidR="004E40E3">
        <w:rPr>
          <w:noProof/>
          <w:lang w:eastAsia="ru-RU"/>
        </w:rPr>
        <w:pict>
          <v:shape id="_x0000_s1036" type="#_x0000_t202" style="position:absolute;left:0;text-align:left;margin-left:96.85pt;margin-top:380.15pt;width:76.2pt;height:30.15pt;z-index:251668480;mso-position-horizontal-relative:text;mso-position-vertical-relative:text" filled="f" stroked="f">
            <v:textbox>
              <w:txbxContent>
                <w:p w:rsidR="00537013" w:rsidRP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 xml:space="preserve">Ангара </w:t>
                  </w:r>
                </w:p>
              </w:txbxContent>
            </v:textbox>
          </v:shape>
        </w:pict>
      </w:r>
      <w:r w:rsidR="004E40E3">
        <w:rPr>
          <w:noProof/>
          <w:lang w:eastAsia="ru-RU"/>
        </w:rPr>
        <w:pict>
          <v:roundrect id="_x0000_s1034" style="position:absolute;left:0;text-align:left;margin-left:-1.15pt;margin-top:251.15pt;width:201pt;height:21pt;z-index:251666432;mso-position-horizontal-relative:text;mso-position-vertical-relative:text" arcsize="10923f" fillcolor="#daeef3 [664]" strokecolor="#d8d8d8 [2732]">
            <v:textbox style="mso-next-textbox:#_x0000_s1034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Байкал – исток Ангары</w:t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31" style="position:absolute;left:0;text-align:left;margin-left:-5.35pt;margin-top:152.4pt;width:279.7pt;height:119.75pt;z-index:251663360;mso-position-horizontal-relative:text;mso-position-vertical-relative:text" arcsize="10923f" stroked="f">
            <v:textbox style="mso-next-textbox:#_x0000_s1031">
              <w:txbxContent>
                <w:p w:rsidR="00537013" w:rsidRPr="00537013" w:rsidRDefault="00537013" w:rsidP="00537013">
                  <w:pPr>
                    <w:rPr>
                      <w:szCs w:val="16"/>
                    </w:rPr>
                  </w:pPr>
                  <w:r>
                    <w:rPr>
                      <w:noProof/>
                      <w:szCs w:val="16"/>
                      <w:lang w:eastAsia="ru-RU"/>
                    </w:rPr>
                    <w:drawing>
                      <wp:inline distT="0" distB="0" distL="0" distR="0">
                        <wp:extent cx="3583172" cy="1286540"/>
                        <wp:effectExtent l="0" t="0" r="0" b="27910"/>
                        <wp:docPr id="2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5" r:lo="rId16" r:qs="rId17" r:cs="rId18"/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shape id="_x0000_s1032" type="#_x0000_t202" style="position:absolute;left:0;text-align:left;margin-left:6.45pt;margin-top:162.5pt;width:101.3pt;height:41pt;z-index:251664384;mso-position-horizontal-relative:text;mso-position-vertical-relative:text" stroked="f">
            <v:textbox>
              <w:txbxContent>
                <w:p w:rsid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Другим </w:t>
                  </w:r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озерам не более 5 – 15 тысяч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 лет.</w:t>
                  </w:r>
                </w:p>
                <w:p w:rsidR="00537013" w:rsidRP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E40E3">
        <w:rPr>
          <w:noProof/>
          <w:lang w:eastAsia="ru-RU"/>
        </w:rPr>
        <w:pict>
          <v:roundrect id="_x0000_s1030" style="position:absolute;left:0;text-align:left;margin-left:-1.15pt;margin-top:126.65pt;width:232.8pt;height:21pt;z-index:251662336;mso-position-horizontal-relative:text;mso-position-vertical-relative:text" arcsize="10923f" fillcolor="#daeef3 [664]" strokecolor="#d8d8d8 [2732]">
            <v:textbox style="mso-next-textbox:#_x0000_s1030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Возраст Байкала </w:t>
                  </w:r>
                </w:p>
              </w:txbxContent>
            </v:textbox>
          </v:roundrect>
        </w:pict>
      </w:r>
    </w:p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AC4C84" w:rsidP="00537013">
      <w:r>
        <w:rPr>
          <w:noProof/>
          <w:lang w:eastAsia="ru-RU"/>
        </w:rPr>
        <w:pict>
          <v:shape id="_x0000_s1050" type="#_x0000_t202" style="position:absolute;margin-left:123pt;margin-top:20.5pt;width:76.85pt;height:20.1pt;z-index:251685888" filled="f" stroked="f">
            <v:textbox style="mso-next-textbox:#_x0000_s1050">
              <w:txbxContent>
                <w:p w:rsidR="00537013" w:rsidRPr="00537013" w:rsidRDefault="00AC4C84" w:rsidP="00537013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? (название)</w:t>
                  </w:r>
                </w:p>
              </w:txbxContent>
            </v:textbox>
          </v:shape>
        </w:pict>
      </w:r>
      <w:r w:rsidR="004E40E3">
        <w:rPr>
          <w:noProof/>
          <w:lang w:eastAsia="ru-RU"/>
        </w:rPr>
        <w:pict>
          <v:shape id="_x0000_s1053" type="#_x0000_t202" style="position:absolute;margin-left:-5.35pt;margin-top:20.5pt;width:44.45pt;height:20.1pt;z-index:251688960" filled="f" stroked="f">
            <v:textbox style="mso-next-textbox:#_x0000_s1053">
              <w:txbxContent>
                <w:p w:rsidR="00537013" w:rsidRPr="00537013" w:rsidRDefault="00AC4C84" w:rsidP="00537013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?</w:t>
                  </w:r>
                </w:p>
              </w:txbxContent>
            </v:textbox>
          </v:shape>
        </w:pict>
      </w:r>
      <w:r w:rsidR="00537013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1536272</wp:posOffset>
            </wp:positionH>
            <wp:positionV relativeFrom="paragraph">
              <wp:posOffset>238996</wp:posOffset>
            </wp:positionV>
            <wp:extent cx="2139359" cy="1052624"/>
            <wp:effectExtent l="19050" t="0" r="0" b="0"/>
            <wp:wrapNone/>
            <wp:docPr id="35" name="Рисунок 19" descr="https://scfh.ru/files/iblock/063/063ddecea18e551565281860534e7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fh.ru/files/iblock/063/063ddecea18e551565281860534e75f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59" cy="105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7013" w:rsidRPr="00537013" w:rsidRDefault="00537013" w:rsidP="00537013"/>
    <w:p w:rsidR="00537013" w:rsidRPr="00537013" w:rsidRDefault="00537013" w:rsidP="00537013"/>
    <w:p w:rsidR="00537013" w:rsidRPr="00537013" w:rsidRDefault="004E40E3" w:rsidP="00537013">
      <w:r>
        <w:rPr>
          <w:noProof/>
          <w:lang w:eastAsia="ru-RU"/>
        </w:rPr>
        <w:pict>
          <v:shape id="_x0000_s1052" type="#_x0000_t202" style="position:absolute;margin-left:229.9pt;margin-top:14.5pt;width:53.65pt;height:20.1pt;z-index:251687936" filled="f" stroked="f">
            <v:textbox style="mso-next-textbox:#_x0000_s1052">
              <w:txbxContent>
                <w:p w:rsidR="00537013" w:rsidRPr="00537013" w:rsidRDefault="00AC4C84" w:rsidP="00537013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107.75pt;margin-top:14.5pt;width:44.45pt;height:20.1pt;z-index:251686912" filled="f" stroked="f">
            <v:textbox style="mso-next-textbox:#_x0000_s1051">
              <w:txbxContent>
                <w:p w:rsidR="00537013" w:rsidRPr="00537013" w:rsidRDefault="00AC4C84" w:rsidP="00537013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-5.35pt;margin-top:14.5pt;width:44.45pt;height:20.1pt;z-index:251684864" filled="f" stroked="f">
            <v:textbox style="mso-next-textbox:#_x0000_s1049">
              <w:txbxContent>
                <w:p w:rsidR="00537013" w:rsidRPr="00537013" w:rsidRDefault="00AC4C84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? </w:t>
                  </w:r>
                </w:p>
              </w:txbxContent>
            </v:textbox>
          </v:shape>
        </w:pict>
      </w:r>
      <w:r w:rsidR="00537013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2886607</wp:posOffset>
            </wp:positionH>
            <wp:positionV relativeFrom="paragraph">
              <wp:posOffset>184386</wp:posOffset>
            </wp:positionV>
            <wp:extent cx="1485757" cy="967563"/>
            <wp:effectExtent l="19050" t="0" r="143" b="0"/>
            <wp:wrapNone/>
            <wp:docPr id="38" name="Рисунок 28" descr="http://itd2.mycdn.me/image?id=873670008496&amp;t=20&amp;plc=WEB&amp;tkn=*M42wYi_zblk1efG7uveDSQcJ8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td2.mycdn.me/image?id=873670008496&amp;t=20&amp;plc=WEB&amp;tkn=*M42wYi_zblk1efG7uveDSQcJ8Eo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967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013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-101142</wp:posOffset>
            </wp:positionH>
            <wp:positionV relativeFrom="paragraph">
              <wp:posOffset>184386</wp:posOffset>
            </wp:positionV>
            <wp:extent cx="1369425" cy="967563"/>
            <wp:effectExtent l="19050" t="0" r="2175" b="0"/>
            <wp:wrapNone/>
            <wp:docPr id="37" name="Рисунок 25" descr="http://virbur.ru/images/Raion1/7/ose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virbur.ru/images/Raion1/7/osetr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13542" b="1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9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013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1355518</wp:posOffset>
            </wp:positionH>
            <wp:positionV relativeFrom="paragraph">
              <wp:posOffset>184387</wp:posOffset>
            </wp:positionV>
            <wp:extent cx="1466968" cy="967563"/>
            <wp:effectExtent l="19050" t="0" r="0" b="0"/>
            <wp:wrapNone/>
            <wp:docPr id="36" name="Рисунок 22" descr="https://placefishing.ru/images/omy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lacefishing.ru/images/omyl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968" cy="96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804" w:rsidRPr="00537013" w:rsidRDefault="00537013" w:rsidP="00537013">
      <w:pPr>
        <w:tabs>
          <w:tab w:val="left" w:pos="4454"/>
        </w:tabs>
      </w:pPr>
      <w:r>
        <w:tab/>
      </w:r>
    </w:p>
    <w:sectPr w:rsidR="00C61804" w:rsidRPr="00537013" w:rsidSect="005370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Школа 13" w:date="2020-04-22T07:55:00Z" w:initials="Ш1">
    <w:p w:rsidR="00537013" w:rsidRDefault="00537013">
      <w:pPr>
        <w:pStyle w:val="a4"/>
      </w:pPr>
      <w:r>
        <w:rPr>
          <w:rStyle w:val="a3"/>
        </w:rPr>
        <w:annotationRef/>
      </w:r>
      <w:r w:rsidR="00AC4C84">
        <w:t>Вставить пропущенные слова, словосочетания, цифры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7A" w:rsidRDefault="0008637A" w:rsidP="00537013">
      <w:pPr>
        <w:spacing w:after="0" w:line="240" w:lineRule="auto"/>
      </w:pPr>
      <w:r>
        <w:separator/>
      </w:r>
    </w:p>
  </w:endnote>
  <w:endnote w:type="continuationSeparator" w:id="0">
    <w:p w:rsidR="0008637A" w:rsidRDefault="0008637A" w:rsidP="0053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7A" w:rsidRDefault="0008637A" w:rsidP="00537013">
      <w:pPr>
        <w:spacing w:after="0" w:line="240" w:lineRule="auto"/>
      </w:pPr>
      <w:r>
        <w:separator/>
      </w:r>
    </w:p>
  </w:footnote>
  <w:footnote w:type="continuationSeparator" w:id="0">
    <w:p w:rsidR="0008637A" w:rsidRDefault="0008637A" w:rsidP="0053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05C"/>
    <w:multiLevelType w:val="hybridMultilevel"/>
    <w:tmpl w:val="E8EEA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013"/>
    <w:rsid w:val="0008637A"/>
    <w:rsid w:val="004E40E3"/>
    <w:rsid w:val="00537013"/>
    <w:rsid w:val="00AC4C84"/>
    <w:rsid w:val="00C61804"/>
    <w:rsid w:val="00C7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370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370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3701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370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370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3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01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370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3701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3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37013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53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37013"/>
  </w:style>
  <w:style w:type="paragraph" w:styleId="af0">
    <w:name w:val="footer"/>
    <w:basedOn w:val="a"/>
    <w:link w:val="af1"/>
    <w:uiPriority w:val="99"/>
    <w:semiHidden/>
    <w:unhideWhenUsed/>
    <w:rsid w:val="0053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37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image" Target="media/image1.gif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23" Type="http://schemas.openxmlformats.org/officeDocument/2006/relationships/image" Target="media/image6.jpeg"/><Relationship Id="rId28" Type="http://schemas.openxmlformats.org/officeDocument/2006/relationships/customXml" Target="../customXml/item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Relationship Id="rId22" Type="http://schemas.openxmlformats.org/officeDocument/2006/relationships/image" Target="media/image5.jpeg"/><Relationship Id="rId27" Type="http://schemas.openxmlformats.org/officeDocument/2006/relationships/customXml" Target="../customXml/item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55C927-2FAB-4EB8-BBD0-98B66DD8C0A9}" type="doc">
      <dgm:prSet loTypeId="urn:microsoft.com/office/officeart/2005/8/layout/funnel1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5FF22C7-AADA-4B41-BD9E-064EF3A57523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Полная смена воды в Байкале происходит в течение 332 лет.</a:t>
          </a:r>
        </a:p>
      </dgm:t>
    </dgm:pt>
    <dgm:pt modelId="{3FB564CB-CCC1-4C2C-A817-E484D3276F3F}" type="parTrans" cxnId="{0899BD30-DDBD-4D29-B9CB-A8B887E7E3B4}">
      <dgm:prSet/>
      <dgm:spPr/>
      <dgm:t>
        <a:bodyPr/>
        <a:lstStyle/>
        <a:p>
          <a:endParaRPr lang="ru-RU"/>
        </a:p>
      </dgm:t>
    </dgm:pt>
    <dgm:pt modelId="{15606269-697E-49A8-A0AC-DC1CAA1DA6CF}" type="sibTrans" cxnId="{0899BD30-DDBD-4D29-B9CB-A8B887E7E3B4}">
      <dgm:prSet/>
      <dgm:spPr/>
      <dgm:t>
        <a:bodyPr/>
        <a:lstStyle/>
        <a:p>
          <a:endParaRPr lang="ru-RU"/>
        </a:p>
      </dgm:t>
    </dgm:pt>
    <dgm:pt modelId="{7AFED93F-0BCE-488C-B472-D718807D703E}">
      <dgm:prSet phldrT="[Текст]" phldr="1"/>
      <dgm:spPr/>
      <dgm:t>
        <a:bodyPr/>
        <a:lstStyle/>
        <a:p>
          <a:endParaRPr lang="ru-RU"/>
        </a:p>
      </dgm:t>
    </dgm:pt>
    <dgm:pt modelId="{C73B554B-F29E-4C85-B575-6619F52CB06C}" type="sibTrans" cxnId="{14DE08C2-CC8B-4E64-88EF-026E048529CD}">
      <dgm:prSet/>
      <dgm:spPr/>
      <dgm:t>
        <a:bodyPr/>
        <a:lstStyle/>
        <a:p>
          <a:endParaRPr lang="ru-RU"/>
        </a:p>
      </dgm:t>
    </dgm:pt>
    <dgm:pt modelId="{0D84F72C-FC71-4F64-A0D4-492EB0AF0159}" type="parTrans" cxnId="{14DE08C2-CC8B-4E64-88EF-026E048529CD}">
      <dgm:prSet/>
      <dgm:spPr/>
      <dgm:t>
        <a:bodyPr/>
        <a:lstStyle/>
        <a:p>
          <a:endParaRPr lang="ru-RU"/>
        </a:p>
      </dgm:t>
    </dgm:pt>
    <dgm:pt modelId="{35C95420-850A-41F1-BDA8-F3349D5A781A}" type="pres">
      <dgm:prSet presAssocID="{8F55C927-2FAB-4EB8-BBD0-98B66DD8C0A9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6225A11-A5E0-4E40-8E88-DA6EF273A04F}" type="pres">
      <dgm:prSet presAssocID="{8F55C927-2FAB-4EB8-BBD0-98B66DD8C0A9}" presName="ellipse" presStyleLbl="trBgShp" presStyleIdx="0" presStyleCnt="1"/>
      <dgm:spPr/>
    </dgm:pt>
    <dgm:pt modelId="{24BD7E10-C28C-4BA8-BAD2-2675AFCBB8BA}" type="pres">
      <dgm:prSet presAssocID="{8F55C927-2FAB-4EB8-BBD0-98B66DD8C0A9}" presName="arrow1" presStyleLbl="fgShp" presStyleIdx="0" presStyleCnt="1" custAng="8587198" custScaleX="92482" custScaleY="196440" custLinFactY="36089" custLinFactNeighborX="64516" custLinFactNeighborY="100000"/>
      <dgm:spPr/>
    </dgm:pt>
    <dgm:pt modelId="{A7DA78C3-BF80-4B54-8904-2FA7A5B83756}" type="pres">
      <dgm:prSet presAssocID="{8F55C927-2FAB-4EB8-BBD0-98B66DD8C0A9}" presName="rectangle" presStyleLbl="revTx" presStyleIdx="0" presStyleCnt="1" custLinFactNeighborX="-33333" custLinFactNeighborY="241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65C432-59AA-4290-BEDD-93B9624FA977}" type="pres">
      <dgm:prSet presAssocID="{7AFED93F-0BCE-488C-B472-D718807D703E}" presName="item1" presStyleLbl="node1" presStyleIdx="0" presStyleCnt="1" custScaleX="1553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30510C-F93C-4C08-8307-0698BEEBA475}" type="pres">
      <dgm:prSet presAssocID="{8F55C927-2FAB-4EB8-BBD0-98B66DD8C0A9}" presName="funnel" presStyleLbl="trAlignAcc1" presStyleIdx="0" presStyleCnt="1" custLinFactNeighborX="-10368" custLinFactNeighborY="-21270"/>
      <dgm:spPr/>
    </dgm:pt>
  </dgm:ptLst>
  <dgm:cxnLst>
    <dgm:cxn modelId="{0899BD30-DDBD-4D29-B9CB-A8B887E7E3B4}" srcId="{8F55C927-2FAB-4EB8-BBD0-98B66DD8C0A9}" destId="{F5FF22C7-AADA-4B41-BD9E-064EF3A57523}" srcOrd="0" destOrd="0" parTransId="{3FB564CB-CCC1-4C2C-A817-E484D3276F3F}" sibTransId="{15606269-697E-49A8-A0AC-DC1CAA1DA6CF}"/>
    <dgm:cxn modelId="{3CE644D3-D074-442A-B98A-0BB63680F608}" type="presOf" srcId="{7AFED93F-0BCE-488C-B472-D718807D703E}" destId="{A7DA78C3-BF80-4B54-8904-2FA7A5B83756}" srcOrd="0" destOrd="0" presId="urn:microsoft.com/office/officeart/2005/8/layout/funnel1"/>
    <dgm:cxn modelId="{C73CD11C-95F4-40B8-83E0-DE5C6C29F101}" type="presOf" srcId="{F5FF22C7-AADA-4B41-BD9E-064EF3A57523}" destId="{2D65C432-59AA-4290-BEDD-93B9624FA977}" srcOrd="0" destOrd="0" presId="urn:microsoft.com/office/officeart/2005/8/layout/funnel1"/>
    <dgm:cxn modelId="{AB10B619-28BB-4113-A5FF-22C818F9C135}" type="presOf" srcId="{8F55C927-2FAB-4EB8-BBD0-98B66DD8C0A9}" destId="{35C95420-850A-41F1-BDA8-F3349D5A781A}" srcOrd="0" destOrd="0" presId="urn:microsoft.com/office/officeart/2005/8/layout/funnel1"/>
    <dgm:cxn modelId="{14DE08C2-CC8B-4E64-88EF-026E048529CD}" srcId="{8F55C927-2FAB-4EB8-BBD0-98B66DD8C0A9}" destId="{7AFED93F-0BCE-488C-B472-D718807D703E}" srcOrd="1" destOrd="0" parTransId="{0D84F72C-FC71-4F64-A0D4-492EB0AF0159}" sibTransId="{C73B554B-F29E-4C85-B575-6619F52CB06C}"/>
    <dgm:cxn modelId="{61D51DD6-540E-4B6D-8D91-28AACEA56F47}" type="presParOf" srcId="{35C95420-850A-41F1-BDA8-F3349D5A781A}" destId="{E6225A11-A5E0-4E40-8E88-DA6EF273A04F}" srcOrd="0" destOrd="0" presId="urn:microsoft.com/office/officeart/2005/8/layout/funnel1"/>
    <dgm:cxn modelId="{3B56B664-89EC-433B-AB8F-41A191AA64F3}" type="presParOf" srcId="{35C95420-850A-41F1-BDA8-F3349D5A781A}" destId="{24BD7E10-C28C-4BA8-BAD2-2675AFCBB8BA}" srcOrd="1" destOrd="0" presId="urn:microsoft.com/office/officeart/2005/8/layout/funnel1"/>
    <dgm:cxn modelId="{C7F1FB3D-4E2C-46B9-83BF-875418729920}" type="presParOf" srcId="{35C95420-850A-41F1-BDA8-F3349D5A781A}" destId="{A7DA78C3-BF80-4B54-8904-2FA7A5B83756}" srcOrd="2" destOrd="0" presId="urn:microsoft.com/office/officeart/2005/8/layout/funnel1"/>
    <dgm:cxn modelId="{4965495B-18AE-4AC5-8AC5-29A8BE5A9E47}" type="presParOf" srcId="{35C95420-850A-41F1-BDA8-F3349D5A781A}" destId="{2D65C432-59AA-4290-BEDD-93B9624FA977}" srcOrd="3" destOrd="0" presId="urn:microsoft.com/office/officeart/2005/8/layout/funnel1"/>
    <dgm:cxn modelId="{F25E3615-1C7B-4F58-A719-252EB5B2D4FF}" type="presParOf" srcId="{35C95420-850A-41F1-BDA8-F3349D5A781A}" destId="{2830510C-F93C-4C08-8307-0698BEEBA475}" srcOrd="4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4EA5BB-20B5-42ED-A56E-14B44792CD1C}" type="doc">
      <dgm:prSet loTypeId="urn:microsoft.com/office/officeart/2005/8/layout/arrow2" loCatId="process" qsTypeId="urn:microsoft.com/office/officeart/2005/8/quickstyle/simple4" qsCatId="simple" csTypeId="urn:microsoft.com/office/officeart/2005/8/colors/accent1_2" csCatId="accent1" phldr="1"/>
      <dgm:spPr/>
    </dgm:pt>
    <dgm:pt modelId="{9C1D1EE7-C400-4353-AC03-A23BFEDF3E56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древнее</a:t>
          </a:r>
        </a:p>
      </dgm:t>
    </dgm:pt>
    <dgm:pt modelId="{B90A6A34-3868-4C94-8D10-32DAFDE157CD}" type="parTrans" cxnId="{412D1CD7-3379-4EA2-8DE9-85AF06176CF5}">
      <dgm:prSet/>
      <dgm:spPr/>
      <dgm:t>
        <a:bodyPr/>
        <a:lstStyle/>
        <a:p>
          <a:endParaRPr lang="ru-RU"/>
        </a:p>
      </dgm:t>
    </dgm:pt>
    <dgm:pt modelId="{1ABF83B1-A8AC-41D6-8063-87701CE26FAB}" type="sibTrans" cxnId="{412D1CD7-3379-4EA2-8DE9-85AF06176CF5}">
      <dgm:prSet/>
      <dgm:spPr/>
      <dgm:t>
        <a:bodyPr/>
        <a:lstStyle/>
        <a:p>
          <a:endParaRPr lang="ru-RU"/>
        </a:p>
      </dgm:t>
    </dgm:pt>
    <dgm:pt modelId="{8DCADBE0-B94D-4416-ACCC-29FCB3F71561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15 - 20 миллионов лет</a:t>
          </a:r>
        </a:p>
      </dgm:t>
    </dgm:pt>
    <dgm:pt modelId="{6E1A15CF-8603-444C-91E3-3D95FF07823B}" type="parTrans" cxnId="{9B63949A-8453-4F7A-B0B7-C9D601E53774}">
      <dgm:prSet/>
      <dgm:spPr/>
      <dgm:t>
        <a:bodyPr/>
        <a:lstStyle/>
        <a:p>
          <a:endParaRPr lang="ru-RU"/>
        </a:p>
      </dgm:t>
    </dgm:pt>
    <dgm:pt modelId="{984E4C6E-8EED-4D55-909D-A543AA2E79CB}" type="sibTrans" cxnId="{9B63949A-8453-4F7A-B0B7-C9D601E53774}">
      <dgm:prSet/>
      <dgm:spPr/>
      <dgm:t>
        <a:bodyPr/>
        <a:lstStyle/>
        <a:p>
          <a:endParaRPr lang="ru-RU"/>
        </a:p>
      </dgm:t>
    </dgm:pt>
    <dgm:pt modelId="{10C8F96C-F4FB-48CC-B603-BC8720F373FC}" type="pres">
      <dgm:prSet presAssocID="{3E4EA5BB-20B5-42ED-A56E-14B44792CD1C}" presName="arrowDiagram" presStyleCnt="0">
        <dgm:presLayoutVars>
          <dgm:chMax val="5"/>
          <dgm:dir/>
          <dgm:resizeHandles val="exact"/>
        </dgm:presLayoutVars>
      </dgm:prSet>
      <dgm:spPr/>
    </dgm:pt>
    <dgm:pt modelId="{3721CD6E-00EE-4779-A655-DABF9A5886F7}" type="pres">
      <dgm:prSet presAssocID="{3E4EA5BB-20B5-42ED-A56E-14B44792CD1C}" presName="arrow" presStyleLbl="bgShp" presStyleIdx="0" presStyleCnt="1"/>
      <dgm:spPr/>
    </dgm:pt>
    <dgm:pt modelId="{590B3417-E2D9-43D2-854B-5CF23D114C79}" type="pres">
      <dgm:prSet presAssocID="{3E4EA5BB-20B5-42ED-A56E-14B44792CD1C}" presName="arrowDiagram2" presStyleCnt="0"/>
      <dgm:spPr/>
    </dgm:pt>
    <dgm:pt modelId="{76F99F0F-08A4-476E-B86C-EE1A11A64A0C}" type="pres">
      <dgm:prSet presAssocID="{9C1D1EE7-C400-4353-AC03-A23BFEDF3E56}" presName="bullet2a" presStyleLbl="node1" presStyleIdx="0" presStyleCnt="2"/>
      <dgm:spPr/>
    </dgm:pt>
    <dgm:pt modelId="{272B7A83-8CEA-4EBD-A3D9-747E5B758372}" type="pres">
      <dgm:prSet presAssocID="{9C1D1EE7-C400-4353-AC03-A23BFEDF3E56}" presName="textBox2a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3D867D-3095-49E9-9C9A-257512921A5F}" type="pres">
      <dgm:prSet presAssocID="{8DCADBE0-B94D-4416-ACCC-29FCB3F71561}" presName="bullet2b" presStyleLbl="node1" presStyleIdx="1" presStyleCnt="2"/>
      <dgm:spPr/>
    </dgm:pt>
    <dgm:pt modelId="{C1C82C85-A89C-4BFE-97C4-1BD66C807D13}" type="pres">
      <dgm:prSet presAssocID="{8DCADBE0-B94D-4416-ACCC-29FCB3F71561}" presName="textBox2b" presStyleLbl="revTx" presStyleIdx="1" presStyleCnt="2" custScaleX="180928" custScaleY="77579" custLinFactNeighborX="14680" custLinFactNeighborY="11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6A994DA-D011-483F-8ED5-6E1F9AC39228}" type="presOf" srcId="{8DCADBE0-B94D-4416-ACCC-29FCB3F71561}" destId="{C1C82C85-A89C-4BFE-97C4-1BD66C807D13}" srcOrd="0" destOrd="0" presId="urn:microsoft.com/office/officeart/2005/8/layout/arrow2"/>
    <dgm:cxn modelId="{BB769E16-1C2C-4E94-8C5D-A7FFB9982733}" type="presOf" srcId="{3E4EA5BB-20B5-42ED-A56E-14B44792CD1C}" destId="{10C8F96C-F4FB-48CC-B603-BC8720F373FC}" srcOrd="0" destOrd="0" presId="urn:microsoft.com/office/officeart/2005/8/layout/arrow2"/>
    <dgm:cxn modelId="{88102C5A-4EE3-42BA-8735-236FA3CDB5DF}" type="presOf" srcId="{9C1D1EE7-C400-4353-AC03-A23BFEDF3E56}" destId="{272B7A83-8CEA-4EBD-A3D9-747E5B758372}" srcOrd="0" destOrd="0" presId="urn:microsoft.com/office/officeart/2005/8/layout/arrow2"/>
    <dgm:cxn modelId="{9B63949A-8453-4F7A-B0B7-C9D601E53774}" srcId="{3E4EA5BB-20B5-42ED-A56E-14B44792CD1C}" destId="{8DCADBE0-B94D-4416-ACCC-29FCB3F71561}" srcOrd="1" destOrd="0" parTransId="{6E1A15CF-8603-444C-91E3-3D95FF07823B}" sibTransId="{984E4C6E-8EED-4D55-909D-A543AA2E79CB}"/>
    <dgm:cxn modelId="{412D1CD7-3379-4EA2-8DE9-85AF06176CF5}" srcId="{3E4EA5BB-20B5-42ED-A56E-14B44792CD1C}" destId="{9C1D1EE7-C400-4353-AC03-A23BFEDF3E56}" srcOrd="0" destOrd="0" parTransId="{B90A6A34-3868-4C94-8D10-32DAFDE157CD}" sibTransId="{1ABF83B1-A8AC-41D6-8063-87701CE26FAB}"/>
    <dgm:cxn modelId="{1536828F-E7A7-4F44-B630-AF5794C6DA9E}" type="presParOf" srcId="{10C8F96C-F4FB-48CC-B603-BC8720F373FC}" destId="{3721CD6E-00EE-4779-A655-DABF9A5886F7}" srcOrd="0" destOrd="0" presId="urn:microsoft.com/office/officeart/2005/8/layout/arrow2"/>
    <dgm:cxn modelId="{D838FAA2-FBDA-4F0F-8A84-1089DF708D17}" type="presParOf" srcId="{10C8F96C-F4FB-48CC-B603-BC8720F373FC}" destId="{590B3417-E2D9-43D2-854B-5CF23D114C79}" srcOrd="1" destOrd="0" presId="urn:microsoft.com/office/officeart/2005/8/layout/arrow2"/>
    <dgm:cxn modelId="{D91984BF-E154-470D-B015-6648366696F5}" type="presParOf" srcId="{590B3417-E2D9-43D2-854B-5CF23D114C79}" destId="{76F99F0F-08A4-476E-B86C-EE1A11A64A0C}" srcOrd="0" destOrd="0" presId="urn:microsoft.com/office/officeart/2005/8/layout/arrow2"/>
    <dgm:cxn modelId="{4F6D7A84-6422-44A5-845D-44E0E3C2ED2A}" type="presParOf" srcId="{590B3417-E2D9-43D2-854B-5CF23D114C79}" destId="{272B7A83-8CEA-4EBD-A3D9-747E5B758372}" srcOrd="1" destOrd="0" presId="urn:microsoft.com/office/officeart/2005/8/layout/arrow2"/>
    <dgm:cxn modelId="{3C12DAFF-A023-437B-A09B-C4FBD5994A02}" type="presParOf" srcId="{590B3417-E2D9-43D2-854B-5CF23D114C79}" destId="{1B3D867D-3095-49E9-9C9A-257512921A5F}" srcOrd="2" destOrd="0" presId="urn:microsoft.com/office/officeart/2005/8/layout/arrow2"/>
    <dgm:cxn modelId="{1BB0266D-FC6C-4B7F-88B9-DC2C160A4A60}" type="presParOf" srcId="{590B3417-E2D9-43D2-854B-5CF23D114C79}" destId="{C1C82C85-A89C-4BFE-97C4-1BD66C807D13}" srcOrd="3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6225A11-A5E0-4E40-8E88-DA6EF273A04F}">
      <dsp:nvSpPr>
        <dsp:cNvPr id="0" name=""/>
        <dsp:cNvSpPr/>
      </dsp:nvSpPr>
      <dsp:spPr>
        <a:xfrm>
          <a:off x="465408" y="269641"/>
          <a:ext cx="1700783" cy="590659"/>
        </a:xfrm>
        <a:prstGeom prst="ellipse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BD7E10-C28C-4BA8-BAD2-2675AFCBB8BA}">
      <dsp:nvSpPr>
        <dsp:cNvPr id="0" name=""/>
        <dsp:cNvSpPr/>
      </dsp:nvSpPr>
      <dsp:spPr>
        <a:xfrm rot="8587198">
          <a:off x="1378673" y="1901326"/>
          <a:ext cx="304829" cy="414390"/>
        </a:xfrm>
        <a:prstGeom prst="down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7DA78C3-BF80-4B54-8904-2FA7A5B83756}">
      <dsp:nvSpPr>
        <dsp:cNvPr id="0" name=""/>
        <dsp:cNvSpPr/>
      </dsp:nvSpPr>
      <dsp:spPr>
        <a:xfrm>
          <a:off x="5" y="1980243"/>
          <a:ext cx="1582124" cy="3955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5" y="1980243"/>
        <a:ext cx="1582124" cy="395531"/>
      </dsp:txXfrm>
    </dsp:sp>
    <dsp:sp modelId="{2D65C432-59AA-4290-BEDD-93B9624FA977}">
      <dsp:nvSpPr>
        <dsp:cNvPr id="0" name=""/>
        <dsp:cNvSpPr/>
      </dsp:nvSpPr>
      <dsp:spPr>
        <a:xfrm>
          <a:off x="469956" y="302602"/>
          <a:ext cx="1433272" cy="92290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Полная смена воды в Байкале происходит в течение 332 лет.</a:t>
          </a:r>
        </a:p>
      </dsp:txBody>
      <dsp:txXfrm>
        <a:off x="469956" y="302602"/>
        <a:ext cx="1433272" cy="922905"/>
      </dsp:txXfrm>
    </dsp:sp>
    <dsp:sp modelId="{2830510C-F93C-4C08-8307-0698BEEBA475}">
      <dsp:nvSpPr>
        <dsp:cNvPr id="0" name=""/>
        <dsp:cNvSpPr/>
      </dsp:nvSpPr>
      <dsp:spPr>
        <a:xfrm>
          <a:off x="204157" y="0"/>
          <a:ext cx="1845811" cy="1476649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354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721CD6E-00EE-4779-A655-DABF9A5886F7}">
      <dsp:nvSpPr>
        <dsp:cNvPr id="0" name=""/>
        <dsp:cNvSpPr/>
      </dsp:nvSpPr>
      <dsp:spPr>
        <a:xfrm>
          <a:off x="719632" y="0"/>
          <a:ext cx="2058464" cy="128654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6F99F0F-08A4-476E-B86C-EE1A11A64A0C}">
      <dsp:nvSpPr>
        <dsp:cNvPr id="0" name=""/>
        <dsp:cNvSpPr/>
      </dsp:nvSpPr>
      <dsp:spPr>
        <a:xfrm>
          <a:off x="1198225" y="701164"/>
          <a:ext cx="72046" cy="7204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72B7A83-8CEA-4EBD-A3D9-747E5B758372}">
      <dsp:nvSpPr>
        <dsp:cNvPr id="0" name=""/>
        <dsp:cNvSpPr/>
      </dsp:nvSpPr>
      <dsp:spPr>
        <a:xfrm>
          <a:off x="1234248" y="737187"/>
          <a:ext cx="669000" cy="5493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76" tIns="0" rIns="0" bIns="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древнее</a:t>
          </a:r>
        </a:p>
      </dsp:txBody>
      <dsp:txXfrm>
        <a:off x="1234248" y="737187"/>
        <a:ext cx="669000" cy="549352"/>
      </dsp:txXfrm>
    </dsp:sp>
    <dsp:sp modelId="{1B3D867D-3095-49E9-9C9A-257512921A5F}">
      <dsp:nvSpPr>
        <dsp:cNvPr id="0" name=""/>
        <dsp:cNvSpPr/>
      </dsp:nvSpPr>
      <dsp:spPr>
        <a:xfrm>
          <a:off x="1862080" y="373096"/>
          <a:ext cx="123507" cy="12350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1C82C85-A89C-4BFE-97C4-1BD66C807D13}">
      <dsp:nvSpPr>
        <dsp:cNvPr id="0" name=""/>
        <dsp:cNvSpPr/>
      </dsp:nvSpPr>
      <dsp:spPr>
        <a:xfrm>
          <a:off x="1751338" y="540149"/>
          <a:ext cx="1210409" cy="6607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5444" tIns="0" rIns="0" bIns="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15 - 20 миллионов лет</a:t>
          </a:r>
        </a:p>
      </dsp:txBody>
      <dsp:txXfrm>
        <a:off x="1751338" y="540149"/>
        <a:ext cx="1210409" cy="6607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4ECC9-223E-4A36-A152-782297BFA37D}"/>
</file>

<file path=customXml/itemProps2.xml><?xml version="1.0" encoding="utf-8"?>
<ds:datastoreItem xmlns:ds="http://schemas.openxmlformats.org/officeDocument/2006/customXml" ds:itemID="{B2BE558B-0122-46F0-8492-B71FD4848A8C}"/>
</file>

<file path=customXml/itemProps3.xml><?xml version="1.0" encoding="utf-8"?>
<ds:datastoreItem xmlns:ds="http://schemas.openxmlformats.org/officeDocument/2006/customXml" ds:itemID="{7C815041-57E1-4DEA-B2DF-8769D1758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2</cp:revision>
  <dcterms:created xsi:type="dcterms:W3CDTF">2020-04-22T04:59:00Z</dcterms:created>
  <dcterms:modified xsi:type="dcterms:W3CDTF">2020-04-22T04:59:00Z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