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84E" w:rsidRPr="00255DB2" w:rsidRDefault="0004184E" w:rsidP="0004184E">
      <w:pPr>
        <w:jc w:val="center"/>
        <w:rPr>
          <w:sz w:val="28"/>
          <w:szCs w:val="28"/>
        </w:rPr>
      </w:pPr>
      <w:r w:rsidRPr="00255DB2">
        <w:rPr>
          <w:b/>
          <w:bCs/>
          <w:sz w:val="28"/>
          <w:szCs w:val="28"/>
          <w:shd w:val="clear" w:color="auto" w:fill="FFFFFF"/>
        </w:rPr>
        <w:t xml:space="preserve">Практикум «Анализ мотивационных ресурсов урока» </w:t>
      </w:r>
    </w:p>
    <w:p w:rsidR="0004184E" w:rsidRPr="00255DB2" w:rsidRDefault="0004184E" w:rsidP="0004184E">
      <w:pPr>
        <w:rPr>
          <w:sz w:val="28"/>
          <w:szCs w:val="28"/>
          <w:shd w:val="clear" w:color="auto" w:fill="FFFFFF"/>
        </w:rPr>
      </w:pPr>
      <w:r w:rsidRPr="00255DB2">
        <w:rPr>
          <w:sz w:val="28"/>
          <w:szCs w:val="28"/>
        </w:rPr>
        <w:br/>
      </w:r>
      <w:r w:rsidRPr="00255DB2">
        <w:rPr>
          <w:sz w:val="28"/>
          <w:szCs w:val="28"/>
          <w:shd w:val="clear" w:color="auto" w:fill="FFFFFF"/>
        </w:rPr>
        <w:t xml:space="preserve">Инструкция: </w:t>
      </w:r>
    </w:p>
    <w:p w:rsidR="0004184E" w:rsidRPr="00255DB2" w:rsidRDefault="0004184E" w:rsidP="00775139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255DB2">
        <w:rPr>
          <w:sz w:val="28"/>
          <w:szCs w:val="28"/>
          <w:shd w:val="clear" w:color="auto" w:fill="FFFFFF"/>
        </w:rPr>
        <w:t>Посмотрите фрагмента учебного занятия</w:t>
      </w:r>
      <w:r w:rsidR="00775139">
        <w:rPr>
          <w:sz w:val="28"/>
          <w:szCs w:val="28"/>
          <w:shd w:val="clear" w:color="auto" w:fill="FFFFFF"/>
        </w:rPr>
        <w:t>.</w:t>
      </w:r>
      <w:r w:rsidRPr="00255DB2">
        <w:rPr>
          <w:sz w:val="28"/>
          <w:szCs w:val="28"/>
          <w:shd w:val="clear" w:color="auto" w:fill="FFFFFF"/>
        </w:rPr>
        <w:t xml:space="preserve"> </w:t>
      </w:r>
    </w:p>
    <w:p w:rsidR="0004184E" w:rsidRPr="00255DB2" w:rsidRDefault="0004184E" w:rsidP="0004184E">
      <w:pPr>
        <w:pStyle w:val="a4"/>
        <w:numPr>
          <w:ilvl w:val="0"/>
          <w:numId w:val="1"/>
        </w:numPr>
        <w:ind w:left="0" w:firstLine="0"/>
        <w:rPr>
          <w:sz w:val="28"/>
          <w:szCs w:val="28"/>
          <w:shd w:val="clear" w:color="auto" w:fill="FFFFFF"/>
        </w:rPr>
      </w:pPr>
      <w:r w:rsidRPr="00255DB2">
        <w:rPr>
          <w:sz w:val="28"/>
          <w:szCs w:val="28"/>
          <w:shd w:val="clear" w:color="auto" w:fill="FFFFFF"/>
        </w:rPr>
        <w:t>По каждой приведенной в таблице позиции сделайте комментарии</w:t>
      </w:r>
      <w:r w:rsidR="00775139">
        <w:rPr>
          <w:sz w:val="28"/>
          <w:szCs w:val="28"/>
          <w:shd w:val="clear" w:color="auto" w:fill="FFFFFF"/>
        </w:rPr>
        <w:t xml:space="preserve">, оценив мотивационные ресурсы </w:t>
      </w:r>
      <w:bookmarkStart w:id="0" w:name="_GoBack"/>
      <w:bookmarkEnd w:id="0"/>
      <w:r w:rsidRPr="00255DB2">
        <w:rPr>
          <w:sz w:val="28"/>
          <w:szCs w:val="28"/>
          <w:shd w:val="clear" w:color="auto" w:fill="FFFFFF"/>
        </w:rPr>
        <w:t>урока.</w:t>
      </w:r>
    </w:p>
    <w:tbl>
      <w:tblPr>
        <w:tblW w:w="9306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6"/>
        <w:gridCol w:w="2410"/>
      </w:tblGrid>
      <w:tr w:rsidR="0004184E" w:rsidRPr="00255DB2" w:rsidTr="0067135D">
        <w:tc>
          <w:tcPr>
            <w:tcW w:w="6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jc w:val="center"/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Основные компоненты урока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jc w:val="center"/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Комментарии</w:t>
            </w:r>
          </w:p>
        </w:tc>
      </w:tr>
      <w:tr w:rsidR="0004184E" w:rsidRPr="00255DB2" w:rsidTr="0067135D"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jc w:val="center"/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jc w:val="center"/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2</w:t>
            </w:r>
          </w:p>
        </w:tc>
      </w:tr>
      <w:tr w:rsidR="0004184E" w:rsidRPr="00255DB2" w:rsidTr="0067135D">
        <w:tc>
          <w:tcPr>
            <w:tcW w:w="9306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1. Организационно-мотивационный момент урока</w:t>
            </w:r>
          </w:p>
        </w:tc>
      </w:tr>
      <w:tr w:rsidR="0004184E" w:rsidRPr="00255DB2" w:rsidTr="0067135D"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Эмоционально-мотивационная установка на урок и позитивное общение - психологическая комфортность (приветствие учителя, вступительное слово, установление контакта, интерес учителя к состоянию учащихся; эстетика кабинета)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c>
          <w:tcPr>
            <w:tcW w:w="9306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2. Целеполагание</w:t>
            </w:r>
          </w:p>
        </w:tc>
      </w:tr>
      <w:tr w:rsidR="0004184E" w:rsidRPr="00255DB2" w:rsidTr="0067135D"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Обеспечение четкости цели урока на уровне понимания ее учащимися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Определение практической значимости, полезности осваиваемого знания или способов деятельности на уровне принятия их учащимися (актуализация цели через вопросы: Как и зачем будем делать? Где и как это мне пригодится? и др.)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rPr>
          <w:trHeight w:val="548"/>
        </w:trPr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 xml:space="preserve">Учет возрастных особенностей учащихся при реализации функции целеполагания (создание ситуации интриги, </w:t>
            </w:r>
            <w:proofErr w:type="spellStart"/>
            <w:r w:rsidRPr="00255DB2">
              <w:rPr>
                <w:sz w:val="28"/>
                <w:szCs w:val="28"/>
              </w:rPr>
              <w:t>ближнесрочная</w:t>
            </w:r>
            <w:proofErr w:type="spellEnd"/>
            <w:r w:rsidRPr="00255DB2">
              <w:rPr>
                <w:sz w:val="28"/>
                <w:szCs w:val="28"/>
              </w:rPr>
              <w:t xml:space="preserve"> перспектива)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c>
          <w:tcPr>
            <w:tcW w:w="9306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3. Выбор формы учебного занятия</w:t>
            </w:r>
          </w:p>
        </w:tc>
      </w:tr>
      <w:tr w:rsidR="0004184E" w:rsidRPr="00255DB2" w:rsidTr="0067135D"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proofErr w:type="spellStart"/>
            <w:r w:rsidRPr="00255DB2">
              <w:rPr>
                <w:sz w:val="28"/>
                <w:szCs w:val="28"/>
              </w:rPr>
              <w:t>Нетрадиционность</w:t>
            </w:r>
            <w:proofErr w:type="spellEnd"/>
            <w:r w:rsidRPr="00255DB2">
              <w:rPr>
                <w:sz w:val="28"/>
                <w:szCs w:val="28"/>
              </w:rPr>
              <w:t xml:space="preserve"> формы учебного занятия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Нетрадиционное оформление учебного занятия, подкрепляющее его смысловую или ролевую нагрузку и повышающее интригу действия урока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Дополнительные учебные ресурсы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jc w:val="both"/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4. Содержание учебного материала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Опора на уже известное и понятное знание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Обращение к актуальным, повседневным и важным для учащегося вопросам и проблемам (актуализация)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Доступность в сочетании с научностью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Напряженность (знание развивающего характера, нарастание интереса)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proofErr w:type="spellStart"/>
            <w:r w:rsidRPr="00255DB2">
              <w:rPr>
                <w:sz w:val="28"/>
                <w:szCs w:val="28"/>
              </w:rPr>
              <w:t>Пролонгированность</w:t>
            </w:r>
            <w:proofErr w:type="spellEnd"/>
            <w:r w:rsidRPr="00255DB2">
              <w:rPr>
                <w:sz w:val="28"/>
                <w:szCs w:val="28"/>
              </w:rPr>
              <w:t xml:space="preserve"> (знание имеет перспективу своего развития и использования)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 xml:space="preserve">Занимательность, интересная фабула (сценарная </w:t>
            </w:r>
            <w:proofErr w:type="spellStart"/>
            <w:r w:rsidRPr="00255DB2">
              <w:rPr>
                <w:sz w:val="28"/>
                <w:szCs w:val="28"/>
              </w:rPr>
              <w:t>выстроенность</w:t>
            </w:r>
            <w:proofErr w:type="spellEnd"/>
            <w:r w:rsidRPr="00255DB2">
              <w:rPr>
                <w:sz w:val="28"/>
                <w:szCs w:val="28"/>
              </w:rPr>
              <w:t>) урока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 xml:space="preserve">Внутри- и </w:t>
            </w:r>
            <w:proofErr w:type="spellStart"/>
            <w:r w:rsidRPr="00255DB2">
              <w:rPr>
                <w:sz w:val="28"/>
                <w:szCs w:val="28"/>
              </w:rPr>
              <w:t>межпредметные</w:t>
            </w:r>
            <w:proofErr w:type="spellEnd"/>
            <w:r w:rsidRPr="00255DB2">
              <w:rPr>
                <w:sz w:val="28"/>
                <w:szCs w:val="28"/>
              </w:rPr>
              <w:t xml:space="preserve"> связи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lastRenderedPageBreak/>
              <w:t xml:space="preserve">Принцип </w:t>
            </w:r>
            <w:proofErr w:type="spellStart"/>
            <w:r w:rsidRPr="00255DB2">
              <w:rPr>
                <w:sz w:val="28"/>
                <w:szCs w:val="28"/>
              </w:rPr>
              <w:t>гештальта</w:t>
            </w:r>
            <w:proofErr w:type="spellEnd"/>
            <w:r w:rsidRPr="00255DB2">
              <w:rPr>
                <w:sz w:val="28"/>
                <w:szCs w:val="28"/>
              </w:rPr>
              <w:t xml:space="preserve"> (законченного образа) в работе со знанием или способом деятельности (каждый компонент знания или способа носит завершенный характер, имеет сформированный образ через предъявление - освоение - закрепление - обобщение - рефлексию - переход к следующему)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proofErr w:type="spellStart"/>
            <w:r w:rsidRPr="00255DB2">
              <w:rPr>
                <w:sz w:val="28"/>
                <w:szCs w:val="28"/>
              </w:rPr>
              <w:t>Метапредметная</w:t>
            </w:r>
            <w:proofErr w:type="spellEnd"/>
            <w:r w:rsidRPr="00255DB2">
              <w:rPr>
                <w:sz w:val="28"/>
                <w:szCs w:val="28"/>
              </w:rPr>
              <w:t xml:space="preserve"> направленность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c>
          <w:tcPr>
            <w:tcW w:w="9306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5. Деятельность на уроке</w:t>
            </w:r>
          </w:p>
        </w:tc>
      </w:tr>
      <w:tr w:rsidR="0004184E" w:rsidRPr="00255DB2" w:rsidTr="0067135D"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Использование активных методов обучения, новых технологий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Напряженность деятельности, темп урока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Вариативность видов деятельности учащихся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Включение учащихся в процесс выработки нового знания (исследовательский метод)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Продуктивность обучения (получение конкретных осознаваемых и материализованных продуктов деятельности на уроке)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Уровень самостоятельности учащихся на уроке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Включение учащихся в коллективные, групповые виды работы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proofErr w:type="spellStart"/>
            <w:r w:rsidRPr="00255DB2">
              <w:rPr>
                <w:sz w:val="28"/>
                <w:szCs w:val="28"/>
              </w:rPr>
              <w:t>Внутриклассная</w:t>
            </w:r>
            <w:proofErr w:type="spellEnd"/>
            <w:r w:rsidRPr="00255DB2">
              <w:rPr>
                <w:sz w:val="28"/>
                <w:szCs w:val="28"/>
              </w:rPr>
              <w:t xml:space="preserve"> дифференциация, внимание учителя к отдельным учащимся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c>
          <w:tcPr>
            <w:tcW w:w="9306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6. Создание ситуаций рефлексии на уроке</w:t>
            </w:r>
          </w:p>
        </w:tc>
      </w:tr>
      <w:tr w:rsidR="0004184E" w:rsidRPr="00255DB2" w:rsidTr="0067135D"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Рефлексия эмоционального состояния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Рефлексия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Рефлексия результатов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Создание ситуаций рефлексии по ходу урока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Организация общего обсуждения урока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c>
          <w:tcPr>
            <w:tcW w:w="9306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7. Контроль и оценка деятельности учащихся и ее результатов</w:t>
            </w:r>
          </w:p>
        </w:tc>
      </w:tr>
      <w:tr w:rsidR="0004184E" w:rsidRPr="00255DB2" w:rsidTr="0067135D"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Управление деятельностью класса и каждого учащегося конкретно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Уровень самоконтроля учащихся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Характер контроля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Организация этапа оценивания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Объективность оценивания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Комментирование оценки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Фиксация оценки, достижений (продуктов) учащихся:</w:t>
            </w:r>
          </w:p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формальная (дневник, журнал);</w:t>
            </w:r>
          </w:p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публичная (в качестве примера другим)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rPr>
          <w:trHeight w:val="285"/>
        </w:trPr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8.Домашнее задание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rPr>
          <w:trHeight w:val="195"/>
        </w:trPr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Комментирование домашнего задания учителем с позиций его важности и полезности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rPr>
          <w:trHeight w:val="135"/>
        </w:trPr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lastRenderedPageBreak/>
              <w:t>Ссылка на опыт, полученный в ходе урока, необходимый для выполнения домашнего задания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rPr>
          <w:trHeight w:val="210"/>
        </w:trPr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Четкая фиксация домашнего задания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rPr>
          <w:trHeight w:val="135"/>
        </w:trPr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Определение критериев оценки домашнего задания (меры поощрения и наказания)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rPr>
          <w:trHeight w:val="90"/>
        </w:trPr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9. Эмоциональный фон хода урока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rPr>
          <w:trHeight w:val="240"/>
        </w:trPr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Эмоциональность учителя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rPr>
          <w:trHeight w:val="150"/>
        </w:trPr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Юмор учителя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rPr>
          <w:trHeight w:val="180"/>
        </w:trPr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Создание ситуаций поддержки, успеха для отдельных учащихся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rPr>
          <w:trHeight w:val="240"/>
        </w:trPr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Внимание учителя к учащимся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rPr>
          <w:trHeight w:val="180"/>
        </w:trPr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Психологический контакт на уроке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rPr>
          <w:trHeight w:val="180"/>
        </w:trPr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Создание ситуаций свободного общения при осуществлении учебной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rPr>
          <w:trHeight w:val="180"/>
        </w:trPr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Обращение учителя к учащимся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rPr>
          <w:trHeight w:val="150"/>
        </w:trPr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Проявление учащимися интереса к уроку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  <w:tr w:rsidR="0004184E" w:rsidRPr="00255DB2" w:rsidTr="0067135D">
        <w:trPr>
          <w:trHeight w:val="150"/>
        </w:trPr>
        <w:tc>
          <w:tcPr>
            <w:tcW w:w="68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Дополнительно (общее впечатление об уроке и его итоговая оценка)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84E" w:rsidRPr="00255DB2" w:rsidRDefault="0004184E" w:rsidP="0067135D">
            <w:pPr>
              <w:rPr>
                <w:sz w:val="28"/>
                <w:szCs w:val="28"/>
              </w:rPr>
            </w:pPr>
            <w:r w:rsidRPr="00255DB2">
              <w:rPr>
                <w:sz w:val="28"/>
                <w:szCs w:val="28"/>
              </w:rPr>
              <w:t> </w:t>
            </w:r>
          </w:p>
        </w:tc>
      </w:tr>
    </w:tbl>
    <w:p w:rsidR="00F70B4D" w:rsidRDefault="00F70B4D"/>
    <w:sectPr w:rsidR="00F7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17DC5"/>
    <w:multiLevelType w:val="hybridMultilevel"/>
    <w:tmpl w:val="F48C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4E"/>
    <w:rsid w:val="0004184E"/>
    <w:rsid w:val="0066127D"/>
    <w:rsid w:val="00775139"/>
    <w:rsid w:val="00F7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B2FD6-83B9-4A46-AD33-2A6A9521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184E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04184E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0418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9C9A5-4E48-4C39-A7A2-E638E63A4A01}"/>
</file>

<file path=customXml/itemProps2.xml><?xml version="1.0" encoding="utf-8"?>
<ds:datastoreItem xmlns:ds="http://schemas.openxmlformats.org/officeDocument/2006/customXml" ds:itemID="{B3BEA4BB-B74A-440E-ABAC-D4BC6F5E2AF9}"/>
</file>

<file path=customXml/itemProps3.xml><?xml version="1.0" encoding="utf-8"?>
<ds:datastoreItem xmlns:ds="http://schemas.openxmlformats.org/officeDocument/2006/customXml" ds:itemID="{3E25D589-DE9D-47C6-B4DB-6C59A917C4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Николаева</dc:creator>
  <cp:keywords/>
  <dc:description/>
  <cp:lastModifiedBy>USER</cp:lastModifiedBy>
  <cp:revision>3</cp:revision>
  <dcterms:created xsi:type="dcterms:W3CDTF">2017-10-02T06:13:00Z</dcterms:created>
  <dcterms:modified xsi:type="dcterms:W3CDTF">2017-10-02T06:13:00Z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