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4C" w:rsidRDefault="00F0164C" w:rsidP="00F0164C">
      <w:pPr>
        <w:spacing w:line="322" w:lineRule="exact"/>
        <w:ind w:left="1867" w:right="1929"/>
        <w:jc w:val="center"/>
        <w:rPr>
          <w:b/>
        </w:rPr>
      </w:pPr>
      <w:r>
        <w:rPr>
          <w:b/>
        </w:rPr>
        <w:t>ПРОГРАММА</w:t>
      </w:r>
    </w:p>
    <w:p w:rsidR="00F0164C" w:rsidRDefault="00F0164C" w:rsidP="00F0164C">
      <w:pPr>
        <w:spacing w:line="322" w:lineRule="exact"/>
        <w:ind w:left="845" w:right="907"/>
        <w:jc w:val="center"/>
        <w:rPr>
          <w:b/>
        </w:rPr>
      </w:pPr>
      <w:r>
        <w:rPr>
          <w:b/>
        </w:rPr>
        <w:t>МЕЖМУНИЦИПАЛЬНОГОСЕМИНАРА-СОВЕЩАНИЯ</w:t>
      </w:r>
    </w:p>
    <w:p w:rsidR="00F0164C" w:rsidRDefault="00F0164C" w:rsidP="00F0164C">
      <w:pPr>
        <w:pStyle w:val="a3"/>
        <w:spacing w:before="8"/>
        <w:rPr>
          <w:b/>
          <w:sz w:val="24"/>
          <w:szCs w:val="24"/>
        </w:rPr>
      </w:pPr>
    </w:p>
    <w:p w:rsidR="00241C9A" w:rsidRPr="00241C9A" w:rsidRDefault="00241C9A" w:rsidP="00241C9A">
      <w:pPr>
        <w:ind w:left="-426" w:right="-568"/>
        <w:jc w:val="center"/>
        <w:rPr>
          <w:b/>
          <w:szCs w:val="22"/>
        </w:rPr>
      </w:pPr>
      <w:r w:rsidRPr="00241C9A">
        <w:rPr>
          <w:b/>
          <w:szCs w:val="22"/>
        </w:rPr>
        <w:t xml:space="preserve">«ВНЕДРЕНИЕ РАБОЧИХ ПРОГРАММ ВОСПИТАНИЯ ОБУЧАЮЩИХСЯ </w:t>
      </w:r>
      <w:r w:rsidRPr="00241C9A">
        <w:rPr>
          <w:b/>
          <w:szCs w:val="22"/>
        </w:rPr>
        <w:br/>
        <w:t>В ДЕЯТЕЛЬНОСТЬ ОБРАЗОВАТЕЛЬНЫХ ОРГАНИЗАЦИЙ»</w:t>
      </w:r>
    </w:p>
    <w:p w:rsidR="00241C9A" w:rsidRDefault="00241C9A" w:rsidP="00F0164C">
      <w:pPr>
        <w:pStyle w:val="a3"/>
        <w:spacing w:before="8"/>
        <w:rPr>
          <w:b/>
          <w:sz w:val="24"/>
          <w:szCs w:val="24"/>
        </w:rPr>
      </w:pPr>
    </w:p>
    <w:p w:rsidR="00241C9A" w:rsidRPr="00623C23" w:rsidRDefault="00241C9A" w:rsidP="00241C9A">
      <w:pPr>
        <w:ind w:right="-2" w:firstLine="567"/>
        <w:rPr>
          <w:sz w:val="22"/>
          <w:szCs w:val="22"/>
        </w:rPr>
      </w:pPr>
      <w:r w:rsidRPr="00623C23">
        <w:rPr>
          <w:sz w:val="22"/>
          <w:szCs w:val="22"/>
        </w:rPr>
        <w:t>Дата проведения:</w:t>
      </w:r>
      <w:r w:rsidR="00026309">
        <w:rPr>
          <w:sz w:val="22"/>
          <w:szCs w:val="22"/>
        </w:rPr>
        <w:t xml:space="preserve"> </w:t>
      </w:r>
      <w:r w:rsidRPr="00241C9A">
        <w:rPr>
          <w:sz w:val="22"/>
          <w:szCs w:val="22"/>
        </w:rPr>
        <w:t>25 апреля2022 г.</w:t>
      </w:r>
    </w:p>
    <w:p w:rsidR="00241C9A" w:rsidRPr="00623C23" w:rsidRDefault="00241C9A" w:rsidP="00241C9A">
      <w:pPr>
        <w:ind w:right="-2" w:firstLine="567"/>
        <w:rPr>
          <w:sz w:val="22"/>
          <w:szCs w:val="22"/>
        </w:rPr>
      </w:pPr>
      <w:r w:rsidRPr="00623C23">
        <w:rPr>
          <w:sz w:val="22"/>
          <w:szCs w:val="22"/>
        </w:rPr>
        <w:t>Время проведения:</w:t>
      </w:r>
      <w:r w:rsidR="00026309">
        <w:rPr>
          <w:sz w:val="22"/>
          <w:szCs w:val="22"/>
        </w:rPr>
        <w:t xml:space="preserve"> </w:t>
      </w:r>
      <w:r w:rsidRPr="00241C9A">
        <w:rPr>
          <w:sz w:val="22"/>
          <w:szCs w:val="22"/>
        </w:rPr>
        <w:t>9.00 - 13.30 час.</w:t>
      </w:r>
    </w:p>
    <w:p w:rsidR="00241C9A" w:rsidRPr="00241C9A" w:rsidRDefault="00241C9A" w:rsidP="00241C9A">
      <w:pPr>
        <w:ind w:right="-2" w:firstLine="567"/>
        <w:rPr>
          <w:sz w:val="22"/>
          <w:szCs w:val="22"/>
          <w:highlight w:val="yellow"/>
        </w:rPr>
      </w:pPr>
      <w:r w:rsidRPr="00026309">
        <w:rPr>
          <w:sz w:val="22"/>
          <w:szCs w:val="22"/>
        </w:rPr>
        <w:t xml:space="preserve">Место проведения: </w:t>
      </w:r>
      <w:r w:rsidR="00026309" w:rsidRPr="00026309">
        <w:rPr>
          <w:sz w:val="22"/>
          <w:szCs w:val="22"/>
        </w:rPr>
        <w:t>МБУ Центр ППМСП</w:t>
      </w:r>
    </w:p>
    <w:p w:rsidR="00241C9A" w:rsidRDefault="00241C9A" w:rsidP="00026309">
      <w:pPr>
        <w:ind w:right="-2" w:firstLine="567"/>
        <w:jc w:val="both"/>
        <w:rPr>
          <w:sz w:val="22"/>
          <w:szCs w:val="22"/>
        </w:rPr>
      </w:pPr>
      <w:r w:rsidRPr="00623C23">
        <w:rPr>
          <w:sz w:val="22"/>
          <w:szCs w:val="22"/>
        </w:rPr>
        <w:t xml:space="preserve">Участники: </w:t>
      </w:r>
      <w:r w:rsidRPr="00241C9A">
        <w:rPr>
          <w:sz w:val="22"/>
          <w:szCs w:val="22"/>
        </w:rPr>
        <w:t>специалисты органов управления образованием, муниципальных методических служб, административные и педагогические работники дошкольных образовательных организаций, общеобразовательных организаций, организаций среднего профессионального образования, специалисты Костромского областного института развития образования, специалисты Департамента образования и науки Костромской области.</w:t>
      </w:r>
    </w:p>
    <w:p w:rsidR="00CA5AB3" w:rsidRDefault="00241C9A" w:rsidP="00CA5AB3">
      <w:pPr>
        <w:ind w:right="-2" w:firstLine="567"/>
        <w:jc w:val="both"/>
        <w:rPr>
          <w:sz w:val="22"/>
          <w:szCs w:val="22"/>
        </w:rPr>
      </w:pPr>
      <w:r w:rsidRPr="001035B0">
        <w:rPr>
          <w:sz w:val="22"/>
          <w:szCs w:val="22"/>
        </w:rPr>
        <w:t xml:space="preserve">Ссылка на подключение к пленарному заседанию: </w:t>
      </w:r>
      <w:hyperlink r:id="rId5" w:tgtFrame="_blank" w:history="1">
        <w:r w:rsidR="00026309" w:rsidRPr="001035B0">
          <w:rPr>
            <w:rStyle w:val="a5"/>
            <w:color w:val="auto"/>
            <w:sz w:val="22"/>
            <w:szCs w:val="22"/>
            <w:shd w:val="clear" w:color="auto" w:fill="FFFFFF"/>
          </w:rPr>
          <w:t>https://teams.live.com/meet/9471401122112</w:t>
        </w:r>
      </w:hyperlink>
    </w:p>
    <w:p w:rsidR="00CA5AB3" w:rsidRDefault="00241C9A" w:rsidP="00CA5AB3">
      <w:pPr>
        <w:ind w:right="-2" w:firstLine="567"/>
        <w:jc w:val="both"/>
        <w:rPr>
          <w:sz w:val="22"/>
          <w:szCs w:val="22"/>
        </w:rPr>
      </w:pPr>
      <w:r w:rsidRPr="00CA5AB3">
        <w:rPr>
          <w:sz w:val="22"/>
          <w:szCs w:val="22"/>
        </w:rPr>
        <w:t>Ссылки на подключение к круглым столам:</w:t>
      </w:r>
      <w:r w:rsidR="00026309" w:rsidRPr="00CA5AB3">
        <w:rPr>
          <w:sz w:val="22"/>
          <w:szCs w:val="22"/>
        </w:rPr>
        <w:t xml:space="preserve"> </w:t>
      </w:r>
    </w:p>
    <w:p w:rsidR="00CA5AB3" w:rsidRDefault="00D861D9" w:rsidP="00CA5AB3">
      <w:pPr>
        <w:ind w:right="-2" w:firstLine="567"/>
        <w:jc w:val="both"/>
        <w:rPr>
          <w:sz w:val="22"/>
          <w:szCs w:val="22"/>
        </w:rPr>
      </w:pPr>
      <w:hyperlink r:id="rId6" w:tgtFrame="_blank" w:history="1">
        <w:r w:rsidR="00026309" w:rsidRPr="00CA5AB3">
          <w:rPr>
            <w:rStyle w:val="a5"/>
            <w:color w:val="auto"/>
            <w:sz w:val="22"/>
            <w:szCs w:val="22"/>
          </w:rPr>
          <w:t>https://teams.live.com/meet/9472623241447</w:t>
        </w:r>
      </w:hyperlink>
      <w:r w:rsidR="00026309" w:rsidRPr="00CA5AB3">
        <w:rPr>
          <w:sz w:val="22"/>
          <w:szCs w:val="22"/>
        </w:rPr>
        <w:t> круглый стол ДОУ</w:t>
      </w:r>
    </w:p>
    <w:p w:rsidR="00CA5AB3" w:rsidRDefault="00D861D9" w:rsidP="00CA5AB3">
      <w:pPr>
        <w:ind w:right="-2" w:firstLine="567"/>
        <w:jc w:val="both"/>
        <w:rPr>
          <w:sz w:val="22"/>
          <w:szCs w:val="22"/>
        </w:rPr>
      </w:pPr>
      <w:hyperlink r:id="rId7" w:tgtFrame="_blank" w:history="1">
        <w:r w:rsidR="00026309" w:rsidRPr="00026309">
          <w:rPr>
            <w:rStyle w:val="a5"/>
            <w:color w:val="auto"/>
            <w:sz w:val="22"/>
            <w:szCs w:val="22"/>
          </w:rPr>
          <w:t>https://teams.live.com/meet/9442637436811</w:t>
        </w:r>
      </w:hyperlink>
      <w:r w:rsidR="00026309" w:rsidRPr="00026309">
        <w:rPr>
          <w:sz w:val="22"/>
          <w:szCs w:val="22"/>
        </w:rPr>
        <w:t> круглый стол СПО</w:t>
      </w:r>
    </w:p>
    <w:p w:rsidR="00241C9A" w:rsidRPr="00026309" w:rsidRDefault="00D861D9" w:rsidP="00CA5AB3">
      <w:pPr>
        <w:ind w:right="-2" w:firstLine="567"/>
        <w:jc w:val="both"/>
        <w:rPr>
          <w:sz w:val="19"/>
          <w:szCs w:val="19"/>
        </w:rPr>
      </w:pPr>
      <w:hyperlink r:id="rId8" w:tgtFrame="_blank" w:history="1">
        <w:r w:rsidR="00026309" w:rsidRPr="00026309">
          <w:rPr>
            <w:rStyle w:val="a5"/>
            <w:color w:val="auto"/>
            <w:sz w:val="22"/>
            <w:szCs w:val="22"/>
          </w:rPr>
          <w:t>https://teams.live.com/meet/946656275929</w:t>
        </w:r>
      </w:hyperlink>
      <w:r w:rsidR="00026309" w:rsidRPr="00026309">
        <w:rPr>
          <w:sz w:val="22"/>
          <w:szCs w:val="22"/>
        </w:rPr>
        <w:t> круглый стол ОО</w:t>
      </w:r>
    </w:p>
    <w:p w:rsidR="00F0164C" w:rsidRPr="00026309" w:rsidRDefault="00F0164C" w:rsidP="00241C9A">
      <w:pPr>
        <w:pStyle w:val="a3"/>
        <w:ind w:left="666"/>
        <w:rPr>
          <w:b/>
          <w:sz w:val="22"/>
          <w:szCs w:val="22"/>
        </w:rPr>
      </w:pPr>
      <w:r w:rsidRPr="00026309">
        <w:rPr>
          <w:b/>
          <w:sz w:val="22"/>
          <w:szCs w:val="22"/>
        </w:rPr>
        <w:t>Регламент</w:t>
      </w:r>
      <w:r w:rsidR="00026309">
        <w:rPr>
          <w:b/>
          <w:sz w:val="22"/>
          <w:szCs w:val="22"/>
        </w:rPr>
        <w:t xml:space="preserve"> </w:t>
      </w:r>
      <w:r w:rsidRPr="00026309">
        <w:rPr>
          <w:b/>
          <w:sz w:val="22"/>
          <w:szCs w:val="22"/>
        </w:rPr>
        <w:t>встречи</w:t>
      </w:r>
    </w:p>
    <w:tbl>
      <w:tblPr>
        <w:tblStyle w:val="TableNormal"/>
        <w:tblW w:w="963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4"/>
      </w:tblGrid>
      <w:tr w:rsidR="00F0164C" w:rsidRPr="00026309" w:rsidTr="00241C9A">
        <w:trPr>
          <w:trHeight w:val="3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01" w:lineRule="exact"/>
              <w:ind w:right="142"/>
            </w:pPr>
            <w:proofErr w:type="spellStart"/>
            <w:r w:rsidRPr="00026309">
              <w:t>Время</w:t>
            </w:r>
            <w:proofErr w:type="spellEnd"/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01" w:lineRule="exact"/>
            </w:pPr>
            <w:proofErr w:type="spellStart"/>
            <w:r w:rsidRPr="00026309">
              <w:t>Содержание</w:t>
            </w:r>
            <w:proofErr w:type="spellEnd"/>
          </w:p>
        </w:tc>
      </w:tr>
      <w:tr w:rsidR="00F0164C" w:rsidRPr="00026309" w:rsidTr="00241C9A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026309">
            <w:pPr>
              <w:pStyle w:val="TableParagraph"/>
              <w:spacing w:line="315" w:lineRule="exact"/>
              <w:ind w:right="142"/>
              <w:rPr>
                <w:highlight w:val="yellow"/>
                <w:lang w:val="ru-RU"/>
              </w:rPr>
            </w:pPr>
            <w:r w:rsidRPr="00026309">
              <w:t>18-26</w:t>
            </w:r>
            <w:r w:rsidR="00241C9A" w:rsidRPr="00026309">
              <w:rPr>
                <w:lang w:val="ru-RU"/>
              </w:rPr>
              <w:t xml:space="preserve"> апреля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026309">
            <w:pPr>
              <w:pStyle w:val="TableParagraph"/>
              <w:rPr>
                <w:highlight w:val="yellow"/>
                <w:lang w:val="ru-RU"/>
              </w:rPr>
            </w:pPr>
            <w:r w:rsidRPr="00026309">
              <w:rPr>
                <w:lang w:val="ru-RU"/>
              </w:rPr>
              <w:t>Работа виртуальной выставки «Воспитывающий потенциал современного</w:t>
            </w:r>
            <w:r w:rsidR="00CA5AB3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образования»</w:t>
            </w:r>
            <w:r w:rsidR="00D861D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 xml:space="preserve">(ответственный-методист МБУ Центр ППМСП </w:t>
            </w:r>
            <w:proofErr w:type="spellStart"/>
            <w:r w:rsidRPr="00026309">
              <w:rPr>
                <w:lang w:val="ru-RU"/>
              </w:rPr>
              <w:t>Демашева</w:t>
            </w:r>
            <w:proofErr w:type="spellEnd"/>
            <w:r w:rsidRPr="00026309">
              <w:rPr>
                <w:lang w:val="ru-RU"/>
              </w:rPr>
              <w:t xml:space="preserve"> Т.А.)</w:t>
            </w:r>
          </w:p>
        </w:tc>
      </w:tr>
      <w:tr w:rsidR="00F0164C" w:rsidRPr="00026309" w:rsidTr="00241C9A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026309">
            <w:pPr>
              <w:pStyle w:val="TableParagraph"/>
              <w:spacing w:line="315" w:lineRule="exact"/>
              <w:ind w:right="142"/>
            </w:pPr>
            <w:r w:rsidRPr="00026309">
              <w:t>09:20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026309">
            <w:pPr>
              <w:pStyle w:val="TableParagraph"/>
              <w:rPr>
                <w:lang w:val="ru-RU"/>
              </w:rPr>
            </w:pPr>
            <w:r w:rsidRPr="00026309">
              <w:rPr>
                <w:lang w:val="ru-RU"/>
              </w:rPr>
              <w:t>Регистрацияучастниковмежмуниципальногосеминара-совещания</w:t>
            </w:r>
          </w:p>
        </w:tc>
      </w:tr>
      <w:tr w:rsidR="00F0164C" w:rsidRPr="00026309" w:rsidTr="00241C9A">
        <w:trPr>
          <w:trHeight w:val="321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9A" w:rsidRPr="00026309" w:rsidRDefault="00F0164C" w:rsidP="00241C9A">
            <w:pPr>
              <w:pStyle w:val="TableParagraph"/>
              <w:ind w:right="142"/>
              <w:jc w:val="both"/>
              <w:rPr>
                <w:b/>
                <w:lang w:val="ru-RU"/>
              </w:rPr>
            </w:pPr>
            <w:r w:rsidRPr="00026309">
              <w:rPr>
                <w:b/>
                <w:lang w:val="ru-RU"/>
              </w:rPr>
              <w:t>Пленарное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заседание</w:t>
            </w:r>
          </w:p>
          <w:p w:rsidR="00F0164C" w:rsidRPr="00026309" w:rsidRDefault="00241C9A" w:rsidP="00241C9A">
            <w:pPr>
              <w:pStyle w:val="TableParagraph"/>
              <w:ind w:right="142"/>
              <w:jc w:val="both"/>
              <w:rPr>
                <w:b/>
                <w:lang w:val="ru-RU"/>
              </w:rPr>
            </w:pPr>
            <w:r w:rsidRPr="00026309">
              <w:rPr>
                <w:b/>
                <w:lang w:val="ru-RU"/>
              </w:rPr>
              <w:t>М</w:t>
            </w:r>
            <w:r w:rsidR="00F0164C" w:rsidRPr="00026309">
              <w:rPr>
                <w:b/>
                <w:lang w:val="ru-RU"/>
              </w:rPr>
              <w:t>одератор М.А.</w:t>
            </w:r>
            <w:r w:rsidRPr="00026309">
              <w:rPr>
                <w:b/>
                <w:lang w:val="ru-RU"/>
              </w:rPr>
              <w:t> </w:t>
            </w:r>
            <w:r w:rsidR="00F0164C" w:rsidRPr="00026309">
              <w:rPr>
                <w:b/>
                <w:lang w:val="ru-RU"/>
              </w:rPr>
              <w:t>Цветкова, заместитель начальника управления образования</w:t>
            </w:r>
          </w:p>
        </w:tc>
      </w:tr>
      <w:tr w:rsidR="00F0164C" w:rsidRPr="00026309" w:rsidTr="00241C9A">
        <w:trPr>
          <w:trHeight w:val="5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15" w:lineRule="exact"/>
              <w:ind w:right="142"/>
            </w:pPr>
            <w:r w:rsidRPr="00026309">
              <w:t>10:00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241C9A" w:rsidP="00241C9A">
            <w:pPr>
              <w:pStyle w:val="TableParagraph"/>
              <w:ind w:left="108" w:right="142"/>
              <w:jc w:val="both"/>
              <w:rPr>
                <w:lang w:val="ru-RU"/>
              </w:rPr>
            </w:pPr>
            <w:r w:rsidRPr="00026309">
              <w:rPr>
                <w:lang w:val="ru-RU"/>
              </w:rPr>
              <w:t>«Воспитание обучающихся образовательных организаций Костромской области: современное состояние и тенденции развития» (Яблокова М.Г., заместитель директора Департамента образования и наук</w:t>
            </w:r>
            <w:bookmarkStart w:id="0" w:name="_GoBack"/>
            <w:bookmarkEnd w:id="0"/>
            <w:r w:rsidRPr="00026309">
              <w:rPr>
                <w:lang w:val="ru-RU"/>
              </w:rPr>
              <w:t>и Костромской области)</w:t>
            </w:r>
          </w:p>
        </w:tc>
      </w:tr>
      <w:tr w:rsidR="00F0164C" w:rsidRPr="00026309" w:rsidTr="00241C9A">
        <w:trPr>
          <w:trHeight w:val="8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15" w:lineRule="exact"/>
              <w:ind w:right="142"/>
            </w:pPr>
            <w:r w:rsidRPr="00026309">
              <w:t>10:15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241C9A" w:rsidP="00CA5AB3">
            <w:pPr>
              <w:pStyle w:val="TableParagraph"/>
              <w:ind w:left="108" w:right="142"/>
              <w:rPr>
                <w:lang w:val="ru-RU"/>
              </w:rPr>
            </w:pPr>
            <w:r w:rsidRPr="00026309">
              <w:rPr>
                <w:lang w:val="ru-RU"/>
              </w:rPr>
              <w:t>«О реализации задач по разработке и внедрению рабочих программ воспитания в деятельность образовательных организаций Костромской области» (</w:t>
            </w:r>
            <w:proofErr w:type="spellStart"/>
            <w:r w:rsidRPr="00026309">
              <w:rPr>
                <w:lang w:val="ru-RU"/>
              </w:rPr>
              <w:t>Ручко</w:t>
            </w:r>
            <w:proofErr w:type="spellEnd"/>
            <w:r w:rsidRPr="00026309">
              <w:rPr>
                <w:lang w:val="ru-RU"/>
              </w:rPr>
              <w:t xml:space="preserve"> Л.С., заведующий кафедрой воспитания и психологического сопровождения КОИРО)</w:t>
            </w:r>
          </w:p>
        </w:tc>
      </w:tr>
      <w:tr w:rsidR="00F0164C" w:rsidRPr="00026309" w:rsidTr="00241C9A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17" w:lineRule="exact"/>
              <w:ind w:right="142"/>
            </w:pPr>
            <w:r w:rsidRPr="00026309">
              <w:t>10:30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ind w:left="108" w:right="142"/>
              <w:jc w:val="both"/>
              <w:rPr>
                <w:lang w:val="ru-RU"/>
              </w:rPr>
            </w:pPr>
            <w:r w:rsidRPr="00026309">
              <w:rPr>
                <w:lang w:val="ru-RU"/>
              </w:rPr>
              <w:t>«Муниципальная программа развития воспитания городского округа город Шарья»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(Цветкова М.А., заместитель начальника управления образования)</w:t>
            </w:r>
          </w:p>
        </w:tc>
      </w:tr>
      <w:tr w:rsidR="00F0164C" w:rsidRPr="00026309" w:rsidTr="00241C9A">
        <w:trPr>
          <w:trHeight w:val="9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15" w:lineRule="exact"/>
              <w:ind w:right="142"/>
            </w:pPr>
            <w:r w:rsidRPr="00026309">
              <w:t>10:45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026309">
            <w:pPr>
              <w:pStyle w:val="TableParagraph"/>
              <w:ind w:left="108" w:right="142"/>
              <w:rPr>
                <w:lang w:val="ru-RU"/>
              </w:rPr>
            </w:pPr>
            <w:r w:rsidRPr="00026309">
              <w:rPr>
                <w:lang w:val="ru-RU"/>
              </w:rPr>
              <w:t>«Воспитание</w:t>
            </w:r>
            <w:r w:rsidR="00CA5AB3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в</w:t>
            </w:r>
            <w:r w:rsidR="00CA5AB3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современном</w:t>
            </w:r>
            <w:r w:rsidR="00CA5AB3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профессиональном</w:t>
            </w:r>
            <w:r w:rsidR="00CA5AB3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образовании.</w:t>
            </w:r>
          </w:p>
          <w:p w:rsidR="00F0164C" w:rsidRPr="00026309" w:rsidRDefault="00F0164C" w:rsidP="00026309">
            <w:pPr>
              <w:pStyle w:val="TableParagraph"/>
              <w:ind w:left="108" w:right="142"/>
              <w:rPr>
                <w:lang w:val="ru-RU"/>
              </w:rPr>
            </w:pPr>
            <w:r w:rsidRPr="00026309">
              <w:rPr>
                <w:lang w:val="ru-RU"/>
              </w:rPr>
              <w:t>Рабочая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программа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воспитания: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содержательные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и организационные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барьеры,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способы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их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преодоления»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(Суворова Е.Е., заведующий школьным отделением ОГБПОУ «Шарьинский педагогический колледж Костромской области»)</w:t>
            </w:r>
          </w:p>
        </w:tc>
      </w:tr>
      <w:tr w:rsidR="00F0164C" w:rsidRPr="00026309" w:rsidTr="00241C9A">
        <w:trPr>
          <w:trHeight w:val="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12" w:lineRule="exact"/>
              <w:ind w:right="142"/>
            </w:pPr>
            <w:r w:rsidRPr="00026309">
              <w:t>11:00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9A" w:rsidRPr="00026309" w:rsidRDefault="00F0164C" w:rsidP="00241C9A">
            <w:pPr>
              <w:pStyle w:val="TableParagraph"/>
              <w:ind w:left="108" w:right="142"/>
              <w:jc w:val="both"/>
              <w:rPr>
                <w:spacing w:val="-5"/>
                <w:lang w:val="ru-RU"/>
              </w:rPr>
            </w:pPr>
            <w:r w:rsidRPr="00026309">
              <w:rPr>
                <w:lang w:val="ru-RU"/>
              </w:rPr>
              <w:t xml:space="preserve">«Разработка, проектирование и </w:t>
            </w:r>
            <w:r w:rsidR="00241C9A" w:rsidRPr="00026309">
              <w:rPr>
                <w:lang w:val="ru-RU"/>
              </w:rPr>
              <w:t>представление</w:t>
            </w:r>
            <w:r w:rsidRPr="00026309">
              <w:rPr>
                <w:lang w:val="ru-RU"/>
              </w:rPr>
              <w:t xml:space="preserve"> уклада </w:t>
            </w:r>
            <w:r w:rsidR="00241C9A" w:rsidRPr="00026309">
              <w:rPr>
                <w:lang w:val="ru-RU"/>
              </w:rPr>
              <w:t xml:space="preserve">образовательной организации </w:t>
            </w:r>
            <w:r w:rsidRPr="00026309">
              <w:rPr>
                <w:lang w:val="ru-RU"/>
              </w:rPr>
              <w:t>в рабочей программе воспитания ДОО»</w:t>
            </w:r>
          </w:p>
          <w:p w:rsidR="00F0164C" w:rsidRPr="00026309" w:rsidRDefault="00F0164C" w:rsidP="00241C9A">
            <w:pPr>
              <w:pStyle w:val="TableParagraph"/>
              <w:ind w:left="108" w:right="142"/>
              <w:jc w:val="both"/>
              <w:rPr>
                <w:lang w:val="ru-RU"/>
              </w:rPr>
            </w:pPr>
            <w:r w:rsidRPr="00026309">
              <w:rPr>
                <w:lang w:val="ru-RU"/>
              </w:rPr>
              <w:t>(Волкова М.А., заведующий МБДОУ «Детский сад №18 «Родничок»»)</w:t>
            </w:r>
          </w:p>
        </w:tc>
      </w:tr>
      <w:tr w:rsidR="00F0164C" w:rsidRPr="00026309" w:rsidTr="00241C9A">
        <w:trPr>
          <w:trHeight w:val="9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09" w:lineRule="exact"/>
              <w:ind w:right="142"/>
              <w:rPr>
                <w:lang w:val="ru-RU"/>
              </w:rPr>
            </w:pPr>
            <w:r w:rsidRPr="00026309">
              <w:rPr>
                <w:lang w:val="ru-RU"/>
              </w:rPr>
              <w:t>11:45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026309">
            <w:pPr>
              <w:pStyle w:val="TableParagraph"/>
              <w:ind w:left="108" w:right="142"/>
              <w:rPr>
                <w:lang w:val="ru-RU"/>
              </w:rPr>
            </w:pPr>
            <w:r w:rsidRPr="00026309">
              <w:rPr>
                <w:lang w:val="ru-RU"/>
              </w:rPr>
              <w:t>«</w:t>
            </w:r>
            <w:r w:rsidR="00241C9A" w:rsidRPr="00026309">
              <w:rPr>
                <w:lang w:val="ru-RU"/>
              </w:rPr>
              <w:t>Особенности р</w:t>
            </w:r>
            <w:r w:rsidRPr="00026309">
              <w:rPr>
                <w:lang w:val="ru-RU"/>
              </w:rPr>
              <w:t>еализаци</w:t>
            </w:r>
            <w:r w:rsidR="00241C9A" w:rsidRPr="00026309">
              <w:rPr>
                <w:lang w:val="ru-RU"/>
              </w:rPr>
              <w:t xml:space="preserve">и </w:t>
            </w:r>
            <w:r w:rsidRPr="00026309">
              <w:rPr>
                <w:lang w:val="ru-RU"/>
              </w:rPr>
              <w:t>рабочих</w:t>
            </w:r>
            <w:r w:rsidR="00026309">
              <w:rPr>
                <w:lang w:val="ru-RU"/>
              </w:rPr>
              <w:t xml:space="preserve"> программ </w:t>
            </w:r>
            <w:r w:rsidRPr="00026309">
              <w:rPr>
                <w:lang w:val="ru-RU"/>
              </w:rPr>
              <w:t>воспитания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в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общеобразовательных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организациях»</w:t>
            </w:r>
            <w:r w:rsidR="00026309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(Волкова Е.А., заместитель директора по воспитательной работе МБОУ СОШ №21; Гасанбекова Т.Е., заместитель директора по воспитательной работе МОУ Зебляковская СОШ)</w:t>
            </w:r>
          </w:p>
        </w:tc>
      </w:tr>
      <w:tr w:rsidR="00F0164C" w:rsidRPr="00026309" w:rsidTr="00241C9A">
        <w:trPr>
          <w:trHeight w:val="511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ind w:right="142"/>
              <w:jc w:val="both"/>
              <w:rPr>
                <w:b/>
                <w:lang w:val="ru-RU"/>
              </w:rPr>
            </w:pPr>
            <w:r w:rsidRPr="00026309">
              <w:rPr>
                <w:b/>
                <w:lang w:val="ru-RU"/>
              </w:rPr>
              <w:t>Круглые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столы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по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вопросам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разработки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и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внедрения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рабочих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программ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воспитания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в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деятельность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образовательных</w:t>
            </w:r>
            <w:r w:rsidR="00026309">
              <w:rPr>
                <w:b/>
                <w:lang w:val="ru-RU"/>
              </w:rPr>
              <w:t xml:space="preserve"> </w:t>
            </w:r>
            <w:r w:rsidRPr="00026309">
              <w:rPr>
                <w:b/>
                <w:lang w:val="ru-RU"/>
              </w:rPr>
              <w:t>организаций</w:t>
            </w:r>
          </w:p>
        </w:tc>
      </w:tr>
      <w:tr w:rsidR="00F0164C" w:rsidRPr="00026309" w:rsidTr="00241C9A">
        <w:trPr>
          <w:trHeight w:val="6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09" w:lineRule="exact"/>
              <w:ind w:right="142"/>
            </w:pPr>
            <w:r w:rsidRPr="00026309">
              <w:t>12:30–</w:t>
            </w:r>
          </w:p>
          <w:p w:rsidR="00F0164C" w:rsidRPr="00026309" w:rsidRDefault="00F0164C" w:rsidP="00241C9A">
            <w:pPr>
              <w:pStyle w:val="TableParagraph"/>
              <w:spacing w:line="314" w:lineRule="exact"/>
              <w:ind w:right="142"/>
            </w:pPr>
            <w:r w:rsidRPr="00026309">
              <w:t>13:30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9A" w:rsidRPr="00026309" w:rsidRDefault="00F0164C" w:rsidP="00241C9A">
            <w:pPr>
              <w:pStyle w:val="TableParagraph"/>
              <w:ind w:left="108" w:right="142"/>
              <w:jc w:val="both"/>
              <w:rPr>
                <w:lang w:val="ru-RU"/>
              </w:rPr>
            </w:pPr>
            <w:r w:rsidRPr="00026309">
              <w:rPr>
                <w:lang w:val="ru-RU"/>
              </w:rPr>
              <w:t xml:space="preserve">Разработкаивнедрениерабочихпрограммвоспитанияв дошкольныхобразовательныхорганизациях </w:t>
            </w:r>
          </w:p>
          <w:p w:rsidR="00F0164C" w:rsidRPr="00026309" w:rsidRDefault="00F0164C" w:rsidP="00241C9A">
            <w:pPr>
              <w:pStyle w:val="TableParagraph"/>
              <w:ind w:left="108" w:right="142"/>
              <w:jc w:val="both"/>
              <w:rPr>
                <w:lang w:val="ru-RU"/>
              </w:rPr>
            </w:pPr>
            <w:r w:rsidRPr="00026309">
              <w:rPr>
                <w:lang w:val="ru-RU"/>
              </w:rPr>
              <w:t>(модератор - методист МБУ Центр ППМСП Попова Н.Н.)</w:t>
            </w:r>
          </w:p>
        </w:tc>
      </w:tr>
      <w:tr w:rsidR="00F0164C" w:rsidRPr="00026309" w:rsidTr="00241C9A">
        <w:trPr>
          <w:trHeight w:val="6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09" w:lineRule="exact"/>
              <w:ind w:right="142"/>
            </w:pPr>
            <w:r w:rsidRPr="00026309">
              <w:t>12:30–</w:t>
            </w:r>
          </w:p>
          <w:p w:rsidR="00F0164C" w:rsidRPr="00026309" w:rsidRDefault="00F0164C" w:rsidP="00241C9A">
            <w:pPr>
              <w:pStyle w:val="TableParagraph"/>
              <w:spacing w:before="2" w:line="314" w:lineRule="exact"/>
              <w:ind w:right="142"/>
            </w:pPr>
            <w:r w:rsidRPr="00026309">
              <w:t>13:30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ind w:left="108" w:right="142"/>
              <w:jc w:val="both"/>
              <w:rPr>
                <w:lang w:val="ru-RU"/>
              </w:rPr>
            </w:pPr>
            <w:r w:rsidRPr="00026309">
              <w:rPr>
                <w:lang w:val="ru-RU"/>
              </w:rPr>
              <w:t>Разработкаивнедрениерабочихпрограммвоспитанияв общеобразовательныхорганизациях (модератор - методист МБУ Центр ППМСП Халезова Ю.С.)</w:t>
            </w:r>
          </w:p>
        </w:tc>
      </w:tr>
      <w:tr w:rsidR="00F0164C" w:rsidRPr="00026309" w:rsidTr="00241C9A">
        <w:trPr>
          <w:trHeight w:val="6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09" w:lineRule="exact"/>
              <w:ind w:right="142"/>
            </w:pPr>
            <w:r w:rsidRPr="00026309">
              <w:t>12:30–</w:t>
            </w:r>
          </w:p>
          <w:p w:rsidR="00F0164C" w:rsidRPr="00026309" w:rsidRDefault="00F0164C" w:rsidP="00241C9A">
            <w:pPr>
              <w:pStyle w:val="TableParagraph"/>
              <w:spacing w:line="314" w:lineRule="exact"/>
              <w:ind w:right="142"/>
            </w:pPr>
            <w:r w:rsidRPr="00026309">
              <w:t>13:30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9A" w:rsidRPr="00026309" w:rsidRDefault="00F0164C" w:rsidP="00241C9A">
            <w:pPr>
              <w:pStyle w:val="TableParagraph"/>
              <w:ind w:left="108" w:right="142"/>
              <w:jc w:val="both"/>
              <w:rPr>
                <w:lang w:val="ru-RU"/>
              </w:rPr>
            </w:pPr>
            <w:r w:rsidRPr="00026309">
              <w:rPr>
                <w:lang w:val="ru-RU"/>
              </w:rPr>
              <w:t xml:space="preserve">Разработкаивнедрениерабочихпрограммвоспитанияв организацияхсреднегопрофессиональногообразования </w:t>
            </w:r>
          </w:p>
          <w:p w:rsidR="00F0164C" w:rsidRPr="00026309" w:rsidRDefault="00F0164C" w:rsidP="00241C9A">
            <w:pPr>
              <w:pStyle w:val="TableParagraph"/>
              <w:ind w:left="108" w:right="142"/>
              <w:jc w:val="both"/>
              <w:rPr>
                <w:lang w:val="ru-RU"/>
              </w:rPr>
            </w:pPr>
            <w:r w:rsidRPr="00026309">
              <w:rPr>
                <w:lang w:val="ru-RU"/>
              </w:rPr>
              <w:t>(модератор - методист МБУ Центр ППМСП Копылова Е.В.)</w:t>
            </w:r>
          </w:p>
        </w:tc>
      </w:tr>
      <w:tr w:rsidR="00F0164C" w:rsidRPr="00026309" w:rsidTr="00241C9A">
        <w:trPr>
          <w:trHeight w:val="312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64C" w:rsidRPr="00026309" w:rsidRDefault="00F0164C" w:rsidP="00241C9A">
            <w:pPr>
              <w:pStyle w:val="TableParagraph"/>
              <w:spacing w:line="309" w:lineRule="exact"/>
              <w:ind w:right="142"/>
              <w:rPr>
                <w:lang w:val="ru-RU"/>
              </w:rPr>
            </w:pPr>
            <w:r w:rsidRPr="00026309">
              <w:rPr>
                <w:lang w:val="ru-RU"/>
              </w:rPr>
              <w:t>Подведение</w:t>
            </w:r>
            <w:r w:rsidR="00CA5AB3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итогов</w:t>
            </w:r>
            <w:r w:rsidR="00CA5AB3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встречи,</w:t>
            </w:r>
            <w:r w:rsidR="00CA5AB3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выработка</w:t>
            </w:r>
            <w:r w:rsidR="00CA5AB3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решений</w:t>
            </w:r>
            <w:r w:rsidR="00CA5AB3">
              <w:rPr>
                <w:lang w:val="ru-RU"/>
              </w:rPr>
              <w:t xml:space="preserve"> </w:t>
            </w:r>
            <w:r w:rsidRPr="00026309">
              <w:rPr>
                <w:lang w:val="ru-RU"/>
              </w:rPr>
              <w:t>семинара-совещания.</w:t>
            </w:r>
          </w:p>
        </w:tc>
      </w:tr>
    </w:tbl>
    <w:p w:rsidR="00A06230" w:rsidRPr="00026309" w:rsidRDefault="00A06230">
      <w:pPr>
        <w:rPr>
          <w:sz w:val="22"/>
          <w:szCs w:val="22"/>
        </w:rPr>
      </w:pPr>
    </w:p>
    <w:sectPr w:rsidR="00A06230" w:rsidRPr="00026309" w:rsidSect="00CA5AB3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87582"/>
    <w:multiLevelType w:val="hybridMultilevel"/>
    <w:tmpl w:val="9786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64C"/>
    <w:rsid w:val="00026309"/>
    <w:rsid w:val="001035B0"/>
    <w:rsid w:val="00241C9A"/>
    <w:rsid w:val="00A06230"/>
    <w:rsid w:val="00AA783E"/>
    <w:rsid w:val="00CA5AB3"/>
    <w:rsid w:val="00D861D9"/>
    <w:rsid w:val="00F0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53879-E7AF-48AA-81A1-A360F089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164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0164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164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0164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02630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26309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1035B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A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live.com/meet/946656275929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teams.live.com/meet/944263743681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live.com/meet/9472623241447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teams.live.com/meet/94714011221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AA861-A45C-44DA-8E8E-AA8495090A8F}"/>
</file>

<file path=customXml/itemProps2.xml><?xml version="1.0" encoding="utf-8"?>
<ds:datastoreItem xmlns:ds="http://schemas.openxmlformats.org/officeDocument/2006/customXml" ds:itemID="{6ECEC8D4-0CEB-4913-99FE-E645AB30BAE4}"/>
</file>

<file path=customXml/itemProps3.xml><?xml version="1.0" encoding="utf-8"?>
<ds:datastoreItem xmlns:ds="http://schemas.openxmlformats.org/officeDocument/2006/customXml" ds:itemID="{156E6D98-6C87-4714-8CD7-B9C713491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User</cp:lastModifiedBy>
  <cp:revision>6</cp:revision>
  <dcterms:created xsi:type="dcterms:W3CDTF">2022-04-12T12:29:00Z</dcterms:created>
  <dcterms:modified xsi:type="dcterms:W3CDTF">2022-04-14T10:58:00Z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