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17CD" w14:textId="56DD660B" w:rsidR="005765A9" w:rsidRPr="004070BD" w:rsidRDefault="00AD1D4C" w:rsidP="00AD1D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0BD">
        <w:rPr>
          <w:rFonts w:ascii="Times New Roman" w:hAnsi="Times New Roman" w:cs="Times New Roman"/>
          <w:b/>
          <w:bCs/>
          <w:sz w:val="24"/>
          <w:szCs w:val="24"/>
        </w:rPr>
        <w:t>ПРОТОКОЛ № 1 от 20.10.2022г.</w:t>
      </w:r>
    </w:p>
    <w:p w14:paraId="06A0A91D" w14:textId="7417D79B" w:rsidR="00AD1D4C" w:rsidRPr="004070BD" w:rsidRDefault="00AD1D4C" w:rsidP="00AD1D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70BD">
        <w:rPr>
          <w:rFonts w:ascii="Times New Roman" w:hAnsi="Times New Roman" w:cs="Times New Roman"/>
          <w:sz w:val="24"/>
          <w:szCs w:val="24"/>
        </w:rPr>
        <w:t>заседания  регионального</w:t>
      </w:r>
      <w:proofErr w:type="gramEnd"/>
      <w:r w:rsidRPr="004070BD">
        <w:rPr>
          <w:rFonts w:ascii="Times New Roman" w:hAnsi="Times New Roman" w:cs="Times New Roman"/>
          <w:sz w:val="24"/>
          <w:szCs w:val="24"/>
        </w:rPr>
        <w:t xml:space="preserve"> методического объединения  преподавателей и мастеров производственного обучения </w:t>
      </w:r>
      <w:r w:rsidR="004070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070BD">
        <w:rPr>
          <w:rFonts w:ascii="Times New Roman" w:hAnsi="Times New Roman" w:cs="Times New Roman"/>
          <w:sz w:val="24"/>
          <w:szCs w:val="24"/>
        </w:rPr>
        <w:t>лесопромышленного и деревообрабатывающего профилей</w:t>
      </w:r>
    </w:p>
    <w:p w14:paraId="693187C1" w14:textId="77777777" w:rsidR="00AD1D4C" w:rsidRPr="00AD1D4C" w:rsidRDefault="00AD1D4C" w:rsidP="00AD1D4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Присутствуют: </w:t>
      </w:r>
    </w:p>
    <w:p w14:paraId="2C31E449" w14:textId="40F3CBD2" w:rsidR="00AD1D4C" w:rsidRPr="004070BD" w:rsidRDefault="00AD1D4C" w:rsidP="00AD1D4C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Воропанова </w:t>
      </w:r>
      <w:proofErr w:type="gramStart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Ирина  Михайловна</w:t>
      </w:r>
      <w:proofErr w:type="gramEnd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bookmarkStart w:id="1" w:name="_Hlk117448876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ОГБПОУ «Костромской колледж отраслевых технологий строительства и лесной промышленности»</w:t>
      </w:r>
      <w:bookmarkEnd w:id="1"/>
    </w:p>
    <w:p w14:paraId="63DEFD6C" w14:textId="3D99636F" w:rsidR="00C75A68" w:rsidRPr="00AD1D4C" w:rsidRDefault="00C75A68" w:rsidP="00AD1D4C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Шарейко Елена Михайловна </w:t>
      </w:r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ОГБПОУ «Костромской колледж отраслевых технологий строительства и лесной промышленности»</w:t>
      </w:r>
    </w:p>
    <w:p w14:paraId="110F90F3" w14:textId="571E47D2" w:rsidR="00AD1D4C" w:rsidRPr="00AD1D4C" w:rsidRDefault="00AD1D4C" w:rsidP="00AD1D4C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Воронина Галина </w:t>
      </w:r>
      <w:proofErr w:type="spellStart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Венеровна</w:t>
      </w:r>
      <w:proofErr w:type="spellEnd"/>
      <w:r w:rsidRPr="0040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2" w:name="_Hlk117448913"/>
      <w:r w:rsidRPr="0040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ОГБПОУ «Костромской колледж отраслевых технологий строительства и лесной промышленности»</w:t>
      </w:r>
      <w:bookmarkEnd w:id="2"/>
    </w:p>
    <w:p w14:paraId="1D38783F" w14:textId="26008FF1" w:rsidR="00AD1D4C" w:rsidRPr="00AD1D4C" w:rsidRDefault="00AD1D4C" w:rsidP="00AD1D4C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Вахоничев</w:t>
      </w:r>
      <w:proofErr w:type="spellEnd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Анатолий Владимирович</w:t>
      </w:r>
      <w:r w:rsidRPr="0040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3" w:name="_Hlk117449096"/>
      <w:r w:rsidR="00C75A68" w:rsidRPr="0040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ОГБПОУ «Костромской колледж отраслевых технологий строительства и лесной промышленности»</w:t>
      </w:r>
      <w:bookmarkEnd w:id="3"/>
    </w:p>
    <w:p w14:paraId="1A69C4AF" w14:textId="30748C60" w:rsidR="00AD1D4C" w:rsidRPr="00AD1D4C" w:rsidRDefault="00C75A68" w:rsidP="00AD1D4C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Останин Юрий Васильевич</w:t>
      </w:r>
      <w:r w:rsidRPr="0040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ОГБПОУ «Костромской колледж отраслевых технологий строительства и лесной промышленности»</w:t>
      </w:r>
    </w:p>
    <w:p w14:paraId="66AB1F1A" w14:textId="38B326D2" w:rsidR="00AD1D4C" w:rsidRPr="00AD1D4C" w:rsidRDefault="00C75A68" w:rsidP="00AD1D4C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Соколов Вячеслав Юрьевич</w:t>
      </w:r>
      <w:r w:rsidR="00AD1D4C" w:rsidRPr="00AD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ОГБПОУ «Костромской колледж отраслевых технологий строительства и лесной промышленности»</w:t>
      </w:r>
    </w:p>
    <w:p w14:paraId="4DD504C2" w14:textId="2AE0E393" w:rsidR="00AD1D4C" w:rsidRPr="00AD1D4C" w:rsidRDefault="00C75A68" w:rsidP="00AD1D4C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Яковлева Юлия Николаевна</w:t>
      </w:r>
      <w:r w:rsidRPr="00407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ОГБПОУ «</w:t>
      </w:r>
      <w:proofErr w:type="spellStart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Чухломский</w:t>
      </w:r>
      <w:proofErr w:type="spellEnd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лесопрмышленный</w:t>
      </w:r>
      <w:proofErr w:type="spellEnd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техникум  имени</w:t>
      </w:r>
      <w:proofErr w:type="gramEnd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Ф.В.Чижова</w:t>
      </w:r>
      <w:proofErr w:type="spellEnd"/>
      <w:r w:rsidRPr="004070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Костромской области»</w:t>
      </w:r>
    </w:p>
    <w:p w14:paraId="7F825CD8" w14:textId="08247DA3" w:rsidR="00AD1D4C" w:rsidRPr="00AD1D4C" w:rsidRDefault="00AD1D4C" w:rsidP="00C75A68">
      <w:pPr>
        <w:shd w:val="clear" w:color="auto" w:fill="FFFFFF"/>
        <w:spacing w:after="0" w:line="240" w:lineRule="auto"/>
        <w:ind w:left="163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DB6F9" w14:textId="28602A81" w:rsidR="00C75A68" w:rsidRPr="004070BD" w:rsidRDefault="00C75A68" w:rsidP="00C75A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14:paraId="0C4B5475" w14:textId="77777777" w:rsidR="00C75A68" w:rsidRPr="00C75A68" w:rsidRDefault="00C75A68" w:rsidP="00C75A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058AE3D6" w14:textId="77777777" w:rsidR="00C75A68" w:rsidRPr="00C75A68" w:rsidRDefault="00C75A68" w:rsidP="00C75A68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17449465"/>
      <w:r w:rsidRPr="00C75A68">
        <w:rPr>
          <w:rFonts w:ascii="Times New Roman" w:eastAsia="Calibri" w:hAnsi="Times New Roman" w:cs="Times New Roman"/>
          <w:bCs/>
          <w:sz w:val="24"/>
          <w:szCs w:val="24"/>
        </w:rPr>
        <w:t>Утверждение плана работы на 2022 – 2023 уч. год.</w:t>
      </w:r>
    </w:p>
    <w:p w14:paraId="3C534090" w14:textId="6AC2C836" w:rsidR="00C75A68" w:rsidRPr="004070BD" w:rsidRDefault="00C75A68" w:rsidP="00C75A68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117449787"/>
      <w:bookmarkEnd w:id="4"/>
      <w:proofErr w:type="spellStart"/>
      <w:r w:rsidRPr="00C75A68">
        <w:rPr>
          <w:rFonts w:ascii="Times New Roman" w:eastAsia="Calibri" w:hAnsi="Times New Roman" w:cs="Times New Roman"/>
          <w:bCs/>
          <w:sz w:val="24"/>
          <w:szCs w:val="24"/>
        </w:rPr>
        <w:t>Профессионалитет</w:t>
      </w:r>
      <w:proofErr w:type="spellEnd"/>
      <w:r w:rsidRPr="00C75A68">
        <w:rPr>
          <w:rFonts w:ascii="Times New Roman" w:eastAsia="Calibri" w:hAnsi="Times New Roman" w:cs="Times New Roman"/>
          <w:bCs/>
          <w:sz w:val="24"/>
          <w:szCs w:val="24"/>
        </w:rPr>
        <w:t xml:space="preserve"> – внедрение новых программ образовательно-производственных кластеров для подготовки кадров СПО.</w:t>
      </w:r>
    </w:p>
    <w:bookmarkEnd w:id="5"/>
    <w:p w14:paraId="4D87B062" w14:textId="6986879A" w:rsidR="00C75A68" w:rsidRPr="004070BD" w:rsidRDefault="00C75A68" w:rsidP="00C75A6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0CFD47" w14:textId="176D77CA" w:rsidR="00C75A68" w:rsidRPr="004070BD" w:rsidRDefault="00C75A68" w:rsidP="00C75A6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117449755"/>
      <w:r w:rsidRPr="004070BD">
        <w:rPr>
          <w:rFonts w:ascii="Times New Roman" w:eastAsia="Calibri" w:hAnsi="Times New Roman" w:cs="Times New Roman"/>
          <w:b/>
          <w:sz w:val="24"/>
          <w:szCs w:val="24"/>
        </w:rPr>
        <w:t>Вопрос 1</w:t>
      </w:r>
      <w:bookmarkEnd w:id="6"/>
      <w:r w:rsidRPr="004070BD">
        <w:rPr>
          <w:sz w:val="24"/>
          <w:szCs w:val="24"/>
        </w:rPr>
        <w:t xml:space="preserve"> </w:t>
      </w:r>
      <w:r w:rsidRPr="004070BD">
        <w:rPr>
          <w:rFonts w:ascii="Times New Roman" w:eastAsia="Calibri" w:hAnsi="Times New Roman" w:cs="Times New Roman"/>
          <w:bCs/>
          <w:sz w:val="24"/>
          <w:szCs w:val="24"/>
        </w:rPr>
        <w:tab/>
        <w:t>Утверждение плана работы на 2022 – 2023 уч. год.</w:t>
      </w:r>
    </w:p>
    <w:p w14:paraId="5D9939A0" w14:textId="6F3DBB62" w:rsidR="00C75A68" w:rsidRPr="004070BD" w:rsidRDefault="00C75A68" w:rsidP="00C75A6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117449841"/>
      <w:r w:rsidRPr="004070BD">
        <w:rPr>
          <w:rFonts w:ascii="Times New Roman" w:eastAsia="Calibri" w:hAnsi="Times New Roman" w:cs="Times New Roman"/>
          <w:bCs/>
          <w:sz w:val="24"/>
          <w:szCs w:val="24"/>
        </w:rPr>
        <w:t>Выступала руководитель РМО</w:t>
      </w:r>
      <w:r w:rsidR="00B0469B" w:rsidRPr="004070BD">
        <w:rPr>
          <w:rFonts w:ascii="Times New Roman" w:eastAsia="Calibri" w:hAnsi="Times New Roman" w:cs="Times New Roman"/>
          <w:bCs/>
          <w:sz w:val="24"/>
          <w:szCs w:val="24"/>
        </w:rPr>
        <w:t xml:space="preserve"> преподавателей и мастеров производственного обучения строительного профиля Шарейко Е.М.</w:t>
      </w:r>
    </w:p>
    <w:p w14:paraId="2E4A99C9" w14:textId="30E529CA" w:rsidR="00B0469B" w:rsidRPr="00C75A68" w:rsidRDefault="00B0469B" w:rsidP="00C75A6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70BD">
        <w:rPr>
          <w:rFonts w:ascii="Times New Roman" w:eastAsia="Calibri" w:hAnsi="Times New Roman" w:cs="Times New Roman"/>
          <w:bCs/>
          <w:sz w:val="24"/>
          <w:szCs w:val="24"/>
        </w:rPr>
        <w:t>Выступала руководитель РМО преподавателей и мастеров производственного обучения лесопромышленного и деревообрабатывающего профилей Воронина Г.В.</w:t>
      </w:r>
    </w:p>
    <w:bookmarkEnd w:id="7"/>
    <w:p w14:paraId="2921684A" w14:textId="6BB43097" w:rsidR="00B0469B" w:rsidRPr="004070BD" w:rsidRDefault="00B0469B" w:rsidP="00B046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70BD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4070BD">
        <w:rPr>
          <w:rFonts w:ascii="Times New Roman" w:eastAsia="Calibri" w:hAnsi="Times New Roman" w:cs="Times New Roman"/>
          <w:b/>
          <w:sz w:val="24"/>
          <w:szCs w:val="24"/>
        </w:rPr>
        <w:t xml:space="preserve">Вопрос </w:t>
      </w:r>
      <w:r w:rsidRPr="004070B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070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75A68">
        <w:rPr>
          <w:rFonts w:ascii="Times New Roman" w:eastAsia="Calibri" w:hAnsi="Times New Roman" w:cs="Times New Roman"/>
          <w:bCs/>
          <w:sz w:val="24"/>
          <w:szCs w:val="24"/>
        </w:rPr>
        <w:t>Профессионалитет</w:t>
      </w:r>
      <w:proofErr w:type="spellEnd"/>
      <w:r w:rsidRPr="00C75A68">
        <w:rPr>
          <w:rFonts w:ascii="Times New Roman" w:eastAsia="Calibri" w:hAnsi="Times New Roman" w:cs="Times New Roman"/>
          <w:bCs/>
          <w:sz w:val="24"/>
          <w:szCs w:val="24"/>
        </w:rPr>
        <w:t xml:space="preserve"> – внедрение новых программ образовательно-производственных кластеров для подготовки кадров СПО.</w:t>
      </w:r>
    </w:p>
    <w:p w14:paraId="3E461D1F" w14:textId="77777777" w:rsidR="00B0469B" w:rsidRPr="004070BD" w:rsidRDefault="00B0469B" w:rsidP="00B0469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70BD">
        <w:rPr>
          <w:rFonts w:ascii="Times New Roman" w:eastAsia="Calibri" w:hAnsi="Times New Roman" w:cs="Times New Roman"/>
          <w:bCs/>
          <w:sz w:val="24"/>
          <w:szCs w:val="24"/>
        </w:rPr>
        <w:t>Выступала руководитель РМО преподавателей и мастеров производственного обучения строительного профиля Шарейко Е.М.</w:t>
      </w:r>
    </w:p>
    <w:p w14:paraId="22D81464" w14:textId="308908C8" w:rsidR="00B0469B" w:rsidRPr="004070BD" w:rsidRDefault="00B0469B" w:rsidP="00B0469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70BD">
        <w:rPr>
          <w:rFonts w:ascii="Times New Roman" w:eastAsia="Calibri" w:hAnsi="Times New Roman" w:cs="Times New Roman"/>
          <w:bCs/>
          <w:sz w:val="24"/>
          <w:szCs w:val="24"/>
        </w:rPr>
        <w:t>Выступала руководитель РМО преподавателей и мастеров производственного обучения лесопромышленного и деревообрабатывающего профилей Воронина Г.В.</w:t>
      </w:r>
    </w:p>
    <w:p w14:paraId="14229FFA" w14:textId="77777777" w:rsidR="00B0469B" w:rsidRPr="00C75A68" w:rsidRDefault="00B0469B" w:rsidP="00B0469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445082" w14:textId="020C64F0" w:rsidR="00B0469B" w:rsidRPr="00B0469B" w:rsidRDefault="00B0469B" w:rsidP="00B0469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 w:rsidRPr="00B0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:</w:t>
      </w:r>
      <w:proofErr w:type="gramEnd"/>
      <w:r w:rsidRPr="00B04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821EEB8" w14:textId="36252CBC" w:rsidR="00B0469B" w:rsidRPr="00B0469B" w:rsidRDefault="00B0469B" w:rsidP="00B0469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Принять план работы на 2022 – 2023уч. год.</w:t>
      </w:r>
    </w:p>
    <w:p w14:paraId="66AF7491" w14:textId="77777777" w:rsidR="004070BD" w:rsidRDefault="004070BD" w:rsidP="00B0469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469B"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0469B"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469B"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бъединить </w:t>
      </w:r>
      <w:proofErr w:type="gramStart"/>
      <w:r w:rsidR="00B0469B"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</w:t>
      </w:r>
      <w:r w:rsidR="00B0469B"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69B"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="00B0469B"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</w:t>
      </w:r>
      <w:r w:rsidR="00B0469B"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актуального педагогического опыта по переходу</w:t>
      </w:r>
      <w:r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новую систему среднего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88CD22" w14:textId="0783CF2C" w:rsidR="00B0469B" w:rsidRPr="00B0469B" w:rsidRDefault="00B0469B" w:rsidP="00B0469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70BD"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327FF3" w14:textId="08F76215" w:rsidR="00B0469B" w:rsidRPr="00B0469B" w:rsidRDefault="00B0469B" w:rsidP="00B0469B">
      <w:pPr>
        <w:spacing w:after="200" w:line="276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</w:t>
      </w:r>
      <w:r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РМО: ________________ </w:t>
      </w:r>
      <w:r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</w:t>
      </w:r>
      <w:r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</w:t>
      </w:r>
      <w:r w:rsidRPr="004070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046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В.</w:t>
      </w:r>
    </w:p>
    <w:p w14:paraId="7D2F3FCB" w14:textId="77777777" w:rsidR="00AD1D4C" w:rsidRPr="004070BD" w:rsidRDefault="00AD1D4C" w:rsidP="00AD1D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D4C" w:rsidRPr="0040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03492"/>
    <w:multiLevelType w:val="hybridMultilevel"/>
    <w:tmpl w:val="88C4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F6AAC"/>
    <w:multiLevelType w:val="hybridMultilevel"/>
    <w:tmpl w:val="88C4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77564"/>
    <w:multiLevelType w:val="hybridMultilevel"/>
    <w:tmpl w:val="8F842D0C"/>
    <w:lvl w:ilvl="0" w:tplc="7C10D9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32"/>
      </w:rPr>
    </w:lvl>
    <w:lvl w:ilvl="1" w:tplc="B2145BBE">
      <w:start w:val="1"/>
      <w:numFmt w:val="decimal"/>
      <w:lvlText w:val="%2."/>
      <w:lvlJc w:val="left"/>
      <w:pPr>
        <w:ind w:left="1637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A9"/>
    <w:rsid w:val="004070BD"/>
    <w:rsid w:val="005765A9"/>
    <w:rsid w:val="00AD1D4C"/>
    <w:rsid w:val="00B0469B"/>
    <w:rsid w:val="00C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7281"/>
  <w15:chartTrackingRefBased/>
  <w15:docId w15:val="{A946A21E-5215-4F9C-AEC1-4F79DF8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32890-B7B9-4D93-B3E1-0C8A199AB71E}"/>
</file>

<file path=customXml/itemProps2.xml><?xml version="1.0" encoding="utf-8"?>
<ds:datastoreItem xmlns:ds="http://schemas.openxmlformats.org/officeDocument/2006/customXml" ds:itemID="{314CFD2C-421A-4F7C-824D-BC1FF2E9E360}"/>
</file>

<file path=customXml/itemProps3.xml><?xml version="1.0" encoding="utf-8"?>
<ds:datastoreItem xmlns:ds="http://schemas.openxmlformats.org/officeDocument/2006/customXml" ds:itemID="{BA8AA6A9-AA20-4855-BCE3-1D61CFFB6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2022-10-23T17:11:00Z</dcterms:created>
  <dcterms:modified xsi:type="dcterms:W3CDTF">2022-10-23T17:46:00Z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