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Введение</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 Первые попытки террористических проявлений</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 Методы устрашения. От Ивана Грозного до Александра I</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 Мотивация движущих сил</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 Распространение идей террора</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 Объективная картина терроризма в России</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 Политическая борьба, как форма терроризма</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 "Социализм" и "Фашизм"</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 Сокращение политических репрессий и его новое проявление</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Заключение</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Список литературы</w:t>
      </w:r>
    </w:p>
    <w:p w:rsidR="00667452" w:rsidRPr="00667452" w:rsidRDefault="00667452" w:rsidP="00667452">
      <w:pPr>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br/>
        <w:t>Введение</w:t>
      </w:r>
    </w:p>
    <w:p w:rsidR="00667452" w:rsidRPr="00667452" w:rsidRDefault="00667452" w:rsidP="00667452">
      <w:pPr>
        <w:spacing w:after="0" w:line="240" w:lineRule="auto"/>
        <w:ind w:left="57"/>
        <w:jc w:val="both"/>
        <w:rPr>
          <w:rFonts w:ascii="Times New Roman" w:eastAsia="Times New Roman" w:hAnsi="Times New Roman" w:cs="Times New Roman"/>
          <w:lang w:eastAsia="ru-RU"/>
        </w:rPr>
      </w:pP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Терроризм как явление социально-политической жизни, отражающее конфликтное взаимодействие различных сил в государстве, как правило, находящихся на различных уровнях иерархии власти, известен в России с первых шагов ее существования. Страна, находившаяся под постоянной угрозой внешней агрессии, раздираемая внутренними междоусобицами, накопила богатый опыт разрешения острых политических противоречий путем использования крайних, жестких форм борьбы, к которым в первую очередь следует отнести террористические. Последние предполагают применение предварительно просчитываемых по своим последствиям мер устрашения политических противников, причем устрашение это не адекватно существующей для субъекта террора угрозе и применяется "с запасом", а зачастую сопряжено и с физическим ущербом для здоровья противостоящей стороны в целом или ее отдельных сторонников.</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Подчеркнем, что по своим целям и сущности такого рода акции устрашения не претерпели изменений в течение веков, о чем свидетельствует и история нашего отечества. В зависимости от расстановки политических сил, приоритетов внешней и внутренней государственной политики, местных традиций, состояния общественного сознания могли меняться оценки террористических проявлений со стороны аппарата управления, официальной церкви, всего общества или отдельных слоев населения. Террор верховной власти по отношению к оппозиционно настроенным согражданам и злоумышления последних против власть предержащих, ожесточенная борьба за трон, - в основе таких действий всегда находился либо конфликт интересов претендентов на верховный государственный пост, либо конфликт классов или социальных групп, обладавших антагонистическими мировоззрениями.</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1. Первые попытки террористических проявлений</w:t>
      </w:r>
    </w:p>
    <w:p w:rsidR="00667452" w:rsidRPr="00667452" w:rsidRDefault="00667452" w:rsidP="00667452">
      <w:pPr>
        <w:spacing w:after="0" w:line="240" w:lineRule="auto"/>
        <w:ind w:left="57"/>
        <w:jc w:val="both"/>
        <w:rPr>
          <w:rFonts w:ascii="Times New Roman" w:eastAsia="Times New Roman" w:hAnsi="Times New Roman" w:cs="Times New Roman"/>
          <w:lang w:eastAsia="ru-RU"/>
        </w:rPr>
      </w:pPr>
      <w:r w:rsidRPr="00667452">
        <w:rPr>
          <w:rFonts w:ascii="Times New Roman" w:eastAsia="Times New Roman" w:hAnsi="Times New Roman" w:cs="Times New Roman"/>
          <w:color w:val="333333"/>
          <w:lang w:eastAsia="ru-RU"/>
        </w:rPr>
        <w:br/>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Вероятно, первые попытки определения террористических по своему содержанию проявлений следует отнести к XVI веку, когда формировалось понятие "хитрости" (аналог "прямого умысла" в современном праве). Появление этого признака "предумышления" было весьма важно для развития объективной оценки сущности и содержательной стороны актов терроризма, так как последние не могут совершаться случайно, по неосторожности, а предполагают наличие ясной цели и "злого умысла". Уже Судебник 1550 г. весьма широко использует термин "хитрость". Трансформировавшись в течение столетия в "умышление", это понятие в Соборном Уложении 1649 г. представлено в трёх формах: умышление татей на убийства; воровской умысел, то есть совершение наиболее тяжких общеуголовных преступлений организованными преступными группами; государственные преступления и посягательства против государя (умышление на его здоровье, на завладение государством, на поджог города и др.)</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В Судебнике 1589 г. наметились признаки формирования субъекта террористической деятельности, так как именно в этом правовом акте проводится разграничение виновных лиц по видам преступной деятельности: тать, разбойник, зажигальник, грабитель, миропродавец, душегуб, государственный убойца, крамольник и т. д.</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Естественно, что в средневековье не могло быть и речи о криминализации актов террора, осуществляемых самим царем в отношении собственного народа. Так, на фоне безмерного превознесения монархической власти не могли рассматриваться как противоправные явно террористические по своей сути методы правления Ивана IV в 1565-1584 гг.</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lastRenderedPageBreak/>
        <w:t>Действительно, в конце 1564 г. царь неожиданно выехал с ближайшим окружением из Москвы в Александровскую слободу (ныне г. Александров Владимирской области), фактически "самоотлучив" себя от трона. В январе 1565 г. он обратился с грамотами к митрополиту, а также к "гостям, купцам и ко всему православному христианству города Москвы", в которых обвинил бояр и воевод в многочисленных изменах. В качестве условия возвращения на царство Иваном IV устанавливалось образование нового государственного учреждения - Опричнины, основной целью которой были ведение строго продуманной и беспощадной борьбы с боярством и замена последнего на дворянство - более надежную опору царского режима. Условия монарха были приняты, а его руки - развязаны для мести оппозиционно настроенным боярам.</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Опричники, количество которых быстро росло, наделялись царем земельными угодьями, отбираемыми у уличенных в измене бояр. Зачастую они злоупотребляли царским доверием, и это приводило к массовым репрессиям россиян. Сам термин "опричнина" стал в русском языке нарицательным. Опричнина, посредством которой Иван IV стремился укрепить монархическую власть на Руси, обладает всеми необходимыми элементами и признаками государственного терроризма и, по существу, является первым опытом такового в нашем государстве. Действительно, жестокие методы подавления любого инакомыслия, любой оппозиции преследовали явно политические цели, характерные для терроризма. Воздействие на сопротивлявшихся царской воле бояр проводилось в формах и масштабах, явно неадекватных угрозе, которая исходила от боярского "диссидентства". Это воздействие было направлено на превентивное устрашение населения, на снижение психологической готовности отстаивать собственное, отличное от царской воли, мнение, на подавление любых самостоятельных шагов под страхом тяжкого наказания и смерти. Опричнина содержала и соответствующим образом оформленную государственно-идеологическую концепцию, и специально созданные военно-организационные структуры, и собственно террористическую деятельность, то есть включала в себя три необходимых элемента терроризма.</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2. Методы устрашения. От Ивана Грозного до Александра I</w:t>
      </w:r>
    </w:p>
    <w:p w:rsidR="00667452" w:rsidRPr="00667452" w:rsidRDefault="00667452" w:rsidP="00667452">
      <w:pPr>
        <w:spacing w:after="0" w:line="240" w:lineRule="auto"/>
        <w:ind w:left="57"/>
        <w:jc w:val="both"/>
        <w:rPr>
          <w:rFonts w:ascii="Times New Roman" w:eastAsia="Times New Roman" w:hAnsi="Times New Roman" w:cs="Times New Roman"/>
          <w:lang w:eastAsia="ru-RU"/>
        </w:rPr>
      </w:pPr>
      <w:r w:rsidRPr="00667452">
        <w:rPr>
          <w:rFonts w:ascii="Times New Roman" w:eastAsia="Times New Roman" w:hAnsi="Times New Roman" w:cs="Times New Roman"/>
          <w:color w:val="333333"/>
          <w:lang w:eastAsia="ru-RU"/>
        </w:rPr>
        <w:br/>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И после кончины в 1584 г. Ивана Грозного к методам устрашения в отношении своих противников и даже к убийствам по политическим мотивам в целях укрепления своих позиций прибегали многие представители верховной власти. Так, уже при инфантильном царе Федоре Иоанновиче Русью начал править Борис Годунов, который при возникновении малейшей угрозы своей власти предпринимал безотлагательные меры для психологического устрашения и физического устранения своих недоброжелателей - князей Шуйских, Татьевых, Урусовых, Колычевых, Быкасовых и других. В результате после смерти Федора в 1597 г. у Годунова не было достойных соперников из числа претендентов на престол, и он был избран на царство. Будущая царица Екатерина II в 1762 г. стала самодержицей, отлучив от власти и фактически санкционировав убийство своего мужа, Петра III, внука Петра I. В 1801 г. заговорщиками был убит царь Павел, в результате чего к власти пришел его сын Александр. Таким образом, история российского самодержавия представляется цепью заговоров и политических убийств. Однако было бы некорректно отождествлять те и другие с собственно терроризмом. Акция терроризма предполагает наличие двух этапов достижения поставленной цели. Первый включает в себя оказание морально-психологического давления, запугивание, подавление воли к сопротивлению путем использования угрозы применения насилия в различных формах или осуществления такового. Второй этап заключается в принуждении противостоящей стороны к выполнению требований субъекта террористической деятельности.</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В случае же политически мотивированных убийств царствующих особ или высокопоставленных вельмож достижение цели осуществлялось "одноходовой" комбинацией - физическое устранение политических противников сразу же, автоматически приводило к ожидавшемуся результату. Поэтому такого рода деяния, на наш взгляд, не могут квалифицироваться как собственно террористические акты в современном содержательном наполнении этого термина. Целью террористического акта является изменение политического курса, сторонником которого было устраняемое лицо, нарушение устоявшегося функционирования политической машины, внесение инноваций в политическое или общественное устройство (неважно, прогрессивного или регрессивного свойства). Совершение же политического убийства в целях замены одного сановника или царской особы другой равнозначной фигурой никак не влияет на сложившуюся систему отношений, да и не ориентировано даже на достижение такого результата.</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lastRenderedPageBreak/>
        <w:t>Совсем иные цели преследовали, а следовательно, и иное содержание имели покушения на членов царской семьи и представителей органов власти, которые стали множиться в России.</w:t>
      </w:r>
    </w:p>
    <w:p w:rsidR="00667452" w:rsidRPr="00667452" w:rsidRDefault="00667452" w:rsidP="00667452">
      <w:pPr>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br/>
        <w:t>3. Мотивация движущих сил</w:t>
      </w:r>
    </w:p>
    <w:p w:rsidR="00667452" w:rsidRPr="00667452" w:rsidRDefault="00667452" w:rsidP="00667452">
      <w:pPr>
        <w:spacing w:after="0" w:line="240" w:lineRule="auto"/>
        <w:ind w:left="57"/>
        <w:jc w:val="both"/>
        <w:rPr>
          <w:rFonts w:ascii="Times New Roman" w:eastAsia="Times New Roman" w:hAnsi="Times New Roman" w:cs="Times New Roman"/>
          <w:lang w:eastAsia="ru-RU"/>
        </w:rPr>
      </w:pP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Для того, чтобы объективно оценить и правильно понять мотивацию, движущие силы и цели противомонархического и антиправительственного терроризма, вспыхнувшего в последней четверти XIX века в России, надо проанализировать сложившуюся к тому времени в нашей стране социально-политическую атмосферу. Определенный интерес в этом отношении представляет проведенное М. Ф. Одесским и Д. М. Фельдманом семантико-историческое исследование "Поэтика террора". Авторы работы убедительно доказывают, что латинский по своему происхождению термин "террор" пришел в Россию из Франции, где он был введен в политический лексикон жирондистами и якобинцами, объединившимися в 1792 г. для подготовки народного восстания и свержения "с помощью устрашения и приведения в ужас" кабинета министров при короле Людовике XVI. Террор воспринимался и употреблялся идеологами французской революции в контексте подготовки восстания народных масс и захвата власти.</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Однако, захватив рычаги управления страной, вчерашние революционеры отнюдь не отказались от столь эффективного оружия как террор, который прежде использовался ими в качестве инструмента борьбы с монархической диктатурой. Апеллируя к модели "осажденной крепости", в роли которой выступала молодая Французская Республика, противостоявшая коалиции европейских монархий, руководители Конвента обратили террор против собственных сограждан. Уже 2 октября 1792 г. был создан особый орган для проведения чрезвычайных мер по защите республики от внешних и внутренних врагов - Комитет общественной безопасности. Судебная процедура была предельно упрощена, а понятие политического преступления трактовалось исключительно широко: казни подлежали все, "кто пытался унизить или уничтожить Народный Конвент". Естественно, что под эту диспозицию можно было подвести любые действия и любое высказывание: угроза быстрой расправы висела над каждым французом. Вошедшее в обиход слово "террор" вполне оправдывало свое изначальное значение - "страх", "ужас".</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Информация о революционных событиях конца XVIII века во Франции через различные каналы и в различной интерпретации переносилась на территорию России, становилась предметом обсуждений в различных, в первую очередь просвещенных, слоях населения. Идеи Великой французской революции еще активнее стали проникать в российское общество после победоносного завершения войны с Наполеоном I и возвращения русской армии из освободительных заграничных походов по странам Европы 1813-1814 гг. В частности, они сыграли не последнюю роль в идеологическом обеспечении подготовки и попытки осуществления государственного переворота 14 декабря 1825 г. группой гвардейских офицеров.</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Восстание декабристов побудило российского императора Николая I усилить централизацию государственной власти, активизировать борьбу с тайными обществами и инакомыслием, ужесточить контроль за исполнением законов. В этих целях им были предприняты шаги по реорганизации структуры Собственной его императорского величества канцелярии. Николай I даже удалил от руководства ею всесильного генерала А. А. Аракчеева и принял ее под личное управление. В 1826 г. она была разделена на три отделения. Прежняя канцелярия составила I отделение. II отделение, которое возглавил М. М. Сперанский, занялось кодификацией законов. Перед сотрудниками III отделения, главным начальником которого 3 июля 1826 г. был назначен генерал-лейтенант А. X. Бенкендорф, поставлена была задача "следить за неуклонным выполнением законов". Несмотря на небольшой штат сотрудников (в 1826 г. - 16 человек, в 1880, к моменту ликвидации, - 72 человека), отделение располагало неплохими возможностями для контроля за ситуацией в стране, так как почти одновременно с назначением А. X. Бенкендорфа главным начальником Третьего отделения по его же инициативе он был назначен и шефом жандармов, 60 подразделений которых, насчитывавших в своем составе 4278 военнослужащих (включая 3 генералов, 41 штаб-офицера, 160 обер-офицера, 3617 нижних чинов, 457 нестроевых) превращались в исполнительные органы отделения и призваны были заниматься политическим розыском.</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 xml:space="preserve">Таким образом, в России была создана тайная полиция, в функции которой, в частности, вменялось: собирать сведения о числе существующих в государстве разных сект и расколов; о всех состоящих под надзором полиции людях; высылать и размещать людей "подозрительных и вредных"; заведовать всеми местами заточения, в которых содержатся государственные </w:t>
      </w:r>
      <w:r w:rsidRPr="00667452">
        <w:rPr>
          <w:rFonts w:ascii="Times New Roman" w:eastAsia="Times New Roman" w:hAnsi="Times New Roman" w:cs="Times New Roman"/>
          <w:color w:val="333333"/>
          <w:lang w:eastAsia="ru-RU"/>
        </w:rPr>
        <w:lastRenderedPageBreak/>
        <w:t>преступники; наблюдать за поведением пребывающих в России иностранцев; осуществлять сбор сведений по компетенции полиции.</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Постепенно работа самого Третьего отделения, первоначально состоявшего из четырех экспедиций, усложнялась, его функции расширялись. Уже в 1828 г. к кругу его деятельности была причислена и театральная цензура, в 1842 г. выделенная в специальную "Пятую экспедицию".</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То обстоятельство, что сотрудники тайной полиции взяли под жесткий контроль театральную жизнь, а чуть позже - и содержание периодических изданий и литературных произведений, активизировав розыскную деятельность в среде творческой интеллигенции, свидетельствует о том, что руководители Третьего отделения придавали серьезное значение степени влияния печатной продукции на общественное сознание. Следя за умонастроениями в различных социальных средах, сотрудники этой спецслужбы, исходя из анализа развития обстановки, прогнозировали ее будущее состояние, выявляли опасные тенденции и принимали меры к недопущению противоправных, антигосударственных и противомонархических проявлений.</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Приоритет профилактической направленности в деятельности специальных служб Российской империи подчеркивает Л. С. Яковлев. Ссылаясь на Положение об охранных отделениях, он отмечает содержавшееся там требование:</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"Начальники охранных отделений обязаны руководствоваться тем соображением, что главным мерилом успешности их деятельности будет всегда не количество произведенных ими ликвидации, а число предупрежденных преступлений и процентное отношение обысканных лиц к количеству тех из них, которые подвергнулись судебной каре".</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Реализация профилактики революционно-террористических проявлений в стране находила, в частности, свое выражение в проводимых по инициативе Третьего отделения мерах социальной профилактики в рабочей среде. Так, например, в 1841 г. под председательством генерал-майора корпуса жандармов графа Буксгевдена была учреждена особая комиссия для исследования быта рабочих людей и ремесленников в Санкт-Петербурге. Представляемые ею сведения сообщались соответствующим министрам и инициировали принятие некоторых социальных и административных мер, содействовавших улучшению положения рабочих столицы и снижавших уровень наблюдавшихся там социальных напряжений.</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Таким образом, Третье отделение играло роль органа, собиравшего и анализировавшего информацию о настроениях в обществе, назревающих угрозах существующему политическому режиму и помогавшего таким образом органам верховной исполнительной власти вырабатывать меры по приемлемому для нее разрешению накопившихся в России социальных и политических проблем. В качестве иллюстрации выполнения спецслужбой данной функции может служить Инструкция, составленная 9 февраля 1861 г. руководителем Третьего отделения князем В.А.Долгоруковым для сотрудников Пятой экспедиции (Пятого секретариата) отделения, в которую регулярно поступали для анализа номера ста отобранных российских печатных изданий. В.А.Долгоруков требовал от своих подчиненных, чтобы они при работе с литературными и публицистическими произведениями особое внимание обращали на полезные замечания и комментарии по общественным вопросам.</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Однако постепенное, эволюционное преобразование политического устройства и общественных отношений в России, которым, используя свои специфические силы и средства, стремились максимально содействовать и сотрудники Третьего отделения, не устраивало радикальных представителей интеллигенции и студенческой молодежи, с энтузиазмом включавшихся в борьбу за переустройство российской действительности и коренную ломку установившегося порядка управления. Обращаясь к примерам западноевропейских государств, отказавшихся от монархического устройства, подпитываясь революционными идеями эмигрировавшего в Лондон А. И. Герцена, руководивших журналом "Современника публицистов Н. Г. Чернышевского и Н. А. Добролюбова, эти, по большей части романтически настроенные, борцы за "светлое будущее человечества" искренне верили, что наиболее эффективным и единственно правильным путем построения новых, справедливых, демократических отношений в России является путь антиправительственного террора.</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 xml:space="preserve">Весной 1862 г. в камере тверской полицейской части оказался студент Московского университета П. Зайчневский, арестованный за свои противомо-нархические убеждения, изложенные им в перехваченном полицией письме к товарищу. Здесь же, в камере, Зайчневский составил прокламацию "Молодая Россия". В этом документе автор, указывая на царящую в обществе социальную несправедливость, призывал к осуществлению революционного государственного переустройства. При этом основным инструментом решительных преобразований он объявлял </w:t>
      </w:r>
      <w:r w:rsidRPr="00667452">
        <w:rPr>
          <w:rFonts w:ascii="Times New Roman" w:eastAsia="Times New Roman" w:hAnsi="Times New Roman" w:cs="Times New Roman"/>
          <w:color w:val="333333"/>
          <w:lang w:eastAsia="ru-RU"/>
        </w:rPr>
        <w:lastRenderedPageBreak/>
        <w:t>революционный террор. В прокламации, частности, говорится: "Выход из этого гнетущего, страшного положения, губящего современного человека и на борьбу с которым тратятся его лучшие силы, один - революция, революция кровавая и неумолимая... Мы не страшимся ее, хотя и знаем, что прольется река крови, что погибнут, может быть, и невинные жертвы... Мы не испугаемся, если увидим, что для ниспровержения современного порядка приходится пролить втрое больше крови, чем якобинцами в 90-х годах... Мы издадим один крик: "В топоры!" - и тогда... бей императорскую партию, не жалея, как не жалеет он нас теперь, бей на площадях, если эта подлая сволочь осмелится выйти на них, бей в домах, бей в тесных переулках городов, бей на широких улицах столиц, бей по деревням и селам! Помни, что тогда, кто будет не с нами, тот будет против, тот наш враг, а врагов следует истреблять всеми способами..."</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Поиск наиболее эффективных путей осуществления социальных преобразований в стране стал модной темой, обсуждаемой в появившихся к началу 60-х годов кружках либерально настроенной интеллигенции, деятельность которых, впрочем, не шла дальше разговоров о необходимости переустройства общества (Примером таких объединений единомышленников может, в частности, служить созданное в 1862 г. Н. П. Огаревым, А. А. Слепцовым, Н. Н. Обручевым и др. общество "Земля и водя".) Один из таких кружков в 1863 г. был создан вольнослушателем Московского университета Н. Ишутиным. Однако, в отличие от других "тайных обществ" такого типа, разглагольствования собиравшихся в нем радикалов инициировали покушение на цареубийство со стороны посещавшего ишутинский кружок экспансивного и психически неуравновешенного Д. Каракозова.</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Несмотря на то, что выстрел Каракозова не достиг цели, он, тем не менее, способствовал переходу революционно настроенных группировок от теоретических рассуждении к террористической практике. Уже 25 мая 1867 г. во Франции А. Березовский стреляет (и также промахивается) в Александра II, когда тот вместе с Наполеоном III и свитой проезжает через Булонский лес.</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На наш взгляд, широкому распространению революционных идей в России и активизации террористической деятельности способствовало и то обстоятельство, что в 1865 г. из ведения Третьего отделения изъяли цензуру, что не могло не ослабить превентивной, профилактической функции спецслужбы. Возможно, чтобы как-то повысить эффективность предупредительного воздействия по отношению у разрастающейся угрозе терроризма, вектор которой был направлен в первую очередь на монархию, в 1866 г. при Канцелярии Санкт-Петербургского градоначальника было создано секретно-розыскное отделение, и задачи которого входила охрана императора и профилактика государственных преступлений, включая террористические акты.</w:t>
      </w:r>
    </w:p>
    <w:p w:rsidR="00667452" w:rsidRPr="00667452" w:rsidRDefault="00667452" w:rsidP="00667452">
      <w:pPr>
        <w:spacing w:after="0" w:line="240" w:lineRule="auto"/>
        <w:ind w:left="57"/>
        <w:jc w:val="both"/>
        <w:rPr>
          <w:rFonts w:ascii="Times New Roman" w:eastAsia="Times New Roman" w:hAnsi="Times New Roman" w:cs="Times New Roman"/>
          <w:lang w:eastAsia="ru-RU"/>
        </w:rPr>
      </w:pPr>
      <w:r w:rsidRPr="00667452">
        <w:rPr>
          <w:rFonts w:ascii="Times New Roman" w:eastAsia="Times New Roman" w:hAnsi="Times New Roman" w:cs="Times New Roman"/>
          <w:color w:val="333333"/>
          <w:lang w:eastAsia="ru-RU"/>
        </w:rPr>
        <w:br/>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4. Распространение идей террора</w:t>
      </w:r>
    </w:p>
    <w:p w:rsidR="00667452" w:rsidRPr="00667452" w:rsidRDefault="00667452" w:rsidP="00667452">
      <w:pPr>
        <w:spacing w:after="0" w:line="240" w:lineRule="auto"/>
        <w:ind w:left="57"/>
        <w:jc w:val="both"/>
        <w:rPr>
          <w:rFonts w:ascii="Times New Roman" w:eastAsia="Times New Roman" w:hAnsi="Times New Roman" w:cs="Times New Roman"/>
          <w:lang w:eastAsia="ru-RU"/>
        </w:rPr>
      </w:pP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Определенную роль в популяризации и распространении идей террора в России сыграл С. Г. Нечаев. Будучи авантюристом от природы, он активно включился зимой 1868-69 гг. в студенческие волнения в Санкт-Петербурге и даже пытался взять на себя роль их лидера. В этом же 1869 г. он распространил слух о своем аресте и бегстве из Петропавловской крепости, после чего выехал за границу, где сблизился с анархистом М. А. Бакуниным и соратником А. И. Герцена Н. П. Огаревым. Принял участие в издании нескольких ультрареволюционных манифестов и написал "катехизис революционера" - своеобразный кодекс, определяющий цели, жизненные принципы и правила поведения человека, посвятившего себя борьбе с существующим строем. Характерно, что в данном документе содержатся не только призывы к террору против членов царской семьи и высокопоставленных государственных чиновников, но и приветствуются репрессии со стороны последних по отношению к народу. Действительно, в разделе "Отношение революционера к обществу", где население подразделяется на шесть "категорий", читаем:</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"...§15. Все это поганое общество должно быть раздроблено на несколько категорий. Первая категория - неотлагаемо осужденных на смерть. Да будет составлен товариществом список таких осужденных по порядку их относительной зловредности для успеха революционного дела, так, чтобы предыдущие нумера убрались прежде последующих.</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 16. При составлении такого списка и для установления вышереченно-го порядка должно руководствоваться отнюдь не личным злодейством человека, ни даже ненавистью, возбуждаемой им в товариществе или в народе.</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lastRenderedPageBreak/>
        <w:t>Это злодейство и эта ненависть могут быть даже отчасти полезными, способствуя к возбуждению народного бунта. Должно руководствоваться мерою пользы, которая должна произойти от его смерти для революционного дела. Итак, прежде всего должны быть уничтожены люди, особенно вредные для революционной организации, и такие, внезапная и насильственная смерть которых может навести наибольший страх на правительство и, лишив его умных и энергических деятелей, потрясти его силу.</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 17. Вторая категория должна состоять именно из тех людей, которым даруют только временно жизнь, дабы они рядом зверских поступков довели народ до неотвратимого бунта..."</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Призывы Нечаева были взяты на вооружение некоторыми русскими революционерами, утвердившимися в мысли, что Россию можно привести к обществу социальной справедливости только через террор. Эти идеи встречали если не одобрение, то понимание в весьма широких слоях российской либеральной общественности. Доказательством справедливости этого утверждения является оправдательный приговор, вынесенный судом присяжных народнице В. Засулич, 24 января 1878 г. стрелявшей в градоначальника Ф. Ф. Трепова и тяжело ранившей его.</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 5. Объективная картина терроризма в России</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С позиций восстановления объективной картины возникновения и развития терроризма в России и противодействия ему отечественных спецслужб в 70-х годах XIX века, весьма интересной представляется точка зрения Н.Д.Литвинова, который приходит к выводу о том, что дестабилизировавшие внутреннюю социально-политическую обстановку в стране и ослаблявшие позиции России на международной арене революционные процессы и терроризм были инициированы и финансировались зарубежными спецслужбами, в частности, английскими и германскими, так как рост авторитета России входил в противоречие с экспансионистскими колониальными планами этих мощных европейских держав.</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Со ссылкой на активного участника революционных событий прошлого века О. В. Аптекмана, Н. Д. Литвинов уточняет ту конкретно-историческую обстановку, в которой зарождался организованный антигосударственный терроризм в России. В конце 60-х - начале 70-х годов XIX века Российская империя успешно укрепляла свои южно-азиатские границы. Учитывая частые набеги на приграничные селения вооруженных отрядов Бухарского, Хивинского и Коканского ханств, захват населения и последующую его продажу в рабство, войска Александра II вторглись в эти ханства. В 1868 г. эмир бухарский запросил мира, "открыл свободную торговлю для российских купцов в своем ханстве, уничтожил невольничество". В 1873 г. по аналогичному пути пошел и хивинский хан. Эти геополитические успехи России вызывали большую обеспокоенность Англии, опасавшейся распространения влияния Российской империи на Индию.</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В 1873 г. один из идеологов народничества, полковник российской армии Петр Лавров, бежавший за рубеж, открывает в Цюрихе типографию, в которой начинает издавать журнал "Вперед", ориентирующий граждан России, в первую очередь молодежь, студенчество и интеллигенцию, на "поход в народ" и провоцирование народных бунтов. Однако уже после выхода всего двух номеров журнала П. Лавров вместе со своими сподвижниками неожиданно переезжает в Лондон, где не только продолжает издавать журнал, но и приступает к выпуску одноименного "двухнедельника".</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Не менее интересны и версии Н. Д. Литвинова о причастности к германским спецслужбам революционерки В. Засулич и крупнейшего за всю историю российских спецслужб провокатора Е. Азефа.</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Безнаказанность Засулич за покушение на террористический акт не могла не стимулировать новых покушений. В мае 1878 г. народник Г. Попко в соответствии со старинными традициями тираноборства, берущими свое начало с террористических актов эпохи античности, кинжалом заколол адъютанта начальника Киевского губернского жандармского управления Г. Э. Гейкинга. 4 августа 1878 г. народник С. Степняк-Кравчинский точно таким же способом убивает в Санкт-Петербурге начальника Третьего отделения и шефа жандармов Н. В. Мезенцева, после чего скрывается с места преступления и, как и Засулич, переправляется в Швейцарию.</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Александр II распорядился, чтобы впредь все политические убийства и насильственные действия рассматривались не в судах присяжных, а передавались в ведение военного суда. Таким образом, активизация террористических проявлений со стороны революционеров детерминировала ужесточение репрессивных мер со стороны властей.</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Весной 1879 г. совершаются два неудачных покушения на теракт: 13 марта - студента Л. Мирского на нового главу Третьего отделения А. Р. Дрентельна и 2 апреля - А. Соловьева на Александра II.</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lastRenderedPageBreak/>
        <w:t>Император созвал Особое совещание для выработки чрезвычайных мер борьбы с революционерами-террористами. Военно-полевым судам разрешалось на месте судить тех, кто совершил нападение на должностных лиц или оказал им вооруженное сопротивление. Было решено дела задержанных рассматривать незамедлительно на закрытых процессах, а апелляций не принимать.</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Однако более опытными и организованными становились и представители революционно-террористических структур. Они стремились осваивать специальные методы работы, активно применявшиеся против них сотрудниками Третьего отделения. Так, прекрасный организатор, член "Земли и воли", а затем "Народной воли" А. Д. Михайлов с конца 1878 г. разрабатывает план внедрения в Третье отделение своего агента, на роль которого выбран Н. В. Клеточников. Осуществляется классическая операция по его подставе связанной с жандармами содержательнице меблированных комнат на Невском проспекте А. П. Кутузовой, которая рекомендует его заведующему 3-й экспедиции (сыскная полиция) Третьего отделения генералу Г. Г. Кириллову. Начав службу рядовым филером, Н. В. Клеточников достаточно быстро сделал карьеру, став к январю 1881 г. младшим помощником делопроизводителя Департамента полиции и получив доступ ко многим секретам политического сыска.</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Совершенно не случайно специалисты, обращавшиеся к истории терроризма в России, характеризуя период конца 1870-х - начала 1880-х гг., чаще всего упоминают народников. Возникнув в августе 1879 г. в Санкт-Петербурге, организация "Народная воля" стала одной из самых крупных и значительных революционных организаций России (около 500 активных членов, несколько тысяч участников движения). За непродолжительное время Исполнительный комитет "Народной воли", который возглавляли А. И. Желябов, А.Д.Михайлов, С. Л. Перовская, предпринял целый ряд покушений на террористические акты, в том числе и на императора Александра II, очередное из которых, состоявшееся 1 марта 1881 г., достигло цели - царь был убит. На наш взгляд, успех данной террористической акции в определенной степени был связан и со снижением эффективности оперативно-розыскной деятельности из-за реорганизации спецслужб: в августе 1880 г. Александр II упразднил Третье отделение и передал его функции Департаменту государственной полиции МВД.</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В 1882 г. министром внутренних дел был назначен граф Д. А. Толстой, человек образованный, умный и жесткий. Он развернул решительную и бескомпромиссную борьбу с революционерами. Были увеличены штаты сыскной полиции. Благодаря принятым мерам уже к середине 1880-х годов была полностью ликвидирована еще совсем недавно мощная "Народная воля". 7 октября 1884 г. был схвачен один из руководителей организации Г.А.Лопатин, у которого были обнаружены списки ее членов. В результате удалось арестоватьоколо 500 человек. Были пресечены попытки совершения ряда террористических актов (в частности, покушение на Александра III 1 марта 1887 г., которое готовили студенты В. Д. Генералов, А. И. Ульянов, П. И. Андреюшкин, В. С. Осипанов и П. Я. Шевырев). Многие народовольцы после удачных операций полиции и широких арестов бежали за границу: в Париж, Берлин, Женеву. Терроризм в России пошел на убыль.</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Интересно, что именно в это время, в конце XIX столетия, предпринимаются первые попытки мирового сообщества объединить усилия в борьбе с нарастающей угрозой терроризма. Так, в декабре 1898 г. по инициативе итальянского правительства в Риме проводится международная конференция, посвященная проблемам защиты социального строя от анархистов. По итогам работы форума представители 20 государств подписали предложения Римской конференции, еще 17 стран приняли ее рекомендации без всяких оговорок. Подписанный 21 декабря 1898 г. Акт включал в себя целый ряд мероприятий, затрагивающих область административного, законодательного и политического характера. Вероятно, активизация совместных антитеррористических усилий европейских государств способствовала тому, что терроризм в России пошел на убыль.</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Однако уже в конце 1901 - начале 1902 г. в результате слияния "Аграрно-социалистической лиги", "Южной партии социалистов-революционеров" и "Северного союза социалистов-революционеров" образовалась партия эсеров, в деятельности которой террор занял центральное место.</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 xml:space="preserve">Характерно, что народовольцы и эсеры, одинаково активно используя террористический метод, различно оценивали его роль в политической борьбе. Так, исполнительный комитет "Народной воли" считал, что террористическая деятельность, состоящая в уничтожении наиболее вредных лиц правительства, в защите партии от шпионства, в наказании наиболее выдающихся случаев </w:t>
      </w:r>
      <w:r w:rsidRPr="00667452">
        <w:rPr>
          <w:rFonts w:ascii="Times New Roman" w:eastAsia="Times New Roman" w:hAnsi="Times New Roman" w:cs="Times New Roman"/>
          <w:color w:val="333333"/>
          <w:lang w:eastAsia="ru-RU"/>
        </w:rPr>
        <w:lastRenderedPageBreak/>
        <w:t>насилия и произвола со стороны правительства, администрации и т.п., имеет целью подорвать обаяние правительственной силы, дает непрерывное доказательство возможности борьбы с властью, поднимает таким образом революционный дух народа, веру в успех дела и, наконец, формирует годные и привычные к бою силы. Таким образом, народовольцы рассматривали террор как орудие возмездия и сплочения своих рядов, придавая ему тем самым характер второстепенного, вспомогательного инструментария в политической борьбе.</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Иначе воспринимали террор эсеры. В 1900 г. заграничным "Союзом русских социалистов-революционеров" издается программная брошюра "Наши задачи. Основные положения программы союза социалистов-революционеров", в которой о главном предназначении террора говорится так: "Систематический террор совместно с другими, получающими только при терроре огромное решающее значение, формами открытой массовой борьбы (фабричные и аграрные бунты, демонстрации и пр.) приведет к дезорганизации врага. Террористическая деятельность прекратится лишь с победой над самодержавием, лишь с полным достижением политической свободы. Кроме главного своего значения, как средства дезорганизующего, террористическая деятельность послужит вместе с тем средством пропаганды и агитации... Наконец, террористическая деятельность является для всех тайной революционной партии, средством самозащиты и охранения организации от вредных элементов - шпионов и предателей"</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Следовательно, эсерами террор воспринимался как главное средство, стержень тактики политической борьбы, вокруг которого в качестве дополняющих выступали иные методы: забастовки, демонстрации, агитационно-пропагандистская деятельность.</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Политическая практика эсеров подтвердила, что провозглашение ими террора в качестве приоритетного направления революционной деятельности является не только программной декларацией. В начале 1900-х годов эсерами совершен целый ряд покушений на жизнь членов царской семьи и высокопоставленных чиновников. Многие террористические акты достигли цели:</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В 1901 г. убит министр просвещения Н. Боголепов, в 1902 г. - министр внутренних дел Д. Сипягин, генерал-губернаторы: Вильно - В. Валь и Харькова - И. Оболенский, в 1903 г. - генерал-губернаторы: Уфы - Н. Богданович и Финляндии - Н.Бобриков, в 1904 г. - министр внутренних дел В. Плеве, в 1905 г. - генерал-губернатор Москвы, Великий Князь С.Романов.</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Департамент полиции предпринимал меры по активизации агентурно-оперативной разработки партии эсеров. Самым удачным результатом этих усилий было внедрение в руководство Боевой организации партии эсеров Евно Азефа, еще в 1893 г. инициативно предложившего жандармам свои услуги. С лета 1902 г. Азеф являлся членом ЦК партии. Когда в декабре 1905 г. на I съезде эсеров состав ЦК партии уменьшили до пяти человек, одним из них стал агент Департамента полиции Азеф, причем ему поручают продолжать руководить террористической деятельностью, так как он уже с мая 1903 г. фактически возглавлял главный центр террора - Боевую организацию.</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Азеф так вжился в роль эсера-боевика, что его товарищи по партии длительное время воспринимали исключительно как попытку скомпрометировать партийного лидера и ослабить революционную борьбу доходившие до них сведения о тайном сотрудничестве Азефа с полицией. Даже известный разоблачитель агентов и провокаторов в революционной среде В. Л. Бурцев, опираясь на показания бывшего сотрудника Варшавского охранного отделения М. Е. Бакая и экс-директора Департамента полиции А. А. Лопухина, в августе 1908 г. настоявший на проведении революционного суда эсеров над Азефом, не смог переубедить лидеров партии, продолжавших доверять агенту охранки, состоявшему в тот период на службе у руководителя Петербургского охранного отделения А. В. Герасимова. Лишь в декабре 1908 г. уже бежавший от своих товарищей по партии Азеф был объявлен ими провокатором.</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 xml:space="preserve">При анализе событий, связанных с терроризмом в России в конце XIX -начале XX вв., весьма интересным представляется вопрос об обоснованности обвинения российских полицейских органов в активном применении института провокации. До недавнего времени зачастую утверждалось, что понятие "агент", "внутренний агент" и "провокатор" определяют одно и то же явление. Мало того, в качестве аргумента для доказательства этого тезиса можно даже процитировать высказывания самих бывших сотрудников российского политического розыска. Например, упоминавшийся уже руководитель Петербургского охранного отделения А. В. Герасимов утверждал, что его коллега, начальник Московского охранного отделения С. В. Зубатов "наряду с задачей перетягивания на сторону своих идей отдельных улавливаемых душ из революционной среды и вербовки их на роль тайных агентов, стремился наиболее непримиримых </w:t>
      </w:r>
      <w:r w:rsidRPr="00667452">
        <w:rPr>
          <w:rFonts w:ascii="Times New Roman" w:eastAsia="Times New Roman" w:hAnsi="Times New Roman" w:cs="Times New Roman"/>
          <w:color w:val="333333"/>
          <w:lang w:eastAsia="ru-RU"/>
        </w:rPr>
        <w:lastRenderedPageBreak/>
        <w:t>революционеров, не поддававшихся его увещеваниям, толкать влево, в радикализм, в террор, рассчитывая таким образом их скорее и легче обезвредить и ликвидировать".</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В 1913 г. выходит книга А. Морского "Зубатовщина. Странички из истории рабочего движения в России", в которой автор также обвинял С. В. Зубатова в провокационных методах вербовки и использования агентуры. Между тем, агентурно-оперативная деятельность сотрудников Департамента полиции велась на основании законов, а последние не допускали использования провокационных методов. Даже версия о том, что руководство политического розыска расширяло установленные законами рамки полномочий за счет произвольного их толкования во внутриведомственных нормативных актах, не подтверждается. В качестве доказательства можно привести выдержки из совершенно секретной Инструкции по организации и ведению внутренней агентуры, составленной при Московском охранном отделении, где в разделе III устанавливается:</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"Приступая к работе с сотрудником, надлежит и объявить и внушить ему следующее:</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...6) Партийная работа сотрудника, по возможности, должна быть сведена к посреднической и исполнительской, отнюдь не созидательной, но в то же время к такой работе, чтобы при ликвидации членов группы, им обслуживаемой, в случае даже дачи откровенных показаний последними, сам сотрудник не мог бы быть изобличен в преступной деятельности;</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 Без ведома заведующего агентурой сотрудник не должен принимать к себе на хранение литературы, оружия, бомб, взрывчатых веществ и проч.;</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 На каждую активную работу и поручение, возлагаемые на сотрудника сообществом, он каждый раз и до исполнения их, обязан испрашивать разрешения заведующего агентурой;</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 Сотрудники, состоя членами революционных организаций, ни в коем случае не должны подстрекать других на преступные деяния и, таким образом, подводить их под ответственность за сделанное по их же наущению;</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 Все сведения должны доставляться им заведующему агентурою, по возможности, немедленно по получении и обязательно с таким расчетом, чтобы по ним можно было принять предупредительные меры..."</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Сам А. В. Герасимов подчеркивает: "Словом "провокация" у нас очень злоупотребляют. И по смыслу самого этого слова, и по законодательству всех стран провокатором является тот, кто сначала подбивает людей на те или иные революционные действия, а затем передает их полиции" . А именно такая линия поведения, как свидетельствует приведенный выше пункт 9 Инструкции по организации и внутренней агентуры, категорически запрещалась.</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В этой связи представляет интерес анализ методов агентурно-оперативной деятельности, разработанных и активно применявшихся С. В. Зубатовым для борьбы с террористами и снижения остроты политической конфронтационности в обществе на фоне набиравших силу социал-демократических идей. Руководивший Московским охранным отделением с 1896 по 1902 г., чуткий психолог, талантливый оперработник и горячий патриот, С. В. Зубатов поставил целью своей деятельности оторвать втянутые в революционный процесс массы рабочих, переориентировав их на осуществляемую в конституционных рамках борьбу за улучшение экономических условий своего существования. Это не было просто тактическим маневром, "отвлечением на негодный объект". С. В. Зубатов принимал активное личное участие в улучшении быта рабочих, организации в их среде просветительской работы.</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Сам С. В. Зубатов в письме к Л. А. Ратаеву так объясняет смысл своей деятельности: "В русском движении, да, пожалуй, и в еврейском, я с успехом убеждаю публику, что рабочее движение - одно, а социал-демократическое - другое. Там целью является копейка, здесь - идеологическая теория. Рабочий должен стремиться к гражданскому уравнению с так называемыми "привилегированными" классами (что вовсе не требует ни социализма, ни политической свободы, а также ни ума, знания и самодеятельности); социал же демократы, игнорируя непосредственные его интересы, зовут его помочь "привилегированным" классам в достижении их интересов (совершить революцию), обещая после этого ему всяких благ. Очевидно, только глупость и серость рабочих делают их неспособными видеть эту передержку и вопреки смыслу упускать синицу из рук и гнаться за журавлем в небе".</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 xml:space="preserve">Методы С. В. Зубатова, ориентированные на отвлечение трудящихся от революционного движения за счет вовлечения в процесс улучшения своего материального и экономического положения, по существу, являлись методами социальной профилактики опасных и масштабных политических конфликтов, чреватых массовыми протестными акциями и терроризмом. Объективно оценивая складывавшуюся в империи социально-политическую обстановку и прогнозируя ее развитие, С. В. Зубатов чувствовал необходимость проведения в стране уже давно </w:t>
      </w:r>
      <w:r w:rsidRPr="00667452">
        <w:rPr>
          <w:rFonts w:ascii="Times New Roman" w:eastAsia="Times New Roman" w:hAnsi="Times New Roman" w:cs="Times New Roman"/>
          <w:color w:val="333333"/>
          <w:lang w:eastAsia="ru-RU"/>
        </w:rPr>
        <w:lastRenderedPageBreak/>
        <w:t>назревших реформ. Он осознавал, что нежелание верховной власти изменять внутреннюю политику в соответствии с реалиями времени способно породить социальный взрыв и, практически выходя за рамки ведомственной компетенции, прилагал все силы для его предотвращения.</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Следует подчеркнуть, что С. В. Зубатов в среде руководителей Департамента полиции не был одинок в определении приоритета именно профилактического направления в борьбе с терроризмом и грядущей революцией. Так, руководитель Киевского охранного отделения полковник А. И. Спиридович писал: "В борьбе с революционным движением на местах практиковались тогда два метода. Первый состоял в том, что организации давали сплотиться, а затем ликвидировали ее, чтобы передать прокуратуре сообщество с большими, по возможности, доказательствами виновности. Второй же заключался в систематических ударах по революционным деятелям, дабы мешать работе, не позволять сорганизоваться, проваливать их в глазах их же товарищей, как деятелей не конспиративных, что влечет удаление от работы и т.д., иными словами, действовать системой предупреждения преступлений, а не только пресечением. Первый был более эффектен по результатам, второй более правилен по существу.</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Нетрудно убедиться, что при общем превентивном подходе к борьбе с революционной опасностью в России позиции и методы практической реализации принципа приоритета предупредительных мер над карательными у С. В. Зубатова и А. И. Спиридовича серьезно отличаются друг от друга. Действительно, у А. И. Спиридовича объектом предупреждения является преступление, в то время как С. В. Зубатов ставит более масштабную, хотя и требующую соответственно больших затрат усилий и интеллекта задачу: предупредить само формирование революционных, конфликтогенных политических процессов, не допустить вовлечения в них широких слоев трудящихся. Задачу, решение которой необходимо было осуществлять на уровне политического руководства России, с привлечением комплекса подчиненных единому замыслу экономических, социальных, идеологических, воспитательных мер.</w:t>
      </w:r>
    </w:p>
    <w:p w:rsidR="00667452" w:rsidRPr="00667452" w:rsidRDefault="00667452" w:rsidP="00667452">
      <w:pPr>
        <w:spacing w:after="0" w:line="240" w:lineRule="auto"/>
        <w:ind w:left="57"/>
        <w:jc w:val="both"/>
        <w:rPr>
          <w:rFonts w:ascii="Times New Roman" w:eastAsia="Times New Roman" w:hAnsi="Times New Roman" w:cs="Times New Roman"/>
          <w:lang w:eastAsia="ru-RU"/>
        </w:rPr>
      </w:pPr>
      <w:r w:rsidRPr="00667452">
        <w:rPr>
          <w:rFonts w:ascii="Times New Roman" w:eastAsia="Times New Roman" w:hAnsi="Times New Roman" w:cs="Times New Roman"/>
          <w:color w:val="333333"/>
          <w:lang w:eastAsia="ru-RU"/>
        </w:rPr>
        <w:br/>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6. Политическая борьба, как форма терроризма</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террористический антиправительственный политический репрессия</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Очередная волна террора в России поднялась после Великой октябрьской социалистической революции 1917 г. Она была вызвана исключительно острой политической борьбой, развернувшейся на территории страны между новой властью и контрреволюционными силами, поддерживаемыми извне и заинтересованными в реставрации прежнего режима. О степени бескомпромиссности конфликта и масштабах применения методов террора в этих условиях могут свидетельствовать, например, такие данные: "Только в июне 1918 г. контрреволюционеры расстреляли в 22 губерниях РСФСР 824 человека, в июле - 4141, в августе - 339, в сентябре - свыше 6 тысяч".</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июня 1918 г. в Петрограде эсер Сергеев застрелил комиссара по делам печати, пропаганды и агитации В. Володарского. 30 августа 1918 г. юнкером Каннегисером был убит председатель Петроградской ЧК М. Урицкий, в этот же день состоялось и покушение эсерки Ф. Каплан на В. И. Ленина. 5 сентября 1918 г. Совет Народных Комиссаров принял постановление о красном терроре как чрезвычайной мере защиты молодого советского государства. В этой ситуации впервые в России власть прибегла к захвату заложников, в качестве которых были арестованы наиболее крупные представители буржуазии, царского генералитета, видные деятели прежнего режима, активные члены оппозиционных партий. Часть из них была расстреляна.</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 xml:space="preserve">Приходится констатировать, - и история России, в том числе и новейшая, дает тому много ярких примеров, - что попытки разрешить серьезные политические противоречия исключительно силовыми методами изначально обречены на неуспех. Стремление прибегнуть к крайне жестким мерам в случае конфликтного взаимодействия двух сторон способно лишь инициировать применение нарастающих жестких мер противостоящей стороной. Так, например, в ответ на расстрел Чрезвычайным военно-революционным трибуналом 17 июня 1919 г. в г.Харькове семи членов штаба Махно, 25 сентября 1919 г. анархистами из "Всероссийского Повстанческого Комитета Революционных Партизан" было взорвано здание Московского комитета РКП, в результате чего 12 человек погибли, а еще 55 получили ранения. Во время похорон жертв террористической акции в г. Москве выступавшие на траурных митингах, в свою очередь, призывали ужесточить террор в отношении врагов революции. Таким образом, в годы </w:t>
      </w:r>
      <w:r w:rsidRPr="00667452">
        <w:rPr>
          <w:rFonts w:ascii="Times New Roman" w:eastAsia="Times New Roman" w:hAnsi="Times New Roman" w:cs="Times New Roman"/>
          <w:color w:val="333333"/>
          <w:lang w:eastAsia="ru-RU"/>
        </w:rPr>
        <w:lastRenderedPageBreak/>
        <w:t>становления советской власти в России и в ходе сопутствовавшей этому процессу гражданской войны красный и белый террор подпитывали друг друга.</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Однако террористический метод, столь активно эксплуатировавшийся в целях борьбы за власть, не был снят с вооружения и после прекращения гражданской войны. Сталин уже с конца 20-х годов стал прибегать к террору, используя его в качестве укрепления и ентрализации государственной власти.</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Стержнем теоретико-политического обоснования необходимости применения террора во внутренней и внешней политике была идея обострения классовой борьбы в ходе построения социализма в СССР. Особенно активно механизм политических репрессий заработал после убийства Л. Николаевым 1 декабря 1934 г. члена Политбюро ЦК ВКП(б), первого секретаря Ленинградского обкома партии С. М. Кирова. Была распространена официальная версия о том, что данное убийство является террористическим актом, подготовленным пребывавшим в г. Москве Зиновьевым и находившимся за границей Троцким, создавшими в Советском Союзе широкую сеть подпольных организаций и ставившими целью свержение советской власти в стране. Один из современников и активных участников событий тех лет, сотрудник НКВД П. А. Судоплатов вспоминал: "Сознательно или бессознательно мы позволили втянуть себя в работу колоссального механизма репрессий... Масштабы этих репрессий ужасают. Давая сегодня историческую оценку тому времени, времени массовых репрессий - а они затронули армию, крестьянство и служащих, - я думаю, их можно уподобить расправам, проводившимся в царствование Ивана Грозного и Петра Первого.</w:t>
      </w:r>
    </w:p>
    <w:p w:rsidR="00667452" w:rsidRPr="00667452" w:rsidRDefault="00667452" w:rsidP="00667452">
      <w:pPr>
        <w:spacing w:after="0" w:line="240" w:lineRule="auto"/>
        <w:ind w:left="57"/>
        <w:jc w:val="both"/>
        <w:rPr>
          <w:rFonts w:ascii="Times New Roman" w:eastAsia="Times New Roman" w:hAnsi="Times New Roman" w:cs="Times New Roman"/>
          <w:lang w:eastAsia="ru-RU"/>
        </w:rPr>
      </w:pPr>
      <w:r w:rsidRPr="00667452">
        <w:rPr>
          <w:rFonts w:ascii="Times New Roman" w:eastAsia="Times New Roman" w:hAnsi="Times New Roman" w:cs="Times New Roman"/>
          <w:color w:val="333333"/>
          <w:lang w:eastAsia="ru-RU"/>
        </w:rPr>
        <w:br/>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7. "Социализм" и "Фашизм"</w:t>
      </w:r>
    </w:p>
    <w:p w:rsidR="00667452" w:rsidRPr="00667452" w:rsidRDefault="00667452" w:rsidP="00667452">
      <w:pPr>
        <w:spacing w:after="0" w:line="240" w:lineRule="auto"/>
        <w:ind w:left="57"/>
        <w:jc w:val="both"/>
        <w:rPr>
          <w:rFonts w:ascii="Times New Roman" w:eastAsia="Times New Roman" w:hAnsi="Times New Roman" w:cs="Times New Roman"/>
          <w:lang w:eastAsia="ru-RU"/>
        </w:rPr>
      </w:pPr>
      <w:r w:rsidRPr="00667452">
        <w:rPr>
          <w:rFonts w:ascii="Times New Roman" w:eastAsia="Times New Roman" w:hAnsi="Times New Roman" w:cs="Times New Roman"/>
          <w:color w:val="333333"/>
          <w:lang w:eastAsia="ru-RU"/>
        </w:rPr>
        <w:br/>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Признавая факт проводившихся в предвоенном Советском Союзе акций государственного терроризма, следует учитывать и ту атмосферу, в которой формировалась политика СССР. Так, в тот период серьезной угрозой для мирового сообщества становился фашизм, набиравший силу в Западной Европе (Германия, Италия, Испания). Стремление укрепить идейно-политическое единство советского общества с использованием в том числе и метода массовых репрессий обусловливалось, как нам представляется, в первую очередь необходимостью мобилизации всех военных, экономических, политических и идеологических ресурсов страны для адекватного противодействия расширяющему свою географию фашизму.</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И крайне некорректными выглядят в этой связи попытки отдельных исследователей поставить знак равенства между понятиями "социализм" и "фашизм". Так, например, О. М. Нечипоренко, отталкиваясь от общего признака - использования государственного терроризма в целях централизации и укрепления власти Сталиным в СССР и Гитлером в Германии, - приходит к выводу об идентичности содержательной стороны научного социализма (коммунизма) и национал-социализма. Он, в частности, утверждает: "Идеи насилия, заложенные в названных учениях, были реализованы в создании тоталитарных режимов, сущностью которых и является государственный террор". Последнему О. М. Нечипоренко дает и свое определение: "Террор - массовые насильственные действия государственной власти в течение определенного периода времени в отношении социальных, профессиональных, этнических и иных групп населения в своей стране"</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Представляется, что в приведенной редакции дефиниции "террор" ее автором осуществлена подмена внутреннего государственного терроризма на основной метод практической его реализации. Кроме того, исходя из данного определения, не могут идентифицироваться как террор, например, массовые репрессивные действия властей на временно оккупированных территориях или террористические проявления, когда насильственные действия в целях устрашения осуществляются представителями одной этнической, социальной или религиозной общности по отношению к представителям ругой общности в каком-то регионе страны.</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 xml:space="preserve">Естественно; что при таком предвзятом подходе за рамками анализа остались вопросы о движущих силах, целях и сущности социализма, с одной стороны, и его антипода - фашизма, с другой. Если бы такое сравнение было проведено, нетрудно было бы убедиться, что если в Советском Союзе акции внутреннего государственного терроризма инициировались стремлением верховной власти укрепить интернациональное по своей сущности социалистическое единство народов и преследовали цель улучшения жизни рядовых тружеников, то фашистские диктатуры в </w:t>
      </w:r>
      <w:r w:rsidRPr="00667452">
        <w:rPr>
          <w:rFonts w:ascii="Times New Roman" w:eastAsia="Times New Roman" w:hAnsi="Times New Roman" w:cs="Times New Roman"/>
          <w:color w:val="333333"/>
          <w:lang w:eastAsia="ru-RU"/>
        </w:rPr>
        <w:lastRenderedPageBreak/>
        <w:t>Европе изначально были расистскими, не скрывали своих экспансионистских планов во внешней политике и опирались на поддержку буржуазии, военной аристократии, банкиров и промышленников, интересы которых и отстаивали.</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Подобная предвзятость анализа либо политическая ангажированность некоторых исследователей приводит к тому, что и в наши дни осуществляются попытки подвести под один термин совершенно несовместимые понятия. Так, например, образована и даже весьма часто употребляется официальными средствами массовой информации и представителями власти эклектичная по своему содержанию дефиниция "красно-коричневые". Прибегают к ней и лица, являющиеся носителями ученых степеней и званий. Так, уравнивает между собой как лидеров "красно-коричневых деспотий" Сталина, Гитлера и Пол Пота Ю. М. Антонян.</w:t>
      </w:r>
    </w:p>
    <w:p w:rsidR="00667452" w:rsidRPr="00667452" w:rsidRDefault="00667452" w:rsidP="00667452">
      <w:pPr>
        <w:spacing w:after="0" w:line="240" w:lineRule="auto"/>
        <w:ind w:left="57"/>
        <w:jc w:val="both"/>
        <w:rPr>
          <w:rFonts w:ascii="Times New Roman" w:eastAsia="Times New Roman" w:hAnsi="Times New Roman" w:cs="Times New Roman"/>
          <w:lang w:eastAsia="ru-RU"/>
        </w:rPr>
      </w:pPr>
      <w:r w:rsidRPr="00667452">
        <w:rPr>
          <w:rFonts w:ascii="Times New Roman" w:eastAsia="Times New Roman" w:hAnsi="Times New Roman" w:cs="Times New Roman"/>
          <w:color w:val="333333"/>
          <w:lang w:eastAsia="ru-RU"/>
        </w:rPr>
        <w:br/>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8. Сокращение политических репрессий и его новое проявление</w:t>
      </w:r>
    </w:p>
    <w:p w:rsidR="00667452" w:rsidRPr="00667452" w:rsidRDefault="00667452" w:rsidP="00667452">
      <w:pPr>
        <w:spacing w:after="0" w:line="240" w:lineRule="auto"/>
        <w:ind w:left="57"/>
        <w:jc w:val="both"/>
        <w:rPr>
          <w:rFonts w:ascii="Times New Roman" w:eastAsia="Times New Roman" w:hAnsi="Times New Roman" w:cs="Times New Roman"/>
          <w:lang w:eastAsia="ru-RU"/>
        </w:rPr>
      </w:pPr>
      <w:r w:rsidRPr="00667452">
        <w:rPr>
          <w:rFonts w:ascii="Times New Roman" w:eastAsia="Times New Roman" w:hAnsi="Times New Roman" w:cs="Times New Roman"/>
          <w:color w:val="333333"/>
          <w:lang w:eastAsia="ru-RU"/>
        </w:rPr>
        <w:br/>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С началом, в сентябре 1939 г., второй мировой войны масштабы политических репрессий в Советском Союзе резко сократились. Были восстановлены в своих званиях и должностях многие отбывавшие тюремное заключение "враги народа" из числа военачальников и специалистов народного хозяйства. Выселение же целых народов из мест их постоянного проживания (немцы, калмыки, крымские татары, балкарцы, чеченцы, ингуши, карачаевцы и др.) или жесткое и подозрительное отношение советских властей к своим гражданам, возвращавшимся из фашистского плена, во многом объяснялось исключительной остротой политической и военной ситуации в стране и на международной арене и вряд ли может быть идентифицировано как государственный терроризм, хотя подобные попытки и имеют место.</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В военное и послевоенное время в стране обозначились два региона, где активно проявился политический терроризм: это Прибалтика и Западная Украина. Здесь местные сепаратисты, опиравшиеся в своей деятельности на идеологию национализма и воинствующего клерикализма, с момента присоединения данных территорий к СССР стремились развернуть бескомпромиссную борьбу с центральной властью. Во время Великой отечественной войны, когда западные районы Советского Союза были оккупированы немецкими фашистами, националисты тесно сотрудничали с ними. Достаточно вспомнить в этой связи масштабные террористические акции по уничтожению львовской творческой интеллигенции или истреблению еврейского населения бойцами фашистско-националистического батальона "Нахтигаль", созданного главарем ОУН С. Бандерой по поручению Абвера-II еще весной 1941 г. Характерно и то обстоятельство, что диверсионно-террористическая деятельность батальона "Нахтигаль" осуществлялась с благословения наместника папы, главы греко-католической церкви в Западной Украине графа Андрея Шептицкого, а многие униатские священники вступили в батальон и с оружием в руках принимали активное участие в карательных операциях. Данное обстоятельство еще раз свидетельствует, что воинствующий клерикализм и национализм способны, подпитывая друг друга, порождать масштабные проявления терроризма.</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После окончания Великой Отечественной войны националисты в республиках Прибалтики и Западной Украины, лишившиеся мощной военной поддержки германских фашистов, при которых исполняли второстепенные, подчиненные роли, будучи неспособными открыто противостоять мощи всего государства, вынуждены были уйти в подполье и еще более активно прибегать к террористическим методам в борьбе с советской властью.</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О масштабах этой преступной деятельности можно судить, например, обратившись к материалам уголовного дела лишь одного из украинских националистов, руководителя ново-ярычевского районного "провода" ОУН Романа Щепанского, осужденного в октябре 1954 г. Военным трибуналом Прикарпатского военного округа к высшей мере наказания. В приговоре, в частности, констатировалось: "За время пребывания Щепанского в ОУН по его указанию и с его личным участием подчиненными ему бандитами на территории Львовской области и города Львова совершен ряд террористических актов над представителями органов советской власти и советскими активистами и ряд злодеяний в отношении советских граждан, во время которых девяносто три человека было убито и семнадцать ранено".</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 xml:space="preserve">К началу 50-х годов терроризм как один из наиболее эффективных инструментов организованной политической борьбы с существующим строем в Советском Союзе прекратил сове </w:t>
      </w:r>
      <w:r w:rsidRPr="00667452">
        <w:rPr>
          <w:rFonts w:ascii="Times New Roman" w:eastAsia="Times New Roman" w:hAnsi="Times New Roman" w:cs="Times New Roman"/>
          <w:color w:val="333333"/>
          <w:lang w:eastAsia="ru-RU"/>
        </w:rPr>
        <w:lastRenderedPageBreak/>
        <w:t>существование, так как и сами организационные структуры сепаратистского терроризма были к этому времени ликвидированы.</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Можно утверждать, что с середины 50-х годов до конца 80-х терроризм как системное социально-политическое явление исчез из жизни государства и общества. Однако отдельные проявления террористического характера, иллюстрирующие тезис о том, что для каждого правила существуют исключения, все же имели место. Наиболее ярким примером применения политически мотивированного насилия, также выросшего из идеологии национализма, вероятно, может служить серия взрывов, осуществленных в конце 1978 г. в Москве (на ул. 25 Октября, в магазине на площади Дзержинского и в метро) членами нелегальной партии "Дашнакцутюн" Затикяном, Степаняном и Багдасаряном. От взрыва их самодельного взрывного устройства, сработавшего в вагоне метро между станциями "Измайловский парк" и "Первомайская", погибло 29 человек. По заявлениям террористов, они "боролись против советского ...строя, а следовательно, против Москвы. Они решили мстить русским, неважно, кому именно: женщинам, детям, старикам - главное, русским".</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В период с середины 50-х до конца 80-х годов имели место и проявления так называемого центрального террора, когда в качестве объектов покушений выступали представители верхнего эшелона власти. Однако ни один из них не был продуктом серьезной подготовки иностранной спецслужбы или террористической организации внутри страны. Все выявленные факты такого рода носили характер проявлений индивидуального терроризма, причем - и это следует подчеркнуть - исполнителями таких покушений чаще всего были лица с серьезными отклонениями психики. Так, шизофреником оказался В. Ильин, намеревавшийся 22.01.69 г. стрелять в Л. Брежнева, невменяемым признал Московский городской суд А. Шмонова, пытавшегося 7.11.90 г. на Красной площади произвести выстрел из обреза охотничьего ружья в М. Горбачева.</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Но уже к началу 90-х годов крайне противоречивые болезненные процессы, протекавшие в стране, породили целую гамму обстоятельств, благоприятствующих возникновению террористических намерений и, самое главное, успешной их реализации. Терроризм в России "взорвался".</w:t>
      </w:r>
    </w:p>
    <w:p w:rsidR="00667452" w:rsidRPr="00667452" w:rsidRDefault="00667452" w:rsidP="00667452">
      <w:pPr>
        <w:spacing w:after="0" w:line="240" w:lineRule="auto"/>
        <w:ind w:left="57"/>
        <w:jc w:val="both"/>
        <w:rPr>
          <w:rFonts w:ascii="Times New Roman" w:eastAsia="Times New Roman" w:hAnsi="Times New Roman" w:cs="Times New Roman"/>
          <w:lang w:eastAsia="ru-RU"/>
        </w:rPr>
      </w:pPr>
      <w:r w:rsidRPr="00667452">
        <w:rPr>
          <w:rFonts w:ascii="Times New Roman" w:eastAsia="Times New Roman" w:hAnsi="Times New Roman" w:cs="Times New Roman"/>
          <w:color w:val="333333"/>
          <w:lang w:eastAsia="ru-RU"/>
        </w:rPr>
        <w:br/>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Заключение</w:t>
      </w:r>
    </w:p>
    <w:p w:rsidR="00667452" w:rsidRPr="00667452" w:rsidRDefault="00667452" w:rsidP="00667452">
      <w:pPr>
        <w:spacing w:after="0" w:line="240" w:lineRule="auto"/>
        <w:ind w:left="57"/>
        <w:jc w:val="both"/>
        <w:rPr>
          <w:rFonts w:ascii="Times New Roman" w:eastAsia="Times New Roman" w:hAnsi="Times New Roman" w:cs="Times New Roman"/>
          <w:lang w:eastAsia="ru-RU"/>
        </w:rPr>
      </w:pPr>
      <w:r w:rsidRPr="00667452">
        <w:rPr>
          <w:rFonts w:ascii="Times New Roman" w:eastAsia="Times New Roman" w:hAnsi="Times New Roman" w:cs="Times New Roman"/>
          <w:color w:val="333333"/>
          <w:lang w:eastAsia="ru-RU"/>
        </w:rPr>
        <w:br/>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Таким образом, делая вывод нужно отметить, что первая русская революция (1905-1907) знаменовалась мощнейшим всплеском терроризма. Терроризм охватил всю страну и превратился в повсеместное явление. С октября 1905 и до конца 1907 было убито и искалечено 4500 государственных чиновников, убито 2180 и ранено 2530 частных лиц. В 1907 году на счету террористов в среднем 18 ежедневных жертв. С конца 1907 революция отступает, но отступает с боями. С января 1908 по май 1910 зафиксировано 19 957 терактов и революционных грабежей. Убивали полицейских, взрывали дома, экспроприировали (грабили на нужды революции) в домах, поездах и пароходах не профессиональные террористы, но сотни и тысячи тех, кого захватила революционная стихия. Принцип "пропаганды действием" сработал. В России разворачивалась классическая герилья. Сбить волну революционного террора смогла только практика военно-полевых судов, введенная энергичным премьер-министром Столыпиным. В августе 1906 эсеры-максималисты взорвали дачу Столыпина. Погибло 27 человек, пострадали дети премьер-министра. В 1910-х российское общество стабилизируется. Последнее крупное дело в истории дореволюционного терроризма - убийство Столыпина. В сентябре 1911 скомпрометированный связями с Охранным отделением, анархо-коммунист Дмитрий Богров убил премьер-министра в здании Киевской оперы, на глазах царя и 92 сотрудников тайной полиции.</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Помимо эсеров, тактику терроризма использовали и анархисты и националисты с окраин империи, и социал-демократы, но эсеры, делали исключительную ставку на использование тактики терроризма. Боевая организация была профессиональной структурой. Параллельно эсеровскому, но менее организованно и в более скромных масштабах, разворачивался террор анархистов. Анархисты были заметны на юге и западе Российской империи. Центры анархистского террора - Белосток, Одесса, Рига, Вильно, Варшава. Анархистский терроризм отличала направленность против имущих классов и широкое использование смертников. Социал-</w:t>
      </w:r>
      <w:r w:rsidRPr="00667452">
        <w:rPr>
          <w:rFonts w:ascii="Times New Roman" w:eastAsia="Times New Roman" w:hAnsi="Times New Roman" w:cs="Times New Roman"/>
          <w:color w:val="333333"/>
          <w:lang w:eastAsia="ru-RU"/>
        </w:rPr>
        <w:lastRenderedPageBreak/>
        <w:t>демократы в целом декларировали неприятие систематического террора. Большевики, прежде всего их лидер В.И.Ленин, отвергали терроризм как ошибочную тактику, бесперспективную с точки зрения задачи совершения социальной революции в России. Однако, практичные большевики взяли на вооружение практику экспроприаций и обложения отдельных лиц налогом на нужды революции. Во время революции партией большевиков создавались Боевые отряды. В 1905 Леонид Красин создал Военно-техническую группу при ЦК РСДРП. Помимо экспроприации имущества практиковалось уничтожение осведомителей, террор против сторонников "черной сотни", минирование железных дорог. На счету большевиков убийство грузинского писателя и общественного деятеля Ильи Чавчавадзе (август 1907). Но главным направлением большевистского терроризма были экспроприации. Этим направлением работы руководил Леонид Красин. Наиболее активная деятельность развивалась на Кавказе. Группа под руководством Семена Тер-Петросянца (Камо) провела ряд экспроприаций. Самый громкий акт - "тифлисский экс" 12 июня 1907, когда большевики взорвали две почтовые кареты с деньгами и унесли 250 000 рублей на нужды "большевистского центра" за границей.</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Терроризм развивался и на окраинах империи. Польская социалистическая партия (ПСП) с конца 19 века периодически уничтожала полицейских осведомителей и лиц, наиболее рьяно сотрудничающих с царской администрацией. В годы революции ПСП создала "Варшавскую Боевую организацию", в которой активно действовал Феликс Дзержинский. Во Львове ПСП создала школу, в которой готовили кадры для борьбы с российским владычеством. На территории Литвы и Белоруссии действовала Литовская социал-демократическая партия. На Кавказе - Армянская социал-демократическая организация (Гнчак). В Грузии - меньшевики. В Латвии латвийская социал-демократическая партия вымогала у населения деньги для "лесных братьев" (партизан-националистов).</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Февральская революция и большевистский переворот (1917) знаменовали собой новый этап в истории российского терроризма. Устанавливая свою власть, большевики столкнулись с противодействием широкой коалиции политических и социальных сил. Враги Советской власти, естественно, обратились и к тактике терроризма. Они опирались на полувековую традицию, кадры профессионалов, сложившиеся структуры терроризма. Но тут выяснилось, что терроризм эффективен только лишь в обществе, идущем по пути либерализации. Тоталитарный режим противопоставляет разрозненному терроризму антиправительственных сил систематический и сокрушительный государственный террор.</w:t>
      </w:r>
    </w:p>
    <w:p w:rsidR="00667452" w:rsidRPr="00667452" w:rsidRDefault="00667452" w:rsidP="00667452">
      <w:pPr>
        <w:spacing w:after="0" w:line="240" w:lineRule="auto"/>
        <w:ind w:left="57"/>
        <w:jc w:val="both"/>
        <w:rPr>
          <w:rFonts w:ascii="Times New Roman" w:eastAsia="Times New Roman" w:hAnsi="Times New Roman" w:cs="Times New Roman"/>
          <w:lang w:eastAsia="ru-RU"/>
        </w:rPr>
      </w:pPr>
      <w:r w:rsidRPr="00667452">
        <w:rPr>
          <w:rFonts w:ascii="Times New Roman" w:eastAsia="Times New Roman" w:hAnsi="Times New Roman" w:cs="Times New Roman"/>
          <w:color w:val="333333"/>
          <w:lang w:eastAsia="ru-RU"/>
        </w:rPr>
        <w:br/>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Список литературы</w:t>
      </w:r>
    </w:p>
    <w:p w:rsidR="00667452" w:rsidRPr="00667452" w:rsidRDefault="00667452" w:rsidP="00667452">
      <w:pPr>
        <w:spacing w:after="0" w:line="240" w:lineRule="auto"/>
        <w:ind w:left="57"/>
        <w:jc w:val="both"/>
        <w:rPr>
          <w:rFonts w:ascii="Times New Roman" w:eastAsia="Times New Roman" w:hAnsi="Times New Roman" w:cs="Times New Roman"/>
          <w:lang w:eastAsia="ru-RU"/>
        </w:rPr>
      </w:pPr>
      <w:r w:rsidRPr="00667452">
        <w:rPr>
          <w:rFonts w:ascii="Times New Roman" w:eastAsia="Times New Roman" w:hAnsi="Times New Roman" w:cs="Times New Roman"/>
          <w:color w:val="333333"/>
          <w:lang w:eastAsia="ru-RU"/>
        </w:rPr>
        <w:br/>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1.Большая Российская энциклопедия, 2001.</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2.Будницкий О.В. История терроризма в России, 1996.</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.Владимиров В.В. Левые эсеры в 1917 - 1918 гг.</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.Латышева М. Терроризм - женский взгляд.</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.Овчинникова Г.В. Терроризм С-Пб., 1998.</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.Cалимов К.Н. Современные проблемы терроризма. М., 1999.</w:t>
      </w:r>
    </w:p>
    <w:p w:rsidR="00667452" w:rsidRPr="00667452" w:rsidRDefault="00667452" w:rsidP="00667452">
      <w:pPr>
        <w:shd w:val="clear" w:color="auto" w:fill="F9F9F9"/>
        <w:spacing w:after="0" w:line="240" w:lineRule="auto"/>
        <w:ind w:left="57"/>
        <w:jc w:val="both"/>
        <w:rPr>
          <w:rFonts w:ascii="Times New Roman" w:eastAsia="Times New Roman" w:hAnsi="Times New Roman" w:cs="Times New Roman"/>
          <w:color w:val="333333"/>
          <w:lang w:eastAsia="ru-RU"/>
        </w:rPr>
      </w:pPr>
      <w:r w:rsidRPr="00667452">
        <w:rPr>
          <w:rFonts w:ascii="Times New Roman" w:eastAsia="Times New Roman" w:hAnsi="Times New Roman" w:cs="Times New Roman"/>
          <w:color w:val="333333"/>
          <w:lang w:eastAsia="ru-RU"/>
        </w:rPr>
        <w:t>7.Cоветский энциклопедический словарь. Издательство "Советская энциклопедия". М., 1982.</w:t>
      </w:r>
    </w:p>
    <w:p w:rsidR="008A0844" w:rsidRDefault="008A0844"/>
    <w:p w:rsidR="00667452" w:rsidRDefault="00667452"/>
    <w:p w:rsidR="00667452" w:rsidRDefault="00667452"/>
    <w:p w:rsidR="00667452" w:rsidRDefault="00667452"/>
    <w:p w:rsidR="00667452" w:rsidRDefault="00667452"/>
    <w:p w:rsidR="00667452" w:rsidRDefault="00667452"/>
    <w:p w:rsidR="00667452" w:rsidRDefault="00667452"/>
    <w:p w:rsidR="00667452" w:rsidRPr="00667452" w:rsidRDefault="00667452" w:rsidP="00327AC5">
      <w:pPr>
        <w:shd w:val="clear" w:color="auto" w:fill="FFFFFF"/>
        <w:spacing w:after="0" w:line="240" w:lineRule="auto"/>
        <w:ind w:firstLine="150"/>
        <w:jc w:val="both"/>
        <w:outlineLvl w:val="0"/>
        <w:rPr>
          <w:rFonts w:ascii="Times New Roman" w:eastAsia="Times New Roman" w:hAnsi="Times New Roman" w:cs="Times New Roman"/>
          <w:b/>
          <w:bCs/>
          <w:color w:val="000000"/>
          <w:kern w:val="36"/>
          <w:lang w:eastAsia="ru-RU"/>
        </w:rPr>
      </w:pPr>
      <w:r w:rsidRPr="00327AC5">
        <w:rPr>
          <w:rFonts w:ascii="Times New Roman" w:eastAsia="Times New Roman" w:hAnsi="Times New Roman" w:cs="Times New Roman"/>
          <w:b/>
          <w:bCs/>
          <w:color w:val="000000"/>
          <w:kern w:val="36"/>
          <w:lang w:eastAsia="ru-RU"/>
        </w:rPr>
        <w:lastRenderedPageBreak/>
        <w:t>Т</w:t>
      </w:r>
      <w:r w:rsidRPr="00667452">
        <w:rPr>
          <w:rFonts w:ascii="Times New Roman" w:eastAsia="Times New Roman" w:hAnsi="Times New Roman" w:cs="Times New Roman"/>
          <w:b/>
          <w:bCs/>
          <w:color w:val="000000"/>
          <w:kern w:val="36"/>
          <w:lang w:eastAsia="ru-RU"/>
        </w:rPr>
        <w:t>ерроризм в России и его история</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В 1850-х в эмиграции начал формироваться круг теоретиков революционного насилия - Бакунин, Лавров, Ткачев, Степняк-Кравчинский. Осмысливая опыт Великой французской революции, европейских революций 1848, Парижской коммуны, опыт конспиративной организации «Молодая Италия», вдохновляясь подвигами Гарибальди, теоретики будущей революции нащупывают эффективные организационные и тактические формы насильственного изменения общественного строя в России.</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За словами последовали действия. Член группы Ишутина Д. Каракозов в 1866 совершает неудавшееся покушение на Александра II. В 1887 в Париже на жизнь царя покушается польский эмигрант А. Березовский. В 1879 в России возникла террористическая организация «Народная воля». В 1879 народовольцы вынесли «смертный приговор» Александру II. Было сделано восемь покушений. Последнее - 1 марта 1881 завершилось убийством царя. За этим последовал ультиматум наследнику с требованиями глубоких политических преобразований. Однако «народные массы» не оправдали надежд террористов: вместо долгожданной революции начались еврейские погромы. Вскоре организация была разгромлена.</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Отличительной особенностью дореволюционного российского терроризма было благожелательное отношение к террористам образованного общества, как к любой инновации в любой исторический период. Крестьянство в силу своей необразованности было далеко от этой темы или относилось к бомбистам негативно. Люди, которые по моральным или политическим причинам отрицали методы террора, находились в меньшинстве. В силу негативных оценок российской государственной деятельности, в террористах видели подвижников идеи, жертвующих своей жизнью во имя высоких целей.</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Самым ярким проявлением этих общественных настроений был оправдательный вердикт суда присяжных по делу Веры Засулич, совершившей покушение на жизнь петербургского градоначальника Ф. Трепова. Речь защиты завершалась словами «Да, она может выйти отсюда осужденной, но не выйдет опозоренной…» Кошель П.А. История российского терроризма. М., 1995, С.54.. Достаточно значительная часть образованного общества восхищалась террористами.</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Как считает историк О.В. Будницкий, «возникновение терроризма в России не было чем-то уникальным в тогдашней Европе; террористические идеи развивались в работах германских (К. Гейнцен, И. Мост), итальянских, французских революционеров (преимущественно анархистов). Однако, генезис террористических идей в российском освободительном движении носил достаточно самобытный характер, а размах, организация и успех террористической борьбы русских революционеров сделали их образцом для террористов во многих уголках земного шара. Так, в Индии в начале века терроризм называли «русским способом». Говоря о влиянии борьбы русских террористов на мировой революционный процесс, мы имеем в виду революционеров - «политиков»; в случае с анархистским террором процесс был скорее обратным». О.В.Будницкий «Терроризм глазами историка. Идеология терроризма.»// Вопросы философии N5, 2004, С.40.</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Терроризм оказался в России весьма живучим; каждое из «последовательных поколений» русских революционеров обращалось вновь к этому оружию, причем интенсивность и размах террористической борьбы оказывались с каждым разом все масштабнее. И это несмотря на катастрофические временами последствия террористических актов для революционного движения, как это было после покушения Каракозова или после величайшего достижения террористов, цареубийства 1 марта 1881 года, повлекшего за собой разгром «Народной воли» и потери революционерами определенного статуса уважения в обществе.</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Скорее всего, объяснение этому следует искать не только (точнее, не столько) в социально-политических обстоятельствах, сколько в идеологии и, в значительной степени, психологии, определенной части русских революционеров.</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Революционер-народник Морозов Н.А. В революционном листке «Земли и воли» заявил, что «политическое убийство - это прежде всего акт мести» и «единственное средство самозащиты при настоящих условиях и один из лучших агитационных приемов». По его словам, политическое убийство, «нанося удар в самый центр правительственной организации… со страшной силой заставляет содрогаться всю систему. Как электрическим током, мгновенно разносится этот удар по всему государству и производит неурядицу во всех его функциях».</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Конспирация, по его мнению, являлась гарантом сохранности и неуязвимости террористов от государственной машины: «Неизвестно, откуда явилась карающая рука и, совершив казнь, исчезла туда же, откуда пришла - в никому неведомую область» Листок "Земли и воли". Э2-3. 22 марта 1879 // Революционная журналистика семидесятых годов. Ростов-на-Дону, 1970. С.282-283..</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lastRenderedPageBreak/>
        <w:t>«Террористическая революция», по мнению Морозова, представляет собой, в отличие от революции массовой, «где народ убивает своих собственных детей», самую справедливую форму борьбы. «Она казнит только тех, кто действительно виновен в совершившемся зле». «Не бойтесь царей, не бойтесь деспотических правителей, - говорит она человечеству, - потому что все они бессильны и беспомощны против тайного, внезапного убийства!» Морозов предсказывал, что рекомендуемый им метод борьбы, в силу своего удобства, станет традиционным, равно как и возникновение в России целого ряда «самостоятельных террористических обществ» Морозов Н.А. Террористическая борьба. М., 1992. С.6-7..</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Особо Морозов останавливался на таком отличии «современной террористической борьбы» от тираноубийств былых времен, как возможность для террориста избежать неотвратимого ранее возмездия. Теперь «правосудие совершается, но исполнители его могут остаться и живы. Исчезая бесследно, они могут снова бороться с врагом, снова жить и работать для своего дела. Мрачное чувство не примешивается к сознанию восстановленного человеческого достоинства. То была борьба отчаяния, самопожертвования; это - борьба силы с силой, равного с равным; борьба геройства против гнета, знания и науки - против штыков и виселиц» Морозов Н.А. Террористическая борьба. М., 1992. С.8..</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Целью террористической борьбы Морозов считал завоевание фактической свободы мысли, слова и безопасности личности от насилия - необходимых условий для «широкой проповеди социалистических идей» Морозов Н.А. Террористическая борьба. М., 1992. С.10..</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Морозов не сомневался, что «косвенным продуктом террористической борьбы в России до ее окончания будет между прочим и конституция» Там же, С.10..</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Другими словами, борьба за политическую свободу и социальную справедливость посредством политических убийств требовала определенного этического обоснования или, если угодно, морального оправдания.</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Эпоха контрреформ Александра III не являлась благоприятной для развития революционного терроризма. В начале царствования Николая II произошла консолидация революционных сил самых разных ориентаций. В конце 1901 создается Боевая организация партии эсеров (распавшаяся в начале 1907).</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Первое политическое убийство в ХХ в. было совершено в России. Исключенный из университета студент Петр Карпович, 4 февраля 1901 убил консервативного министра образования Н. Боголепова. В апреле 1902 был убит министр внутренних дел Сипягин. В июле 1904 был убит его преемник - фон Плеве. В феврале 1905 был убит московский генерал-губернатор великий князь Сергей Александрович. Это были наиболее громкие акты.</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Помимо эсеров, тактику терроризма использовали другие политические организации: анархисты, националисты, социал-демократы. Но в большинстве своем все-таки эсеры были той организацией, которая делала ставку исключительно террористическую тактику.</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Мощнейшим всплеском для терроризма послужила первая русская революция (1905-1907). С октября 1905 и до конца 1907 было убито и получили увечия различной степени 4500 государственных чиновников, убито 2180 и ранено 2530 частных лиц. В 1907 году на было фиксировано примерно 18 ежедневных жертв. С января 1908 по май 1910 зафиксировано 19 957 терактов и грабежей. В это неспокойное время убивали полицейских, взрывали дома. Да можно сказать, что «под шумок», прикрывшись революцией и терактами многие в целях личной наживы грабили дома, поезда и пароходы не профессиональные террористы, но сотни и тысячи тех, кого захватило революционное движение и жажда наживы. Остановить этот беспредел смогла только практика военно-полевых судов, введенная премьер-министром Столыпиным. В ответ на это, в 1906 г. эсеры-максималисты взорвали дачу Столыпина. В результате погибло 27 человек, пострадали дети премьер-министра. Ситуация более-менее стабилизировалась лишь в 1910 году.</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 xml:space="preserve">Особое место в истории русского терроризма занимает дело Азефа. Евно Азеф (1869-1918) - сын еврейского портного, предложил свои услуги Департаменту полиции в 1892, будучи студентом политехнического института в Германии. Вернувшись в 1899 в Россию, установил связи с террористическими группами и вскоре стал заметным деятелем эсеровского движения. По указанию министерства внутренних дел под руководством Плеве, он проник в руководящие структуры партии, заручился доверием членов партии, с помощью которого стал в 1903 году главой Боевой организацию эсеров. До середины 1908 Азеф сотрудничал с полицией. Летом 1908 Азефа разоблачил Владимир Бурцев, который сумел привести доказательства фактов работы Азефа на тайную полицию. В результате было проведено внутрипартийное расследование, в ходе </w:t>
      </w:r>
      <w:r w:rsidRPr="00667452">
        <w:rPr>
          <w:rFonts w:ascii="Times New Roman" w:eastAsia="Times New Roman" w:hAnsi="Times New Roman" w:cs="Times New Roman"/>
          <w:color w:val="000000"/>
          <w:lang w:eastAsia="ru-RU"/>
        </w:rPr>
        <w:lastRenderedPageBreak/>
        <w:t>которого Азеф был объявлен провокатором. Но, тем не менее, деятельность Азефа сыграла достаточно большую роль. Хотя бы тем, что нанесло непоправимый урон партии эсеров.</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Одновременно с эсеровским, развивался террор в партии анархистов.</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Что касается социал-демократов, то они не в своем большинстве не принимали террор. Большевики, прежде всего их лидер В.И. Ленин, отвергали терроризм как ошибочную, бесперспективную тактику с точки зрения задачи совершения социальной революции в России. Однако, практичные большевики взяли на вооружение практику экспроприаций, а по другому - изъятия, в целях революции. Тем не менее, во время революции партией большевиков были созданы Боевые отряды. В 1905 Леонид Красин создал Военно-техническую группу при ЦК РСДРП. Помимо экспроприации имущества все-таки практиковалось физическое уничтожение осведомителей, и террор против сторонников «черной сотни», имело место быть также минирование железных дорог. На счету большевиков убийство грузинского писателя и общественного деятеля Ильи Чавчавадзе (август 1907). Партию можно было назвать самой «воровской» того времени. Видимо, за отсутствием финансовой поддержки, надо было самим запастись средствами на «светлое будущее». Экспроприации были на первом месте. Самый громкий акт - «тифлисский экс» 12 июня 1907, когда большевики взорвали две почтовые кареты с деньгами и унесли 250 000 рублей на нужды «большевистского центра» за границей.</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В 1910-х российское общество стабилизируется. Последнее крупное дело в истории дореволюционного терроризма - убийство премьер-министра Петра Столыпина в здании Киевской оперы, на глазах царя и 92 агентов охраны.</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Февральская революция и большевистский переворот (1917) знаменовали собой новый этап в истории российского терроризма. На пути к власти большевики столкнулись с противодействием широкой коалиции политических и социальных сил. Враги Советской власти, естественно, обратились к так ранее ими неприемлемой тактике терроризма. Они опирались на полувековую традицию, кадры профессионалов, сложившиеся структуры терроризма. Но тут выяснилось, что терроризм эффективен только лишь в обществе, идущем по пути либерализации. Тоталитарный же режим противопоставляет разрозненному терроризму антиправительственных сил систематический и сокрушительный государственный террор.</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Среди терактов эпохи Гражданской войны значимыми были убийство посла Германии графа Мирбаха (1918), убийство видных коммунистов Урицкого (1918) и Загорского (1919). В 1918 было осуществлено покушение на Ленина. В 1918-1919 - несколько взрывов в общественных местах. Таким образом, так называемый, Красный террор уничтожил антисоветское подполье за считанные годы. Террористическое движение лишилось как кадров, так и поддержки в обществе. Критика правительства и сочувствие террористам оказались роскошью доступной человеку, живущему в более или менее свободном обществе. Кроме того, в процессе борьбы за власть и собственные жизни, коммунистический режим создал мощную и продуманную систему охраны высших должностных лиц государства. Теракты против вождей стали практически невозможными.</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После окончания Гражданской войны активисты эмиграции пытались осуществлять теракты против советских представителей за рубежом. Например, убийство советского дипкурьера Теодора Нетте в Латвии (1926) и полпреда Петра Войкова в Польше (1927). Советские спецслужбы решили и эту проблему. Антисоветские движения насыщались людьми из Москвы, непримиримые активисты уничтожались. К концу 1930-х значительная часть эмиграции была взята под контроль. Громкое дело середины 1930-х, послужившее сигналом к разворачиванию волны репрессий - убийство Кирова (1934) - по одной из версий - псевдотеракт, организованный спецслужбами СССР.</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После войны возникают два локальных очага терроризма на территории Прибалтики и Западной Украины. Партизанские движения, оперировавшие в Прибалтике и Западной Украине, осуществляли теракты, как против представителей органов советской власти, так и против советских активистов из местных жителей. К началу 1950-х все антисоветские движения, практикующие террористические методы были ликвидированы. Терроризм и его понятие исчезает из жизни советского общества на долгое время. Хотя, не исключено, что имеющие место быть случаи теракта просто не получали огласку.</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 xml:space="preserve">Редкие единичные теракты становятся достоянием общественности лишь с конца 1960-х. В 1969 армейский лейтенант пытался, стреляя из пистолета по открытой автомашине, убить Леонида Брежнева. Позднее террорист был признан душевнобольным. В 1977 трое армянских сепаратистов </w:t>
      </w:r>
      <w:r w:rsidRPr="00667452">
        <w:rPr>
          <w:rFonts w:ascii="Times New Roman" w:eastAsia="Times New Roman" w:hAnsi="Times New Roman" w:cs="Times New Roman"/>
          <w:color w:val="000000"/>
          <w:lang w:eastAsia="ru-RU"/>
        </w:rPr>
        <w:lastRenderedPageBreak/>
        <w:t>совершили взрыв самодельной бомбы в московском метро. В 1970-х было предпринято несколько попыток угона самолета в Израиль. Несколько терактов произошло во времена Перестройки.</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1991 год считается началом современной истории. Крах советской системы создал качественно новую реальность. Политический строй пошатнулся - появилась благоприятная почва для беспорядков. Согласно Конституции, РФ - демократическое правовое государство. Современное российское общество неизмеримо свободнее советского. Другими словами, демократическая Россия (как и любое демократическое современное свободное общество), стала потенциальным объектом терроризма.</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Теракты начинаются во второй половине 1990-х. Их началу способствовали ослабление государственных институтов, экономический кризис, формирования черного рынка оружия и взрывчатых веществ, взрывной рост криминального насилия (т.н. «разборок», заказных убийств), неконтролируемые потоки миграции, война в Чечне и другие факторы. Терроризм вернулся в словарь русского человека. И вернулся еще более страшным, чем уходил. Если во времена революции он был направлен лишь на власть, на смену политического строя, то теперь он принял черты бандитизма.</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Отдельные теракты совершаются небольшими группировками радикально-коммунистической направленности. Такие как взрыв памятника Николаю II под Москвой (1998), ночной взрыв у приемной ФСБ в Москве (1999), минирование памятника Петру I в Москве. Все эти акции прошли без человеческих жертв.</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Неизмеримо серьезнее была серия террористических актов, связанных с войной в Чечне. Эти акты носили массу оттенков - от политического до религиозно-националистического. Все они сопровождались жертвами и радикальными требованиями. Теракты представляли собой взрывы домов, взрывы на улицах и рынках, захват общественных зданий и взятие заложников. Теракты происходят в Дагестане, Волгодонске, Москве. Чеченский терроризм отличался организованностью, хорошим финансовым и организационно-техническим обеспечением.</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Многие до сих пор помнят захват отрядом террористов под руководством Шамиля Басева роддома в городе Буденовске летом 1995 года. Теракт закончился переговорами и возвращением террористов на территорию, не контролируемую российской армией. Аналогичный захват театрального центра на ул. Дубровка в Москве отрядом под руководством Мовсара Бараева осенью 2002 завершился штурмом, уничтожением террористов и освобождением заложников. Без жертв, к сожалению, обойтись не удалось.</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Сегодня можно услышать об убийствах руководителей регионов, или их помощников. Сегодня это явление называют сложным сочетанием «политические игры». Следует отметить все-таки что термин «терроризм» стараются употреблять как можно меньше. Тем не менее, никаким иным словом нельзя назвать убийство людей в супермаркете сотрудником МВД, начальников РУВД «Царицыно». Что самое страшное, от людях в масках с автоматом понятно чего ждать, а чего ждать от собственных граждан, замученных экономической нестабильностью - малопонятно. И это самое страшное. Конечно, кто-то скажет, что это все так же «политическая игра». Но ведь погибли люди. А это значит, что власть имущие в целях красивого жеста пренебрегают жизнью собственных граждан, граждан, которые доверили выражать им свою волю, отдали им свое право управлять страной, доверили им.</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Многие скажут, что сегодня трудное для всех время, как раз самое время для самовыражения, для вопрошания своих прав, мировой кризис во многом вносит элементы анархии в массовое сознание.</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Следует сохранить твердость политической системы, твердость сознания и гражданского строя, чтобы не допустить господства террористических настроений.</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«Глубинный эффект терроризма - трансформация принципов либерализма. Террористы подталкивают объекты террора к отказу от либеральных ценностей, от гражданских прав и свобод. Толкают власть на путь тотального контроля, стремятся разрушить структуры гражданского общества. Терроризм легко победить его же собственным оружием. Государственный террор сметает структуры терроризма. Однако этот путь борьбы с терроризмом закрыт. Задача состоит в том, чтобы разрушить терроризм, не пожертвовав базовыми принципами либеральной цивилизации.</w:t>
      </w:r>
    </w:p>
    <w:p w:rsidR="00667452" w:rsidRPr="00667452" w:rsidRDefault="00667452" w:rsidP="00327AC5">
      <w:pPr>
        <w:shd w:val="clear" w:color="auto" w:fill="FFFFFF"/>
        <w:spacing w:after="0" w:line="240" w:lineRule="auto"/>
        <w:ind w:firstLine="225"/>
        <w:jc w:val="both"/>
        <w:rPr>
          <w:rFonts w:ascii="Times New Roman" w:eastAsia="Times New Roman" w:hAnsi="Times New Roman" w:cs="Times New Roman"/>
          <w:color w:val="000000"/>
          <w:lang w:eastAsia="ru-RU"/>
        </w:rPr>
      </w:pPr>
      <w:r w:rsidRPr="00667452">
        <w:rPr>
          <w:rFonts w:ascii="Times New Roman" w:eastAsia="Times New Roman" w:hAnsi="Times New Roman" w:cs="Times New Roman"/>
          <w:color w:val="000000"/>
          <w:lang w:eastAsia="ru-RU"/>
        </w:rPr>
        <w:t>Современный международный терроризм - очередной исторический вызов либеральной цивилизации. Все мы - не только свидетели, но и участники этой драмы». Проблемы борьбы с терроризмом на современном этапе. Владимир, 1996, С.23.</w:t>
      </w:r>
    </w:p>
    <w:p w:rsidR="00667452" w:rsidRPr="00327AC5" w:rsidRDefault="00667452" w:rsidP="00327AC5">
      <w:pPr>
        <w:pStyle w:val="1"/>
        <w:shd w:val="clear" w:color="auto" w:fill="FFFFFF"/>
        <w:spacing w:before="0" w:beforeAutospacing="0" w:after="0" w:afterAutospacing="0"/>
        <w:ind w:firstLine="150"/>
        <w:jc w:val="both"/>
        <w:rPr>
          <w:color w:val="000000"/>
          <w:sz w:val="22"/>
          <w:szCs w:val="22"/>
        </w:rPr>
      </w:pPr>
      <w:r w:rsidRPr="00327AC5">
        <w:rPr>
          <w:color w:val="000000"/>
          <w:sz w:val="22"/>
          <w:szCs w:val="22"/>
        </w:rPr>
        <w:t>заключение</w:t>
      </w:r>
    </w:p>
    <w:p w:rsidR="00667452" w:rsidRPr="00327AC5" w:rsidRDefault="00667452" w:rsidP="00327AC5">
      <w:pPr>
        <w:pStyle w:val="a3"/>
        <w:shd w:val="clear" w:color="auto" w:fill="FFFFFF"/>
        <w:spacing w:before="0" w:beforeAutospacing="0" w:after="0" w:afterAutospacing="0"/>
        <w:ind w:firstLine="225"/>
        <w:jc w:val="both"/>
        <w:rPr>
          <w:color w:val="000000"/>
          <w:sz w:val="22"/>
          <w:szCs w:val="22"/>
        </w:rPr>
      </w:pPr>
      <w:r w:rsidRPr="00327AC5">
        <w:rPr>
          <w:color w:val="000000"/>
          <w:sz w:val="22"/>
          <w:szCs w:val="22"/>
        </w:rPr>
        <w:lastRenderedPageBreak/>
        <w:t>Терроризм - одна из форм проявления социального конфликта. Он возник тогда, когда сложились необходимые для этого предпосылки, порожденные самим обществом, и стал существенным фактором истории человечества. Терроризм можно назвать определенной формой обратной связи общества и власти, имущих и неимущих, большинства и меньшинства. Но это радикальная форма, порой принимающая разные оттенки, но безусловно порождающая трагедию. Наряду с историей терроризма в других странах можно сказать что он сыграл свою роль в эволюции европейский культуры. Терроризм - неотъемлемый спутник революции стал причиной сегодняшней ситуации. Именно его методов привели нас к тому, что мы имеем сегодня, создали облик страны, в которой мы живем. Терроризм - это крайняя форма протеста, когда у вопрошающих не остается других способов достучаться до власти, добиться своего. Да, это аморально и безнравственно. Но многие живут сегодня следуя словам Макиавелли «Цель оправдывает средства». Развитие нравственного сознания, утверждение либеральных ценностей делает невозможным сегодня обращение к террору по моральным соображениям. Существует такое понятие как мировой терроризм, и мировое сообщество со своей стороны приняло не одну конвенцию по борьбе с ним, создало не одну структуру, способную решить этот вопрос. Можно сказать что эволюция общества, на сегодняшний день является потомком революционно-радикальных движений, но как будто стыдясь этого стремится изжить терроризм с территории стран европейской культуры.</w:t>
      </w:r>
    </w:p>
    <w:p w:rsidR="00667452" w:rsidRPr="00327AC5" w:rsidRDefault="00667452" w:rsidP="00327AC5">
      <w:pPr>
        <w:pStyle w:val="a3"/>
        <w:shd w:val="clear" w:color="auto" w:fill="FFFFFF"/>
        <w:spacing w:before="0" w:beforeAutospacing="0" w:after="0" w:afterAutospacing="0"/>
        <w:ind w:firstLine="225"/>
        <w:jc w:val="both"/>
        <w:rPr>
          <w:color w:val="000000"/>
          <w:sz w:val="22"/>
          <w:szCs w:val="22"/>
        </w:rPr>
      </w:pPr>
      <w:r w:rsidRPr="00327AC5">
        <w:rPr>
          <w:color w:val="000000"/>
          <w:sz w:val="22"/>
          <w:szCs w:val="22"/>
        </w:rPr>
        <w:t>В этой работе был сделан обзор понятия терроризма, его отличие от понятие террора, была предпринята попытка вывести общее понятие терроризма. Также в работе присутствует краткий исторический очерк развития терроризма в России, его значимость. Была дана оценка явлению терроризма с моральной и нравственной точки зрения, указаны правовые основы борьбы с терроризмом.</w:t>
      </w:r>
    </w:p>
    <w:p w:rsidR="00667452" w:rsidRPr="00327AC5" w:rsidRDefault="00667452" w:rsidP="00327AC5">
      <w:pPr>
        <w:pStyle w:val="a3"/>
        <w:shd w:val="clear" w:color="auto" w:fill="FFFFFF"/>
        <w:spacing w:before="0" w:beforeAutospacing="0" w:after="0" w:afterAutospacing="0"/>
        <w:ind w:firstLine="225"/>
        <w:jc w:val="both"/>
        <w:rPr>
          <w:color w:val="000000"/>
          <w:sz w:val="22"/>
          <w:szCs w:val="22"/>
        </w:rPr>
      </w:pPr>
      <w:r w:rsidRPr="00327AC5">
        <w:rPr>
          <w:color w:val="000000"/>
          <w:sz w:val="22"/>
          <w:szCs w:val="22"/>
        </w:rPr>
        <w:t>Неоспорима актуальность данной темы не только сегодня, в условиях нынешней всемирной экономической нестабильности, но и всегда. Поскольку как видно из работы терроризм идет в ногу со временем и является спутником развитых стран, стремясь нарушить их размеренный образ жизни.</w:t>
      </w:r>
    </w:p>
    <w:p w:rsidR="00667452" w:rsidRPr="00327AC5" w:rsidRDefault="00667452" w:rsidP="00327AC5">
      <w:pPr>
        <w:pStyle w:val="a3"/>
        <w:shd w:val="clear" w:color="auto" w:fill="FFFFFF"/>
        <w:spacing w:before="0" w:beforeAutospacing="0" w:after="0" w:afterAutospacing="0"/>
        <w:ind w:firstLine="225"/>
        <w:jc w:val="both"/>
        <w:rPr>
          <w:color w:val="000000"/>
          <w:sz w:val="22"/>
          <w:szCs w:val="22"/>
        </w:rPr>
      </w:pPr>
      <w:r w:rsidRPr="00327AC5">
        <w:rPr>
          <w:color w:val="000000"/>
          <w:sz w:val="22"/>
          <w:szCs w:val="22"/>
        </w:rPr>
        <w:t>Методов борьбы с терроризмом не существует. Единственное правильное решение в отношениях с терроризмом - это его предотвращение. А предотвратить подобные проявления силы очень сложно, практически невозможно. И дело тут не в компетенции тех или иных государственных структур, а в развитии общей политической культуры общества. Когда в отношениях между обществом и государством существует гармония, доверие и взаимопонимание, тогда такие явления как терроризм маловероятны.</w:t>
      </w:r>
    </w:p>
    <w:p w:rsidR="00CF3461" w:rsidRDefault="00CF3461" w:rsidP="00CF3461">
      <w:pPr>
        <w:pStyle w:val="a3"/>
        <w:shd w:val="clear" w:color="auto" w:fill="FFFFFF"/>
        <w:spacing w:before="0" w:beforeAutospacing="0" w:after="0" w:afterAutospacing="0"/>
        <w:jc w:val="both"/>
        <w:textAlignment w:val="baseline"/>
        <w:rPr>
          <w:b/>
          <w:bCs/>
          <w:color w:val="30373B"/>
          <w:sz w:val="22"/>
          <w:szCs w:val="22"/>
          <w:bdr w:val="none" w:sz="0" w:space="0" w:color="auto" w:frame="1"/>
        </w:rPr>
      </w:pPr>
    </w:p>
    <w:p w:rsidR="00CF3461" w:rsidRDefault="00CF3461" w:rsidP="00CF3461">
      <w:pPr>
        <w:pStyle w:val="a3"/>
        <w:shd w:val="clear" w:color="auto" w:fill="FFFFFF"/>
        <w:spacing w:before="0" w:beforeAutospacing="0" w:after="0" w:afterAutospacing="0"/>
        <w:jc w:val="both"/>
        <w:textAlignment w:val="baseline"/>
        <w:rPr>
          <w:b/>
          <w:bCs/>
          <w:color w:val="30373B"/>
          <w:sz w:val="22"/>
          <w:szCs w:val="22"/>
          <w:bdr w:val="none" w:sz="0" w:space="0" w:color="auto" w:frame="1"/>
        </w:rPr>
      </w:pPr>
    </w:p>
    <w:p w:rsidR="00CF3461" w:rsidRDefault="00CF3461" w:rsidP="00CF3461">
      <w:pPr>
        <w:pStyle w:val="a3"/>
        <w:shd w:val="clear" w:color="auto" w:fill="FFFFFF"/>
        <w:spacing w:before="0" w:beforeAutospacing="0" w:after="0" w:afterAutospacing="0"/>
        <w:jc w:val="both"/>
        <w:textAlignment w:val="baseline"/>
        <w:rPr>
          <w:b/>
          <w:bCs/>
          <w:color w:val="30373B"/>
          <w:sz w:val="22"/>
          <w:szCs w:val="22"/>
          <w:bdr w:val="none" w:sz="0" w:space="0" w:color="auto" w:frame="1"/>
        </w:rPr>
      </w:pP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b/>
          <w:bCs/>
          <w:color w:val="30373B"/>
          <w:sz w:val="22"/>
          <w:szCs w:val="22"/>
          <w:bdr w:val="none" w:sz="0" w:space="0" w:color="auto" w:frame="1"/>
        </w:rPr>
        <w:t>Краткая биография М. Робеспьера</w:t>
      </w:r>
      <w:r>
        <w:rPr>
          <w:color w:val="30373B"/>
          <w:sz w:val="22"/>
          <w:szCs w:val="22"/>
        </w:rPr>
        <w:t> </w:t>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color w:val="30373B"/>
          <w:sz w:val="22"/>
          <w:szCs w:val="22"/>
        </w:rPr>
        <w:t xml:space="preserve">Робеспьер Максимилиан Мари Изидор (6 мая 1758, Аррас - 28 июля 1794, Париж) - один из ведущих деятелей Великой французской революции. В 1793-1794 гг. фактически возглавлял правительство республики, являясь идеологом и руководителем революционной диктатуры. Родился в семье адвоката. Мать умерла, когда Максимилиану было шесть лет, после чего отец уехал за границу, оставив детей на попеченье родственников. В 1769-1781 гг. Робеспьер изучал право в парижском коллеже Людовика Великого. По окончании учебы работал адвокатом в Аррасе. В апреле 1789 избран в Генеральные штаты Франции депутатом от третьего сословия. В Генеральных штатах, а затем в Национальном собрании (1789-1791) занимал крайне левые позиции. Будучи сторонником Руссо, критиковал либеральное большинство Собрания за недостаточный радикализм проводимых реформ. Эти же идеи он развивал с трибуны Якобинского клуба, лидером которого стал. Насыщенные демократической (а порой и демагогической) риторикой выступления принесли Робеспьеру широкую популярность в народе и прозвище «Неподкупный». После роспуска Национального собрания Робеспьер получил должность общественного обвинителя в уголовном суде Парижа (октябрь 1791 г.) и продолжил активную политическую деятельность в столице. В декабре 1791 - апреле 1792 гг. он вел в Якобинском клубе острую дискуссию со сторонниками «экспорта» революции, призывая бороться с «врагами свободы» внутри страны. О необходимости дальнейшего углубления революции он писал в еженедельнике «Защитник конституции» (Le defenseur de la Constitution) весной-летом 1792 г. В ходе восстания 10 августа 1792 г. самопровозглашенная Коммуна Парижа включила Робеспьера в число своих членов. В сентябре он был избран в Конвент, где вместе с Ж. П. Маратом и Ж. </w:t>
      </w:r>
      <w:r>
        <w:rPr>
          <w:color w:val="30373B"/>
          <w:sz w:val="22"/>
          <w:szCs w:val="22"/>
        </w:rPr>
        <w:lastRenderedPageBreak/>
        <w:t>Дантоном возглавил левое крыло («Гору»), повел ожесточенную борьбу против находившихся у власти жирондистов (сентябрь 1792 - май 1793 гг.). Подозревая последних в стремлении реставрировать монархию, Робеспьер 3 декабря 1792 г. предложил без суда казнить Людовика XVI, а когда суд все-таки состоялся, проголосовал за смерть короля (15 января 1793 г.). После изгнания жирондистов из Конвента в результате восстания 31 мая - 2 июня 1793 г. Робеспьер 26 июля вошел в Комитет общественного спасения. Вместе со своими приверженцами Л.А. Сен-Жюстом и Ж. Кутоном он определял общеполитическую линию революционного правительства и фактически руководил им. В ноябре-декабре он добился прекращения «дехристианизации», проводившейся ультра-левыми (эбертистами), и осудил насаждавшийся ими атеизм. Одновременно он отверг требования сторонников Дантона о прекращении революционного террора. В программной речи 5 февраля 1794 г. и в последующих выступлениях Робеспьер провозгласил конечной целью революции построение нового общества на основе руссоистских принципов «республиканской морали», опирающейся на искусственно созданную государственную религию культ Верховного существа. С победой «республиканской добродетели», считал Робеспьер, будут решены все социальные проблемы. Основным средством реализации своей этической утопии он считал террор. В марте-апреле 1794 г. по инициативе Робеспьера и Сен-Жюста были казнены эбертисты и дантонисты. В мае-июне Робеспьер инспирировал общенациональную кампанию по распространению культа Верховного существа. 10 июня он и Кутон добились принятия закона, которым вводилась смертная казнь за преступления против республиканской морали, а обвиняемые фактически лишались права на защиту. Начавшийся сразу после этого «Большой террор» затронул все социальные слои и подорвал былую популярность «Неподкупного». Утопические идеалы Робеспьера не встречали поддержки в обществе, а его диктаторские устремления настроили против него подавляющее большинство депутатов Конвента. 27 июля (по революционному календарю 9 термидора) Конвент принял декрет об аресте Робеспьера и его сторонников. Те попытались организовать сопротивление в Парижской Ратуше, но были захвачены верными Конвенту войсками и день спустя казнены. </w:t>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b/>
          <w:bCs/>
          <w:color w:val="30373B"/>
          <w:sz w:val="22"/>
          <w:szCs w:val="22"/>
          <w:bdr w:val="none" w:sz="0" w:space="0" w:color="auto" w:frame="1"/>
        </w:rPr>
        <w:t>2. Политические и правовые взгляды М. Робеспьера</w:t>
      </w:r>
      <w:r>
        <w:rPr>
          <w:color w:val="30373B"/>
          <w:sz w:val="22"/>
          <w:szCs w:val="22"/>
        </w:rPr>
        <w:t> </w:t>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color w:val="30373B"/>
          <w:sz w:val="22"/>
          <w:szCs w:val="22"/>
        </w:rPr>
        <w:t>Объектом моей работы являются политико-правовые воззрения М. Робеспьера, его теория государственности, методы водворения его идей в жизнь. Мне не менее интересны и способы достижения цели в условиях революции. Можно ли через террор, как метод, придти к всеобщему благу, можно ли таким способом построить крепкое государство?</w:t>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b/>
          <w:bCs/>
          <w:color w:val="30373B"/>
          <w:sz w:val="22"/>
          <w:szCs w:val="22"/>
          <w:bdr w:val="none" w:sz="0" w:space="0" w:color="auto" w:frame="1"/>
        </w:rPr>
        <w:t>Взгляд М. Робеспьера на государственную власть</w:t>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color w:val="30373B"/>
          <w:sz w:val="22"/>
          <w:szCs w:val="22"/>
        </w:rPr>
        <w:t>Смысловым ядром совокупности политико-юридических воззрений Робеспьера являются положения о государственной власти, об аппарате государства, о принципах его построения и функционирования. Согласно Робеспьеру, три начала должны лежать в фундаменте политического союза. Первое из них - охрана и обеспечение естественных прав гражданина, развитие всех его способностей. Второе - право каждого гражданина на участие в законодательстве и управлении, обусловленное естественным равенством и прирожденной свободой людей. Третье - верховенство власти народа в государстве. Народ в любой ситуации правомочен сам решать свою судьбу. «Если один из членов общества подвергается угнетению, то налицо угнетение всего общества. Если общество подвергается угнетению, то налицо угнетение каждого члена общества. Право на сопротивление угнетению есть следствие из других прав человека». Тезисы о суверенности народа и о том, что не может быть свободным общество, не освободившееся от угнетения и произвола буквально каждого своего члена, стали ценным приобретением прогрессивной политической мысли. Поначалу Робеспьер полагал, что возможность народа, всех граждан пользоваться свободой и уважением не обусловлена напрямую той или иной комбинацией правительственных учреждений и законов. Но по мере развертывания и углубления революции он сильнее ощущает неодинаковость социально-политического содержания различных форм правления. Теперь уже однозначно негативно, как порочный, характеризуется им монархический принцип организации государственной власти и отстаивается необходимость последовательно республиканского устройства страны. Фактически до конца 1793 г. Робеспьер резко возражает и против диктаторских средств и методов осуществления публичной власти. Убеждение его таково: «выносить смертный приговор всякому, кто предложит диктатуру, триумвират или любую другую форму власти, наносящую вред режиму свободы, установленному Французской республикой».</w:t>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color w:val="30373B"/>
          <w:sz w:val="22"/>
          <w:szCs w:val="22"/>
        </w:rPr>
        <w:t xml:space="preserve">В тот период Робеспьер видит гарантию режима свободы не столько в ужесточении репрессий против его недругов, сколько в надежном функционировании самих республиканских </w:t>
      </w:r>
      <w:r>
        <w:rPr>
          <w:color w:val="30373B"/>
          <w:sz w:val="22"/>
          <w:szCs w:val="22"/>
        </w:rPr>
        <w:lastRenderedPageBreak/>
        <w:t>государственно-правовых механизмов обеспечения общественной и индивидуальной свободы. В речи «О Конституции» он призывает Конвент осуществить разделение власти, четко отделить законодательные учреждения от административного аппарата, предусмотреть сокращение сроков полномочий всех должностных лиц (особенно тех, кто обладает широкими прерогативами), поставить этих лиц в действительную зависимость от суверена, т.е. народа (а не от отдельных персон).</w:t>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color w:val="30373B"/>
          <w:sz w:val="22"/>
          <w:szCs w:val="22"/>
        </w:rPr>
        <w:t>Решительная критика Робеспьером феодально-монархических устоев, боевой демократизм развитых им республиканских взглядов делают вождя якобинцев заметной фигурой в истории учений о политике и власти, праве и государстве Нового времени.</w:t>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b/>
          <w:bCs/>
          <w:color w:val="30373B"/>
          <w:sz w:val="22"/>
          <w:szCs w:val="22"/>
          <w:bdr w:val="none" w:sz="0" w:space="0" w:color="auto" w:frame="1"/>
        </w:rPr>
        <w:t>Концепция конституционного и революционного правительства М. Робеспьера</w:t>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color w:val="30373B"/>
          <w:sz w:val="22"/>
          <w:szCs w:val="22"/>
        </w:rPr>
        <w:t>робеспьер революция террор власть</w:t>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color w:val="30373B"/>
          <w:sz w:val="22"/>
          <w:szCs w:val="22"/>
        </w:rPr>
        <w:t>Самостоятельность и своеобразие Робеспьера как политического мыслителя базируется в значительной степени на разработанной им концепции конституционного и революционного правительства.</w:t>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color w:val="30373B"/>
          <w:sz w:val="22"/>
          <w:szCs w:val="22"/>
        </w:rPr>
        <w:t>С выдвижением этой концепции существенно преображается весь комплекс робеспьеровских политико-правовых идей. Более очевидным становится в них тяготение к авторитарным формам властвования. Явственно ощущается теперь уклон в сторону правового нигилизма .</w:t>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color w:val="30373B"/>
          <w:sz w:val="22"/>
          <w:szCs w:val="22"/>
        </w:rPr>
        <w:t>Он выделяет два типа правительства:</w:t>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color w:val="30373B"/>
          <w:sz w:val="22"/>
          <w:szCs w:val="22"/>
        </w:rPr>
        <w:t>. Конституционное правительство - цель которого сохранять уже утвердившуюся республику, заниматься гражданской свободой.</w:t>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color w:val="30373B"/>
          <w:sz w:val="22"/>
          <w:szCs w:val="22"/>
        </w:rPr>
        <w:t>Разграничение двух типов правительства дано в речи «О принципах революционного правительства». Робеспьер высказывает в ней ту точку зрения, что «конституционный корабль» строится с расчетом на плавание исключительно в «спокойном море», в атмосфере, где ему не надо идти «навстречу противному ветру». Цель конституционного правительства- сохранять уже утвердившуюся республику, заниматься главным образом гражданской свободой, сберегать индивидов от злоупотреблений, допускаемых публичной властью . «Конституция - это режим победоносной и мирной свободы».</w:t>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color w:val="30373B"/>
          <w:sz w:val="22"/>
          <w:szCs w:val="22"/>
        </w:rPr>
        <w:t>Совсем другим представляется Робеспьеру правительство революционное. Оно предназначено для того, чтобы действовать в бурных обстоятельствах: когда на море не штиль, а шторм, когда в стране бушует революция. Собственно говоря, такое правительство есть непосредственный продукт и вместе с тем прямое орудие совершаемой революции. Тут очень важно зафиксировать и постоянно иметь в виду понимание Робеспьером самой сути революции. По Робеспьеру, она означает в первую очередь состояние войны в обществе. «Революция - это война свободы против ее врагов».</w:t>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color w:val="30373B"/>
          <w:sz w:val="22"/>
          <w:szCs w:val="22"/>
        </w:rPr>
        <w:t>Отождествление революции с войной сильно повлияло на характер робеспьеровского видения лагеря «врагов свободы», а также на трактовку Робеспьером задач и методов борьбы с теми, кого сочтут находящимися в этом лагере. Кто же они? Понятно, что всякого рода заговорщики, нападающие на свободу и пытающиеся ее уничтожить, лица, противящиеся мероприятиям революции. Но не только они одни. Контрреволюционерами объявляются все носители «безнравственного», «неблагоразумного» «растленного». «Врагам свободы», контрреволюционерам революционное правительство должно нести только смерть.</w:t>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color w:val="30373B"/>
          <w:sz w:val="22"/>
          <w:szCs w:val="22"/>
        </w:rPr>
        <w:t>Обстановка войны диктует, по Робеспьеру, правительству необходимость действовать чрезвычайно активно и - главное - «быть более свободным в своих движениях», чем бывают институты власти в обычное время. Здесь нетрудно распознать оправдание сверхконцентрации властных полномочий в центре, жесткой государственной регламентации общественных процессов и совет отложить в сторону провозглашенные в Конституции республиканские принципы политической жизни, прав человека, народный суверенитет, которые стесняют правительство, не позволяют ему «быть более свободным в своих движениях». Призыв же предоставить правительству возможность на период революции (т.е. войны) руководствоваться «менее единообразными и менее строгими правилами» воспринимается как санкция на несвязанность центральной власти законами суверена (либо на превращение официальных предписаний, норм в простые инструменты политики правящей группировки).</w:t>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color w:val="30373B"/>
          <w:sz w:val="22"/>
          <w:szCs w:val="22"/>
        </w:rPr>
        <w:t>Конечно, Робеспьер сознает, чем чревата власть революционного правительства. Посему следуют его успокоительно-обнадеживающие слова о том, что данное правительство избегнет произвола, станет заботиться лишь о благе народа, справедливости и т.п. Залогом служения революционной власти интересам общества, правам человека, свободе будут... «честность», «чистота», добродетели тех, кто держит в своих руках бразды государственного управления.</w:t>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b/>
          <w:bCs/>
          <w:color w:val="30373B"/>
          <w:sz w:val="22"/>
          <w:szCs w:val="22"/>
          <w:bdr w:val="none" w:sz="0" w:space="0" w:color="auto" w:frame="1"/>
        </w:rPr>
        <w:lastRenderedPageBreak/>
        <w:t>Место террора в политической деятельности М. Робеспьера</w:t>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color w:val="30373B"/>
          <w:sz w:val="22"/>
          <w:szCs w:val="22"/>
        </w:rPr>
        <w:t>Чтобы «честность», добродетели революционного правительства победили в войне, надо, согласно Робеспьеру (занявшему с лета 1793 г. руководящее положение в Комитете общественного спасения), дополнить и подкрепить их террором. Именно благодаря террору эти добродетели станут, так думает Робеспьер, по-настоящему всесильными, позволят в конце концов умиротворить и спасти страну, ввести республиканско-конституционные порядки. В робеспьеровских рассуждениях о принципах политической морали содержится следующая легитимация террористического режима: «То, что деспот управляет своими забитыми подданными террором, он прав как деспот. Подавите врагов свободы террором - и Вы будете правы как основатели республики. Революционное правление - это деспотизм свободы против тирании».</w:t>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color w:val="30373B"/>
          <w:sz w:val="22"/>
          <w:szCs w:val="22"/>
        </w:rPr>
        <w:t>Родившаяся в то время "черная легенда" Робеспьера представляла собой первую, тогда еще примитивную и эмоциональную попытку, истолковать одновременно и террор, и личность Робеспьера: "чудовищная система" была неотделима от "тирана", а сам он представлялся "монстром", управлявшим страной по колено в крови. Это обвинение его в агрессивности свидетельствует о тяжести травмы, нанесенной террором; данная легенда демонстрировала растерянность современников перед лицом неслыханной репрессивной системы, которая, в одно и то же время, была частью Революции и противоречила ее основным принципам. Имея в своей основе ненависть и игру воображения, эта легенда отражала в себе и некоторую зачарованность загадочной фигурой Робеспьера. В самом деле, как объяснить, что тот, кого называли посредственностью, не обладающей ни талантом, ни совестью, смог захватить власть и повлиять на ход Революции?</w:t>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color w:val="30373B"/>
          <w:sz w:val="22"/>
          <w:szCs w:val="22"/>
        </w:rPr>
        <w:t>С тех пор многое, если не все, было сказано о связи между Робеспьером и Террором. Это - классическая тема для историографии Революции, которая, так или иначе, звучала на каждом этапе ее развития. Тем не менее, уже довольно давно не появлялось новых документов, касающихся Робеспьера. Как это происходит и с другими великими историческими деятелями, поводом для научных дискуссий, связанных с постановкой новых проблем или изменением исторической перспективы, служит комплексный анализ этой фигуры. Очевидно, что немало проблем возникает и при изучении Террора. Вне всякого сомнения, Революция не сводится к этому трагическому событию, точно также, как и роль Робеспьера в истории Революции не сводится к роли "террориста", творца Террора. Тем не менее, Террор и Робеспьер неразделимы: размышлять по поводу одного неминуемо означает анализировать и другое.</w:t>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color w:val="30373B"/>
          <w:sz w:val="22"/>
          <w:szCs w:val="22"/>
        </w:rPr>
        <w:t>Робеспьер, кажется, не замечает, что «деспотичная свобода» есть такой же нонсенс, как «свободолюбивая деспотия». Вероятно, он идеологически и психологически «закрыт» для восприятия мысли о неминуемости завершения всякой террористической политики (проводится ли она от имени деспота или от какого-то другого имени) смертью свободы и прав человека, уничтожением безвинных людей. Апология террора, в особенности его якобинская практика, опрокидывает проповедовавшийся Робеспьером конституционно-республиканский идеал.</w:t>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color w:val="30373B"/>
          <w:sz w:val="22"/>
          <w:szCs w:val="22"/>
        </w:rPr>
        <w:t>Мотивы, побудившие Робеспьера защищать тезис об обязательности обращения к мерам насилия, применения террора в борьбе со старым порядком ради установления республиканско-демократического строя, «подсказаны» ему определенными мировоззренческими и идеологическими представлениями. Среди них - стойкая убежденность в том, что война потребна не только для уничтожения контрреволюционеров (открытых и тайных), но и для искоренения слабостей человеческой натуры, пороков, предрассудков, ибо также они прокладывают путь королевской власти. Робеспьер уподобляет террор справедливости. Почитая террор за добродетельное средство, он, кроме того, усматривает в нем «следствие общего принципа демократии». Правда, он уточняет, что террор - это симбиоз либерально-демократических и авторитарных идей, его надобно пускать в ход «при наиболее неотложных нуждах отечества». Но кто и по каким конкретно критериям будет определять, когда и на какой срок возникают эти «наиболее неотложные нужды»? Ясного ответа на такие вопросы нет. В сознании Робеспьера и его сторонников, спасателей Отечества, подспудно присутствует мысль о возможности мерами насилия заставить нацию построить свободное, справедливое общество. </w:t>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b/>
          <w:bCs/>
          <w:color w:val="30373B"/>
          <w:sz w:val="22"/>
          <w:szCs w:val="22"/>
          <w:bdr w:val="none" w:sz="0" w:space="0" w:color="auto" w:frame="1"/>
        </w:rPr>
        <w:t>3. Социальная политика М. Робеспьера</w:t>
      </w:r>
      <w:r>
        <w:rPr>
          <w:color w:val="30373B"/>
          <w:sz w:val="22"/>
          <w:szCs w:val="22"/>
        </w:rPr>
        <w:t> </w:t>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color w:val="30373B"/>
          <w:sz w:val="22"/>
          <w:szCs w:val="22"/>
        </w:rPr>
        <w:t>Социальный идеал Робеспьера не оригинален. Он таков: общество мелких производителей, где каждый владеет землей, маленькой мастерской, лавкой, способными прокормить его семью, и где человек прямо обменивается произведенными им продуктами с другими равными ему людьми.</w:t>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color w:val="30373B"/>
          <w:sz w:val="22"/>
          <w:szCs w:val="22"/>
        </w:rPr>
        <w:t xml:space="preserve">Первоначально собственность не входила в число естественных и неотъемлимых прав человека, однако в принятой Конвентом Декларации прав собственность(наряду с равенством, свободой и </w:t>
      </w:r>
      <w:r>
        <w:rPr>
          <w:color w:val="30373B"/>
          <w:sz w:val="22"/>
          <w:szCs w:val="22"/>
        </w:rPr>
        <w:lastRenderedPageBreak/>
        <w:t>безопасностью)отнесена к числу естественных и неотъемлемых прав человека, для их обеспечения установлено правительство.</w:t>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color w:val="30373B"/>
          <w:sz w:val="22"/>
          <w:szCs w:val="22"/>
        </w:rPr>
        <w:t>Заветная цель Робеспьера- образцовый мелкобуржуазный строй. У него нет намерения выйти за пределы мира частной собственности.</w:t>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color w:val="30373B"/>
          <w:sz w:val="22"/>
          <w:szCs w:val="22"/>
        </w:rPr>
        <w:t>Содержание соответствующего пробуржуазного государственно-правового идеала Робеспьера почти не менялось на протяжении всей его революционной деятельности. Робеспьеровская концепция идеальной республики не есть порождение непосредственного опыта, она - плод интеллектуальной доктрины, проистекающей в основном из сочинений Руссо и Монтескье. Особенно велико влияние на эту концепцию политического учения Руссо. Робеспьер раскрыл, развил и обогатил ряд узловых положений своего идейного предтечи: о естественных правах человека, форме правления, представительной системе, границах частной собственности и др. Господство силы над правом, правовой нигилизм разрушают свободу, делают ее беззащитной перед лицом тирании, заводят народную революцию в тупик. Трагедия Робеспьера, трагедия якобинской диктатуры - закономерный итог стечения многих обстоятельств. Не самое последнее среди них - как раз проявленное якобинцами в теории и на практике «величайшее пренебрежение» правовыми началами социальной жизни. </w:t>
      </w:r>
      <w:r>
        <w:rPr>
          <w:color w:val="30373B"/>
          <w:sz w:val="22"/>
          <w:szCs w:val="22"/>
        </w:rPr>
        <w:br/>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b/>
          <w:bCs/>
          <w:color w:val="30373B"/>
          <w:sz w:val="22"/>
          <w:szCs w:val="22"/>
          <w:bdr w:val="none" w:sz="0" w:space="0" w:color="auto" w:frame="1"/>
        </w:rPr>
        <w:t>Заключение</w:t>
      </w:r>
      <w:r>
        <w:rPr>
          <w:color w:val="30373B"/>
          <w:sz w:val="22"/>
          <w:szCs w:val="22"/>
        </w:rPr>
        <w:t> </w:t>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color w:val="30373B"/>
          <w:sz w:val="22"/>
          <w:szCs w:val="22"/>
        </w:rPr>
        <w:t>"Желчный темперамент, узкий кругозор, завистливая душа, упрямый характер предназначали Робеспьера для великих преступлений. Его четырехлетний успех, на первый взгляд, без сомнения, удивительный, если исходить лишь из его посредственных способностей, был естественным следствием питавшей его смертельной ненависти, глубинной и неистовой зависти. Он в высшей степени обладал талантом ненавидеть и желанием подчинять себе... В своих мечтах о мести он был полон решимости покарать смертью всякую рану, нанесенную его чувствительному самолюбию; и чтобы тайное ощущение неполноценности перестало разрушать иллюзии, созданные его самолюбием, он хотел бы остаться лишь с теми, кого считал неспособными себя унизить. С давних пор он изменил значение слова народ, приписав наименее образованной части общества свойства и права общества в целом. Вот в каких словах он без конца превозносил справедливость и просвещенность народа: никто не имеет права быть более мудрым, чем народ; богачи, философы, писатели, общественные деятели были врагами народа; революция могла окончиться лишь тогда, когда больше не станет посредников между народом и его истинными друзьями. Робеспьер сделал из этого народа божество, из патриотизма - религию, из революции - предмет фанатичного поклонения, верховным понтификом которого стал он сам; тон жреца был наиболее отличительной чертой его убогих писаний; это тон все громче звучал в них на протяжении четырех лет; в конце он [Робеспьер] говорил уже на одном лишь на мистическом жаргоне самозваного прорицателя. Одним из его последних деяний была попытка соединить культ Бога с культом народа и стать жрецом обоих божеств" - так в августе 1794 г., под влиянием пришедших из Парижа новостей, написал про Робеспьера Дону, заключённый в тюрьме.</w:t>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color w:val="30373B"/>
          <w:sz w:val="22"/>
          <w:szCs w:val="22"/>
        </w:rPr>
        <w:t>Народ, противопоставляемый аристократам, был политической конструкцией и символическим образом с туманными и расплывчатыми контурами, но он не мог иметь более чем одну волю и более чем одну точку зрения. Утвердить свою тождественность с народом означало присвоить себе право высказывать эту точку зрения: Робеспьер пользовался тем самым непререкаемым авторитетом истинного мнения, непримиримого и категоричного, которое устанавливало, кто принадлежит к народу, а кто - нет. Отсюда другая очевидная характерная черта его дискурса: стирание частного перед лицом общего, личного перед лицом принципов, и так вплоть до их полного смешения. Робеспьер обладал секретом неповторимой риторики, в которой лирические порывы, когда речь шла только о нем самом, соединялись со своего рода деперсонализированной речью, когда дело касалось принципов, добродетели и народа. Отсюда удивительная сила убеждения, которой обладали его слова, но отсюда же и ловушки, расставляемые его выступлениями. В механизме революционного правительства Робеспьер занимал ведущее и уникальное в стратегическом плане место, находящееся на стыке Комитета общественного спасения, Якобинского клуба и Конвента. Удерживать это место означало символизировать единство народа и якобинской диктатуры. Это место не было институциональным, но благодаря Робеспьеру оно стало институтом, и, соответственно, сам Робеспьер оказался главной деталью машины, подлинным идеологическим и моральным органом, органом добродетели.</w:t>
      </w:r>
    </w:p>
    <w:p w:rsidR="00CF3461" w:rsidRDefault="00CF3461" w:rsidP="00CF3461">
      <w:pPr>
        <w:pStyle w:val="a3"/>
        <w:shd w:val="clear" w:color="auto" w:fill="FFFFFF"/>
        <w:spacing w:before="0" w:beforeAutospacing="0" w:after="0" w:afterAutospacing="0"/>
        <w:jc w:val="both"/>
        <w:textAlignment w:val="baseline"/>
        <w:rPr>
          <w:color w:val="30373B"/>
          <w:sz w:val="22"/>
          <w:szCs w:val="22"/>
        </w:rPr>
      </w:pPr>
      <w:r>
        <w:rPr>
          <w:color w:val="30373B"/>
          <w:sz w:val="22"/>
          <w:szCs w:val="22"/>
        </w:rPr>
        <w:t xml:space="preserve">Робеспьер обладал глубинным убеждением, что существует некая изначально установленная и непосредственная связь между ним и народом. Между тем, его выступления происходили в </w:t>
      </w:r>
      <w:r>
        <w:rPr>
          <w:color w:val="30373B"/>
          <w:sz w:val="22"/>
          <w:szCs w:val="22"/>
        </w:rPr>
        <w:lastRenderedPageBreak/>
        <w:t>закрытых помещениях и перед избранной публикой. Робеспьер легитимизировал и систематизировал политику террора. Террор обогатил Робеспьера конкретным опытом пребывания у власти, навыком принятия политических решений большого масштаба. Это был содержательный и многообразный опыт: опыт Комитета общественного спасения, где Робеспьер взял на себя, как известно, ведущую роль, но также и опыт Бюро общей полиции, которым он очень тщательно руководил на протяжении последних трех месяцев своей жизни.</w:t>
      </w:r>
    </w:p>
    <w:p w:rsidR="00CF3461" w:rsidRDefault="00CF3461" w:rsidP="00CF3461">
      <w:pPr>
        <w:spacing w:after="0" w:line="240" w:lineRule="auto"/>
        <w:jc w:val="both"/>
        <w:rPr>
          <w:rFonts w:ascii="Times New Roman" w:hAnsi="Times New Roman" w:cs="Times New Roman"/>
        </w:rPr>
      </w:pPr>
    </w:p>
    <w:p w:rsidR="00667452" w:rsidRDefault="00667452"/>
    <w:sectPr w:rsidR="00667452" w:rsidSect="008A08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7452"/>
    <w:rsid w:val="00327AC5"/>
    <w:rsid w:val="00667452"/>
    <w:rsid w:val="008A0844"/>
    <w:rsid w:val="00CA0B06"/>
    <w:rsid w:val="00CF3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844"/>
  </w:style>
  <w:style w:type="paragraph" w:styleId="1">
    <w:name w:val="heading 1"/>
    <w:basedOn w:val="a"/>
    <w:link w:val="10"/>
    <w:uiPriority w:val="9"/>
    <w:qFormat/>
    <w:rsid w:val="006674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74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6745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64213971">
      <w:bodyDiv w:val="1"/>
      <w:marLeft w:val="0"/>
      <w:marRight w:val="0"/>
      <w:marTop w:val="0"/>
      <w:marBottom w:val="0"/>
      <w:divBdr>
        <w:top w:val="none" w:sz="0" w:space="0" w:color="auto"/>
        <w:left w:val="none" w:sz="0" w:space="0" w:color="auto"/>
        <w:bottom w:val="none" w:sz="0" w:space="0" w:color="auto"/>
        <w:right w:val="none" w:sz="0" w:space="0" w:color="auto"/>
      </w:divBdr>
    </w:div>
    <w:div w:id="393549843">
      <w:bodyDiv w:val="1"/>
      <w:marLeft w:val="0"/>
      <w:marRight w:val="0"/>
      <w:marTop w:val="0"/>
      <w:marBottom w:val="0"/>
      <w:divBdr>
        <w:top w:val="none" w:sz="0" w:space="0" w:color="auto"/>
        <w:left w:val="none" w:sz="0" w:space="0" w:color="auto"/>
        <w:bottom w:val="none" w:sz="0" w:space="0" w:color="auto"/>
        <w:right w:val="none" w:sz="0" w:space="0" w:color="auto"/>
      </w:divBdr>
    </w:div>
    <w:div w:id="623998897">
      <w:bodyDiv w:val="1"/>
      <w:marLeft w:val="0"/>
      <w:marRight w:val="0"/>
      <w:marTop w:val="0"/>
      <w:marBottom w:val="0"/>
      <w:divBdr>
        <w:top w:val="none" w:sz="0" w:space="0" w:color="auto"/>
        <w:left w:val="none" w:sz="0" w:space="0" w:color="auto"/>
        <w:bottom w:val="none" w:sz="0" w:space="0" w:color="auto"/>
        <w:right w:val="none" w:sz="0" w:space="0" w:color="auto"/>
      </w:divBdr>
    </w:div>
    <w:div w:id="90487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2B24BB-8918-481A-BE0F-4636B804D55B}"/>
</file>

<file path=customXml/itemProps2.xml><?xml version="1.0" encoding="utf-8"?>
<ds:datastoreItem xmlns:ds="http://schemas.openxmlformats.org/officeDocument/2006/customXml" ds:itemID="{AB5145B0-A8E9-495C-B4CF-9426FA839578}"/>
</file>

<file path=customXml/itemProps3.xml><?xml version="1.0" encoding="utf-8"?>
<ds:datastoreItem xmlns:ds="http://schemas.openxmlformats.org/officeDocument/2006/customXml" ds:itemID="{F3954829-4F77-4A34-AD20-F5AC22B91D4A}"/>
</file>

<file path=docProps/app.xml><?xml version="1.0" encoding="utf-8"?>
<Properties xmlns="http://schemas.openxmlformats.org/officeDocument/2006/extended-properties" xmlns:vt="http://schemas.openxmlformats.org/officeDocument/2006/docPropsVTypes">
  <Template>Normal.dotm</Template>
  <TotalTime>12</TotalTime>
  <Pages>1</Pages>
  <Words>15258</Words>
  <Characters>86974</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Головцовы</dc:creator>
  <cp:lastModifiedBy>Головцовы</cp:lastModifiedBy>
  <cp:revision>3</cp:revision>
  <cp:lastPrinted>2017-11-15T16:55:00Z</cp:lastPrinted>
  <dcterms:created xsi:type="dcterms:W3CDTF">2017-11-15T16:42:00Z</dcterms:created>
  <dcterms:modified xsi:type="dcterms:W3CDTF">2017-11-15T17:18:00Z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