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3A" w:rsidRDefault="000A1067" w:rsidP="0019113A">
      <w:pPr>
        <w:spacing w:after="0"/>
        <w:ind w:firstLine="709"/>
        <w:jc w:val="center"/>
      </w:pPr>
      <w:r>
        <w:t>Задания</w:t>
      </w:r>
      <w:r w:rsidR="009E017C">
        <w:t xml:space="preserve"> и ответы </w:t>
      </w:r>
      <w:r w:rsidR="006E4E13">
        <w:t xml:space="preserve"> региональной олимпиады по истории </w:t>
      </w:r>
    </w:p>
    <w:p w:rsidR="0019113A" w:rsidRPr="0019113A" w:rsidRDefault="006E4E13" w:rsidP="0019113A">
      <w:pPr>
        <w:spacing w:after="0"/>
        <w:ind w:firstLine="709"/>
        <w:jc w:val="center"/>
      </w:pPr>
      <w:r>
        <w:t>«Эпоха Петра Великого»</w:t>
      </w:r>
    </w:p>
    <w:p w:rsidR="00CA7D29" w:rsidRPr="006E4E13" w:rsidRDefault="00CA7D29" w:rsidP="006E4E13">
      <w:pPr>
        <w:pStyle w:val="a7"/>
        <w:jc w:val="right"/>
        <w:rPr>
          <w:rFonts w:ascii="Helvetica" w:hAnsi="Helvetica"/>
          <w:i/>
        </w:rPr>
      </w:pPr>
      <w:r w:rsidRPr="006E4E13">
        <w:rPr>
          <w:rStyle w:val="a4"/>
          <w:b w:val="0"/>
          <w:i/>
          <w:color w:val="333333"/>
          <w:sz w:val="21"/>
          <w:szCs w:val="21"/>
        </w:rPr>
        <w:t>И вознесла его скала</w:t>
      </w:r>
      <w:r w:rsidR="0025682C">
        <w:rPr>
          <w:rStyle w:val="a4"/>
          <w:b w:val="0"/>
          <w:i/>
          <w:color w:val="333333"/>
          <w:sz w:val="21"/>
          <w:szCs w:val="21"/>
        </w:rPr>
        <w:t>.</w:t>
      </w:r>
    </w:p>
    <w:p w:rsidR="00CA7D29" w:rsidRPr="006E4E13" w:rsidRDefault="00CA7D29" w:rsidP="006E4E13">
      <w:pPr>
        <w:pStyle w:val="a7"/>
        <w:jc w:val="right"/>
        <w:rPr>
          <w:rFonts w:ascii="Helvetica" w:hAnsi="Helvetica"/>
          <w:i/>
        </w:rPr>
      </w:pPr>
      <w:r w:rsidRPr="006E4E13">
        <w:rPr>
          <w:rStyle w:val="a4"/>
          <w:b w:val="0"/>
          <w:i/>
          <w:color w:val="333333"/>
          <w:sz w:val="21"/>
          <w:szCs w:val="21"/>
        </w:rPr>
        <w:t>Над городом и веком!</w:t>
      </w:r>
    </w:p>
    <w:p w:rsidR="00CA7D29" w:rsidRDefault="00CA7D29" w:rsidP="006E4E13">
      <w:pPr>
        <w:pStyle w:val="a7"/>
        <w:jc w:val="right"/>
        <w:rPr>
          <w:i/>
          <w:sz w:val="24"/>
          <w:szCs w:val="24"/>
        </w:rPr>
      </w:pPr>
      <w:r w:rsidRPr="006E4E13">
        <w:rPr>
          <w:i/>
          <w:sz w:val="24"/>
          <w:szCs w:val="24"/>
        </w:rPr>
        <w:t>Е.Ефимовский</w:t>
      </w:r>
    </w:p>
    <w:p w:rsidR="009E017C" w:rsidRPr="009E017C" w:rsidRDefault="009E017C" w:rsidP="009E017C">
      <w:pPr>
        <w:pStyle w:val="a7"/>
        <w:jc w:val="right"/>
        <w:rPr>
          <w:rFonts w:ascii="Helvetica" w:hAnsi="Helvetica"/>
          <w:sz w:val="24"/>
          <w:szCs w:val="24"/>
        </w:rPr>
      </w:pPr>
      <w:r w:rsidRPr="009E017C">
        <w:rPr>
          <w:sz w:val="24"/>
          <w:szCs w:val="24"/>
        </w:rPr>
        <w:t xml:space="preserve">Выполнила: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t xml:space="preserve"> </w:t>
      </w:r>
      <w:r w:rsidRPr="009E017C">
        <w:rPr>
          <w:sz w:val="24"/>
          <w:szCs w:val="24"/>
        </w:rPr>
        <w:t xml:space="preserve">студентка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rPr>
          <w:sz w:val="24"/>
          <w:szCs w:val="24"/>
        </w:rPr>
        <w:t xml:space="preserve">Областного государственного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rPr>
          <w:sz w:val="24"/>
          <w:szCs w:val="24"/>
        </w:rPr>
        <w:t xml:space="preserve">бюджетного профессионального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rPr>
          <w:sz w:val="24"/>
          <w:szCs w:val="24"/>
        </w:rPr>
        <w:t xml:space="preserve">образовательного учреждения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rPr>
          <w:sz w:val="24"/>
          <w:szCs w:val="24"/>
        </w:rPr>
        <w:t>"Костромской колледж бытового сервиса"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 w:rsidRPr="009E017C">
        <w:rPr>
          <w:sz w:val="24"/>
          <w:szCs w:val="24"/>
        </w:rPr>
        <w:t xml:space="preserve"> учебной группы 2 ДИЗ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Гусева А</w:t>
      </w:r>
      <w:r w:rsidRPr="009E017C">
        <w:rPr>
          <w:sz w:val="24"/>
          <w:szCs w:val="24"/>
        </w:rPr>
        <w:t>настасия Александровна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Руководитель:  </w:t>
      </w:r>
    </w:p>
    <w:p w:rsid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преподаватель общественных дисциплин</w:t>
      </w:r>
    </w:p>
    <w:p w:rsidR="009E017C" w:rsidRPr="009E017C" w:rsidRDefault="009E017C" w:rsidP="009E017C">
      <w:pPr>
        <w:spacing w:after="0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Любимова И. В.</w:t>
      </w:r>
    </w:p>
    <w:p w:rsidR="0019113A" w:rsidRDefault="009E017C" w:rsidP="009E017C">
      <w:pPr>
        <w:spacing w:after="0"/>
        <w:ind w:firstLine="709"/>
        <w:jc w:val="right"/>
      </w:pPr>
      <w:r>
        <w:t xml:space="preserve"> </w:t>
      </w:r>
    </w:p>
    <w:p w:rsidR="002D66EF" w:rsidRPr="002D66EF" w:rsidRDefault="00880D18" w:rsidP="00880D18">
      <w:pPr>
        <w:autoSpaceDE w:val="0"/>
        <w:autoSpaceDN w:val="0"/>
        <w:adjustRightInd w:val="0"/>
        <w:spacing w:after="0"/>
        <w:rPr>
          <w:rFonts w:cs="Times New Roman"/>
          <w:b/>
          <w:szCs w:val="28"/>
        </w:rPr>
      </w:pPr>
      <w:r>
        <w:t>1.</w:t>
      </w:r>
      <w:r w:rsidR="002D66EF" w:rsidRPr="002D66EF">
        <w:rPr>
          <w:rFonts w:cs="Times New Roman"/>
          <w:b/>
          <w:szCs w:val="28"/>
        </w:rPr>
        <w:t>Назовите имя историческо</w:t>
      </w:r>
      <w:r w:rsidR="00881A67">
        <w:rPr>
          <w:rFonts w:cs="Times New Roman"/>
          <w:b/>
          <w:szCs w:val="28"/>
        </w:rPr>
        <w:t>го деятеля, о котором идёт речь (1 балл).</w:t>
      </w:r>
    </w:p>
    <w:p w:rsidR="002D66EF" w:rsidRPr="002D66EF" w:rsidRDefault="002D66EF" w:rsidP="002D66EF">
      <w:pPr>
        <w:autoSpaceDE w:val="0"/>
        <w:autoSpaceDN w:val="0"/>
        <w:adjustRightInd w:val="0"/>
        <w:spacing w:after="0"/>
        <w:rPr>
          <w:rFonts w:cs="Times New Roman"/>
          <w:szCs w:val="28"/>
        </w:rPr>
      </w:pPr>
      <w:r w:rsidRPr="002D66EF">
        <w:rPr>
          <w:rFonts w:cs="Times New Roman"/>
          <w:szCs w:val="28"/>
        </w:rPr>
        <w:t>Российская царевна, правила страной в период малолетства своих братьев, Петра (будущего</w:t>
      </w:r>
      <w:r>
        <w:rPr>
          <w:rFonts w:cs="Times New Roman"/>
          <w:szCs w:val="28"/>
        </w:rPr>
        <w:t xml:space="preserve"> </w:t>
      </w:r>
      <w:r w:rsidRPr="002D66EF">
        <w:rPr>
          <w:rFonts w:cs="Times New Roman"/>
          <w:szCs w:val="28"/>
        </w:rPr>
        <w:t>императора Петра I) и Ивана.</w:t>
      </w:r>
    </w:p>
    <w:p w:rsidR="002D66EF" w:rsidRPr="002D66EF" w:rsidRDefault="002D66EF" w:rsidP="002D66EF">
      <w:pPr>
        <w:spacing w:after="0"/>
        <w:jc w:val="both"/>
        <w:rPr>
          <w:rFonts w:cs="Times New Roman"/>
          <w:szCs w:val="28"/>
        </w:rPr>
      </w:pPr>
      <w:r w:rsidRPr="002D66EF">
        <w:rPr>
          <w:rFonts w:cs="Times New Roman"/>
          <w:szCs w:val="28"/>
        </w:rPr>
        <w:t xml:space="preserve">Ответ: </w:t>
      </w:r>
      <w:proofErr w:type="spellStart"/>
      <w:r w:rsidRPr="002D66EF">
        <w:rPr>
          <w:rFonts w:cs="Times New Roman"/>
          <w:szCs w:val="28"/>
        </w:rPr>
        <w:t>__</w:t>
      </w:r>
      <w:r w:rsidR="00CC6BEC">
        <w:rPr>
          <w:rFonts w:cs="Times New Roman"/>
          <w:i/>
          <w:szCs w:val="28"/>
        </w:rPr>
        <w:t>Софь</w:t>
      </w:r>
      <w:r w:rsidR="009E017C" w:rsidRPr="00D77D4F">
        <w:rPr>
          <w:rFonts w:cs="Times New Roman"/>
          <w:i/>
          <w:szCs w:val="28"/>
        </w:rPr>
        <w:t>я</w:t>
      </w:r>
      <w:proofErr w:type="spellEnd"/>
      <w:r w:rsidR="009E017C" w:rsidRPr="00D77D4F">
        <w:rPr>
          <w:rFonts w:cs="Times New Roman"/>
          <w:i/>
          <w:szCs w:val="28"/>
        </w:rPr>
        <w:t xml:space="preserve"> </w:t>
      </w:r>
      <w:proofErr w:type="spellStart"/>
      <w:r w:rsidR="009E017C" w:rsidRPr="00D77D4F">
        <w:rPr>
          <w:rFonts w:cs="Times New Roman"/>
          <w:i/>
          <w:szCs w:val="28"/>
        </w:rPr>
        <w:t>Алексеевна</w:t>
      </w:r>
      <w:r w:rsidRPr="002D66EF">
        <w:rPr>
          <w:rFonts w:cs="Times New Roman"/>
          <w:szCs w:val="28"/>
        </w:rPr>
        <w:t>_</w:t>
      </w:r>
      <w:r w:rsidR="00CC6BEC">
        <w:rPr>
          <w:rFonts w:cs="Times New Roman"/>
          <w:szCs w:val="28"/>
        </w:rPr>
        <w:t>Романова</w:t>
      </w:r>
      <w:r w:rsidRPr="002D66EF">
        <w:rPr>
          <w:rFonts w:cs="Times New Roman"/>
          <w:szCs w:val="28"/>
        </w:rPr>
        <w:t>________________________</w:t>
      </w:r>
      <w:proofErr w:type="spellEnd"/>
      <w:r w:rsidRPr="002D66EF">
        <w:rPr>
          <w:rFonts w:cs="Times New Roman"/>
          <w:szCs w:val="28"/>
        </w:rPr>
        <w:t>.</w:t>
      </w:r>
    </w:p>
    <w:p w:rsidR="00880D18" w:rsidRPr="00880D18" w:rsidRDefault="00880D18" w:rsidP="00880D18">
      <w:pPr>
        <w:spacing w:after="0"/>
        <w:jc w:val="both"/>
        <w:rPr>
          <w:b/>
          <w:color w:val="333333"/>
          <w:szCs w:val="28"/>
          <w:shd w:val="clear" w:color="auto" w:fill="FFFFFF"/>
        </w:rPr>
      </w:pPr>
      <w:r w:rsidRPr="00880D18">
        <w:rPr>
          <w:rFonts w:cs="Times New Roman"/>
          <w:b/>
          <w:szCs w:val="28"/>
        </w:rPr>
        <w:t xml:space="preserve">2. </w:t>
      </w:r>
      <w:r w:rsidRPr="00880D18">
        <w:rPr>
          <w:b/>
          <w:color w:val="333333"/>
          <w:szCs w:val="28"/>
          <w:shd w:val="clear" w:color="auto" w:fill="FFFFFF"/>
        </w:rPr>
        <w:t xml:space="preserve">Кого во времена Петра </w:t>
      </w:r>
      <w:r w:rsidR="004F595B" w:rsidRPr="00044B0B">
        <w:t>I</w:t>
      </w:r>
      <w:r w:rsidR="004F595B">
        <w:rPr>
          <w:b/>
          <w:color w:val="333333"/>
          <w:szCs w:val="28"/>
          <w:shd w:val="clear" w:color="auto" w:fill="FFFFFF"/>
        </w:rPr>
        <w:t xml:space="preserve"> </w:t>
      </w:r>
      <w:r w:rsidR="004F595B" w:rsidRPr="00880D18">
        <w:rPr>
          <w:b/>
          <w:color w:val="333333"/>
          <w:szCs w:val="28"/>
          <w:shd w:val="clear" w:color="auto" w:fill="FFFFFF"/>
        </w:rPr>
        <w:t>называли</w:t>
      </w:r>
      <w:r w:rsidRPr="00880D18">
        <w:rPr>
          <w:b/>
          <w:color w:val="333333"/>
          <w:szCs w:val="28"/>
          <w:shd w:val="clear" w:color="auto" w:fill="FFFFFF"/>
        </w:rPr>
        <w:t xml:space="preserve"> </w:t>
      </w:r>
      <w:r w:rsidR="000B5B5C" w:rsidRPr="00880D18">
        <w:rPr>
          <w:b/>
          <w:color w:val="333333"/>
          <w:szCs w:val="28"/>
          <w:shd w:val="clear" w:color="auto" w:fill="FFFFFF"/>
        </w:rPr>
        <w:t>пенсионерами?</w:t>
      </w:r>
      <w:r w:rsidR="000B5B5C">
        <w:rPr>
          <w:b/>
          <w:color w:val="333333"/>
          <w:szCs w:val="28"/>
          <w:shd w:val="clear" w:color="auto" w:fill="FFFFFF"/>
        </w:rPr>
        <w:t xml:space="preserve"> (</w:t>
      </w:r>
      <w:r w:rsidR="00881A67">
        <w:rPr>
          <w:b/>
          <w:color w:val="333333"/>
          <w:szCs w:val="28"/>
          <w:shd w:val="clear" w:color="auto" w:fill="FFFFFF"/>
        </w:rPr>
        <w:t>1 балл)</w:t>
      </w:r>
    </w:p>
    <w:p w:rsidR="009E017C" w:rsidRDefault="00880D18" w:rsidP="009E017C">
      <w:pPr>
        <w:pStyle w:val="a7"/>
        <w:jc w:val="both"/>
        <w:rPr>
          <w:u w:val="single"/>
          <w:shd w:val="clear" w:color="auto" w:fill="FFFFFF"/>
        </w:rPr>
      </w:pPr>
      <w:r>
        <w:rPr>
          <w:szCs w:val="28"/>
          <w:shd w:val="clear" w:color="auto" w:fill="FFFFFF"/>
        </w:rPr>
        <w:t>Ответ ____</w:t>
      </w:r>
      <w:r w:rsidR="009E017C" w:rsidRPr="009E017C">
        <w:rPr>
          <w:rFonts w:ascii="Arial" w:hAnsi="Arial" w:cs="Arial"/>
          <w:shd w:val="clear" w:color="auto" w:fill="FFFFFF"/>
        </w:rPr>
        <w:t xml:space="preserve"> </w:t>
      </w:r>
      <w:r w:rsidR="00CC6BEC">
        <w:rPr>
          <w:i/>
          <w:u w:val="single"/>
          <w:shd w:val="clear" w:color="auto" w:fill="FFFFFF"/>
        </w:rPr>
        <w:t>С XVIII до начала</w:t>
      </w:r>
      <w:r w:rsidR="009E017C" w:rsidRPr="00D77D4F">
        <w:rPr>
          <w:i/>
          <w:u w:val="single"/>
          <w:shd w:val="clear" w:color="auto" w:fill="FFFFFF"/>
        </w:rPr>
        <w:t xml:space="preserve"> XX века в Российской империи — </w:t>
      </w:r>
      <w:r w:rsidR="009E017C" w:rsidRPr="00D77D4F">
        <w:rPr>
          <w:b/>
          <w:bCs/>
          <w:i/>
          <w:u w:val="single"/>
          <w:shd w:val="clear" w:color="auto" w:fill="FFFFFF"/>
        </w:rPr>
        <w:t>выпускник</w:t>
      </w:r>
      <w:r w:rsidR="009E017C" w:rsidRPr="00D77D4F">
        <w:rPr>
          <w:i/>
          <w:u w:val="single"/>
          <w:shd w:val="clear" w:color="auto" w:fill="FFFFFF"/>
        </w:rPr>
        <w:t> </w:t>
      </w:r>
      <w:r w:rsidR="009E017C" w:rsidRPr="00D77D4F">
        <w:rPr>
          <w:b/>
          <w:bCs/>
          <w:i/>
          <w:u w:val="single"/>
          <w:shd w:val="clear" w:color="auto" w:fill="FFFFFF"/>
        </w:rPr>
        <w:t>Императорской</w:t>
      </w:r>
      <w:r w:rsidR="009E017C" w:rsidRPr="00D77D4F">
        <w:rPr>
          <w:i/>
          <w:u w:val="single"/>
          <w:shd w:val="clear" w:color="auto" w:fill="FFFFFF"/>
        </w:rPr>
        <w:t> </w:t>
      </w:r>
      <w:r w:rsidR="009E017C" w:rsidRPr="00D77D4F">
        <w:rPr>
          <w:b/>
          <w:bCs/>
          <w:i/>
          <w:u w:val="single"/>
          <w:shd w:val="clear" w:color="auto" w:fill="FFFFFF"/>
        </w:rPr>
        <w:t>академии</w:t>
      </w:r>
      <w:r w:rsidR="009E017C" w:rsidRPr="00D77D4F">
        <w:rPr>
          <w:i/>
          <w:u w:val="single"/>
          <w:shd w:val="clear" w:color="auto" w:fill="FFFFFF"/>
        </w:rPr>
        <w:t> </w:t>
      </w:r>
      <w:r w:rsidR="009E017C" w:rsidRPr="00D77D4F">
        <w:rPr>
          <w:b/>
          <w:bCs/>
          <w:i/>
          <w:u w:val="single"/>
          <w:shd w:val="clear" w:color="auto" w:fill="FFFFFF"/>
        </w:rPr>
        <w:t>художеств</w:t>
      </w:r>
      <w:r w:rsidR="00CC6BEC">
        <w:rPr>
          <w:i/>
          <w:u w:val="single"/>
          <w:shd w:val="clear" w:color="auto" w:fill="FFFFFF"/>
        </w:rPr>
        <w:t>, получа</w:t>
      </w:r>
      <w:r w:rsidR="009E017C" w:rsidRPr="00D77D4F">
        <w:rPr>
          <w:i/>
          <w:u w:val="single"/>
          <w:shd w:val="clear" w:color="auto" w:fill="FFFFFF"/>
        </w:rPr>
        <w:t xml:space="preserve">вший денежное пособие (пенсион) для дополнительного совершенствования </w:t>
      </w:r>
      <w:r w:rsidR="00CC6BEC">
        <w:rPr>
          <w:i/>
          <w:u w:val="single"/>
          <w:shd w:val="clear" w:color="auto" w:fill="FFFFFF"/>
        </w:rPr>
        <w:t xml:space="preserve">своего </w:t>
      </w:r>
      <w:r w:rsidR="009E017C" w:rsidRPr="00D77D4F">
        <w:rPr>
          <w:i/>
          <w:u w:val="single"/>
          <w:shd w:val="clear" w:color="auto" w:fill="FFFFFF"/>
        </w:rPr>
        <w:t>мастерства, аналог</w:t>
      </w:r>
      <w:r w:rsidR="00CC6BEC">
        <w:rPr>
          <w:i/>
          <w:u w:val="single"/>
          <w:shd w:val="clear" w:color="auto" w:fill="FFFFFF"/>
        </w:rPr>
        <w:t xml:space="preserve">ичное соответствие </w:t>
      </w:r>
      <w:r w:rsidR="009E017C" w:rsidRPr="00D77D4F">
        <w:rPr>
          <w:i/>
          <w:u w:val="single"/>
          <w:shd w:val="clear" w:color="auto" w:fill="FFFFFF"/>
        </w:rPr>
        <w:t xml:space="preserve"> современного гранта</w:t>
      </w:r>
      <w:r w:rsidR="009E017C" w:rsidRPr="009E017C">
        <w:rPr>
          <w:u w:val="single"/>
          <w:shd w:val="clear" w:color="auto" w:fill="FFFFFF"/>
        </w:rPr>
        <w:t>.</w:t>
      </w:r>
    </w:p>
    <w:p w:rsidR="002D66EF" w:rsidRPr="00881A67" w:rsidRDefault="004F595B" w:rsidP="009E017C">
      <w:pPr>
        <w:pStyle w:val="a7"/>
        <w:jc w:val="both"/>
        <w:rPr>
          <w:rFonts w:cs="Times New Roman"/>
          <w:b/>
          <w:szCs w:val="28"/>
        </w:rPr>
      </w:pPr>
      <w:r w:rsidRPr="00881A67">
        <w:rPr>
          <w:rFonts w:cs="Times New Roman"/>
          <w:b/>
          <w:szCs w:val="28"/>
        </w:rPr>
        <w:t xml:space="preserve">3. </w:t>
      </w:r>
      <w:r w:rsidR="00881A67">
        <w:rPr>
          <w:rFonts w:cs="Times New Roman"/>
          <w:b/>
          <w:szCs w:val="28"/>
        </w:rPr>
        <w:t xml:space="preserve">Продолжите </w:t>
      </w:r>
      <w:r w:rsidR="00881A67" w:rsidRPr="00881A67">
        <w:rPr>
          <w:rFonts w:cs="Times New Roman"/>
          <w:b/>
          <w:szCs w:val="28"/>
        </w:rPr>
        <w:t>фразу</w:t>
      </w:r>
    </w:p>
    <w:p w:rsidR="00881A67" w:rsidRPr="000B5B5C" w:rsidRDefault="00881A67" w:rsidP="00881A67">
      <w:pPr>
        <w:spacing w:after="0"/>
        <w:jc w:val="both"/>
        <w:rPr>
          <w:rFonts w:cs="Times New Roman"/>
          <w:b/>
          <w:color w:val="000000"/>
          <w:szCs w:val="28"/>
          <w:shd w:val="clear" w:color="auto" w:fill="FFFFFF"/>
        </w:rPr>
      </w:pPr>
      <w:r>
        <w:t>3.1.</w:t>
      </w:r>
      <w:r w:rsidR="00656B0E">
        <w:rPr>
          <w:rFonts w:cs="Times New Roman"/>
          <w:color w:val="000000"/>
          <w:szCs w:val="28"/>
          <w:shd w:val="clear" w:color="auto" w:fill="FFFFFF"/>
        </w:rPr>
        <w:t xml:space="preserve"> Петр Первый издал указ: "Учить всех дворянских детей </w:t>
      </w:r>
      <w:r w:rsidRPr="00C02288">
        <w:rPr>
          <w:rFonts w:cs="Times New Roman"/>
          <w:color w:val="000000"/>
          <w:szCs w:val="28"/>
          <w:shd w:val="clear" w:color="auto" w:fill="FFFFFF"/>
        </w:rPr>
        <w:t xml:space="preserve">цифири и геометрии", а тем, кто не усваивал этих премудростей он запрещал </w:t>
      </w:r>
      <w:proofErr w:type="spellStart"/>
      <w:r w:rsidR="00AC0511">
        <w:rPr>
          <w:rFonts w:cs="Times New Roman"/>
          <w:color w:val="000000"/>
          <w:szCs w:val="28"/>
          <w:shd w:val="clear" w:color="auto" w:fill="FFFFFF"/>
        </w:rPr>
        <w:t>_</w:t>
      </w:r>
      <w:r w:rsidR="00D77D4F" w:rsidRPr="00D77D4F">
        <w:rPr>
          <w:rFonts w:cs="Times New Roman"/>
          <w:i/>
          <w:color w:val="000000"/>
          <w:szCs w:val="28"/>
          <w:shd w:val="clear" w:color="auto" w:fill="FFFFFF"/>
        </w:rPr>
        <w:t>жениться</w:t>
      </w:r>
      <w:proofErr w:type="spellEnd"/>
      <w:r w:rsidR="00AC0511">
        <w:rPr>
          <w:rFonts w:cs="Times New Roman"/>
          <w:color w:val="000000"/>
          <w:szCs w:val="28"/>
          <w:shd w:val="clear" w:color="auto" w:fill="FFFFFF"/>
        </w:rPr>
        <w:t>_________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B5B5C">
        <w:rPr>
          <w:rFonts w:cs="Times New Roman"/>
          <w:b/>
          <w:color w:val="000000"/>
          <w:szCs w:val="28"/>
          <w:shd w:val="clear" w:color="auto" w:fill="FFFFFF"/>
        </w:rPr>
        <w:t>(1 балл)</w:t>
      </w:r>
    </w:p>
    <w:p w:rsidR="00A527E8" w:rsidRDefault="00A527E8" w:rsidP="00A527E8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3.2. </w:t>
      </w:r>
      <w:r w:rsidRPr="006E71CE">
        <w:rPr>
          <w:rFonts w:cs="Times New Roman"/>
          <w:color w:val="000000"/>
          <w:szCs w:val="28"/>
          <w:shd w:val="clear" w:color="auto" w:fill="FFFFFF"/>
        </w:rPr>
        <w:t xml:space="preserve">В 1708 году территория России была разделена на 8 губерний, во главе которых стояли губернаторы, назначаемые царем и обладавшие административной, военной и судебной властью. Губернии были разделены на уезды, а позднее – на провинции, во главе с этим </w:t>
      </w:r>
      <w:proofErr w:type="spellStart"/>
      <w:r w:rsidRPr="006E71CE">
        <w:rPr>
          <w:rFonts w:cs="Times New Roman"/>
          <w:color w:val="000000"/>
          <w:szCs w:val="28"/>
          <w:shd w:val="clear" w:color="auto" w:fill="FFFFFF"/>
        </w:rPr>
        <w:t>человеком</w:t>
      </w:r>
      <w:r>
        <w:rPr>
          <w:rFonts w:cs="Times New Roman"/>
          <w:color w:val="000000"/>
          <w:szCs w:val="28"/>
          <w:shd w:val="clear" w:color="auto" w:fill="FFFFFF"/>
        </w:rPr>
        <w:t>_</w:t>
      </w:r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Ещё</w:t>
      </w:r>
      <w:proofErr w:type="spellEnd"/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 xml:space="preserve"> с </w:t>
      </w:r>
      <w:hyperlink r:id="rId5" w:tooltip="1699 год" w:history="1">
        <w:r w:rsidR="00D77D4F" w:rsidRPr="00CC6BEC">
          <w:rPr>
            <w:rStyle w:val="a8"/>
            <w:rFonts w:cs="Times New Roman"/>
            <w:i/>
            <w:color w:val="auto"/>
            <w:szCs w:val="28"/>
            <w:shd w:val="clear" w:color="auto" w:fill="FFFFFF"/>
          </w:rPr>
          <w:t>1699 года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 </w:t>
      </w:r>
      <w:r w:rsidR="00CC6BEC">
        <w:rPr>
          <w:rFonts w:cs="Times New Roman"/>
          <w:i/>
          <w:szCs w:val="28"/>
          <w:u w:val="single"/>
          <w:shd w:val="clear" w:color="auto" w:fill="FFFFFF"/>
        </w:rPr>
        <w:t xml:space="preserve"> </w:t>
      </w:r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уезды стали именоваться </w:t>
      </w:r>
      <w:hyperlink r:id="rId6" w:tooltip="Провинции Российской империи" w:history="1">
        <w:r w:rsidR="00D77D4F" w:rsidRPr="00CC6BEC">
          <w:rPr>
            <w:rStyle w:val="a8"/>
            <w:rFonts w:cs="Times New Roman"/>
            <w:i/>
            <w:color w:val="auto"/>
            <w:szCs w:val="28"/>
            <w:shd w:val="clear" w:color="auto" w:fill="FFFFFF"/>
          </w:rPr>
          <w:t>провинциями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. Во главе провинций остались прежние </w:t>
      </w:r>
      <w:hyperlink r:id="rId7" w:tooltip="Воевода" w:history="1">
        <w:r w:rsidR="00D77D4F" w:rsidRPr="00CC6BEC">
          <w:rPr>
            <w:rStyle w:val="a8"/>
            <w:rFonts w:cs="Times New Roman"/>
            <w:b/>
            <w:i/>
            <w:color w:val="auto"/>
            <w:szCs w:val="28"/>
            <w:shd w:val="clear" w:color="auto" w:fill="FFFFFF"/>
          </w:rPr>
          <w:t>воеводы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; в </w:t>
      </w:r>
      <w:hyperlink r:id="rId8" w:tooltip="1710 год" w:history="1">
        <w:r w:rsidR="00D77D4F" w:rsidRPr="00CC6BEC">
          <w:rPr>
            <w:rStyle w:val="a8"/>
            <w:rFonts w:cs="Times New Roman"/>
            <w:i/>
            <w:color w:val="auto"/>
            <w:szCs w:val="28"/>
            <w:shd w:val="clear" w:color="auto" w:fill="FFFFFF"/>
          </w:rPr>
          <w:t>1710 году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 они были переименованы в </w:t>
      </w:r>
      <w:hyperlink r:id="rId9" w:tooltip="Комендант" w:history="1">
        <w:r w:rsidR="00D77D4F" w:rsidRPr="00CC6BEC">
          <w:rPr>
            <w:rStyle w:val="a8"/>
            <w:rFonts w:cs="Times New Roman"/>
            <w:b/>
            <w:i/>
            <w:color w:val="auto"/>
            <w:szCs w:val="28"/>
            <w:shd w:val="clear" w:color="auto" w:fill="FFFFFF"/>
          </w:rPr>
          <w:t>комендантов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. Воеводы крупных городов стали называться </w:t>
      </w:r>
      <w:proofErr w:type="spellStart"/>
      <w:r w:rsidR="00D77D4F" w:rsidRPr="00CC6BEC">
        <w:rPr>
          <w:rFonts w:cs="Times New Roman"/>
          <w:b/>
          <w:i/>
          <w:szCs w:val="28"/>
          <w:u w:val="single"/>
        </w:rPr>
        <w:fldChar w:fldCharType="begin"/>
      </w:r>
      <w:r w:rsidR="00D77D4F" w:rsidRPr="00CC6BEC">
        <w:rPr>
          <w:rFonts w:cs="Times New Roman"/>
          <w:b/>
          <w:i/>
          <w:szCs w:val="28"/>
          <w:u w:val="single"/>
        </w:rPr>
        <w:instrText xml:space="preserve"> HYPERLINK "https://ru.wikipedia.org/w/index.php?title=%D0%9E%D0%B1%D0%B5%D1%80-%D0%BA%D0%BE%D0%BC%D0%B5%D0%BD%D0%B4%D0%B0%D0%BD%D1%82&amp;action=edit&amp;redlink=1" \o "Обер-комендант (страница отсутствует)" </w:instrText>
      </w:r>
      <w:r w:rsidR="00D77D4F" w:rsidRPr="00CC6BEC">
        <w:rPr>
          <w:rFonts w:cs="Times New Roman"/>
          <w:b/>
          <w:i/>
          <w:szCs w:val="28"/>
          <w:u w:val="single"/>
        </w:rPr>
        <w:fldChar w:fldCharType="separate"/>
      </w:r>
      <w:r w:rsidR="00D77D4F" w:rsidRPr="00CC6BEC">
        <w:rPr>
          <w:rStyle w:val="a8"/>
          <w:rFonts w:cs="Times New Roman"/>
          <w:b/>
          <w:i/>
          <w:color w:val="auto"/>
          <w:szCs w:val="28"/>
          <w:shd w:val="clear" w:color="auto" w:fill="FFFFFF"/>
        </w:rPr>
        <w:t>обер-комендантами</w:t>
      </w:r>
      <w:proofErr w:type="spellEnd"/>
      <w:r w:rsidR="00D77D4F" w:rsidRPr="00CC6BEC">
        <w:rPr>
          <w:rFonts w:cs="Times New Roman"/>
          <w:b/>
          <w:i/>
          <w:szCs w:val="28"/>
          <w:u w:val="single"/>
        </w:rPr>
        <w:fldChar w:fldCharType="end"/>
      </w:r>
      <w:r w:rsidR="00D77D4F" w:rsidRPr="00CC6BEC">
        <w:rPr>
          <w:rFonts w:cs="Times New Roman"/>
          <w:b/>
          <w:i/>
          <w:szCs w:val="28"/>
          <w:u w:val="single"/>
          <w:shd w:val="clear" w:color="auto" w:fill="FFFFFF"/>
        </w:rPr>
        <w:t>,</w:t>
      </w:r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 xml:space="preserve"> а подчинённые </w:t>
      </w:r>
      <w:proofErr w:type="spellStart"/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обер-коменданту</w:t>
      </w:r>
      <w:proofErr w:type="spellEnd"/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 xml:space="preserve"> воеводы мелких городов — просто комендантами. С </w:t>
      </w:r>
      <w:hyperlink r:id="rId10" w:tooltip="1715 год" w:history="1">
        <w:r w:rsidR="00D77D4F" w:rsidRPr="00CC6BEC">
          <w:rPr>
            <w:rStyle w:val="a8"/>
            <w:rFonts w:cs="Times New Roman"/>
            <w:i/>
            <w:color w:val="auto"/>
            <w:szCs w:val="28"/>
            <w:shd w:val="clear" w:color="auto" w:fill="FFFFFF"/>
          </w:rPr>
          <w:t>1715 года</w:t>
        </w:r>
      </w:hyperlink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 </w:t>
      </w:r>
      <w:proofErr w:type="spellStart"/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>обер-комендантов</w:t>
      </w:r>
      <w:proofErr w:type="spellEnd"/>
      <w:r w:rsidR="00D77D4F" w:rsidRPr="00CC6BEC">
        <w:rPr>
          <w:rFonts w:cs="Times New Roman"/>
          <w:i/>
          <w:szCs w:val="28"/>
          <w:u w:val="single"/>
          <w:shd w:val="clear" w:color="auto" w:fill="FFFFFF"/>
        </w:rPr>
        <w:t xml:space="preserve"> и комендантов в городах, где не было гарнизонов, заменили </w:t>
      </w:r>
      <w:proofErr w:type="spellStart"/>
      <w:r w:rsidR="00D77D4F" w:rsidRPr="00CC6BEC">
        <w:rPr>
          <w:rFonts w:cs="Times New Roman"/>
          <w:b/>
          <w:i/>
          <w:szCs w:val="28"/>
          <w:u w:val="single"/>
        </w:rPr>
        <w:fldChar w:fldCharType="begin"/>
      </w:r>
      <w:r w:rsidR="00D77D4F" w:rsidRPr="00CC6BEC">
        <w:rPr>
          <w:rFonts w:cs="Times New Roman"/>
          <w:b/>
          <w:i/>
          <w:szCs w:val="28"/>
          <w:u w:val="single"/>
        </w:rPr>
        <w:instrText xml:space="preserve"> HYPERLINK "https://ru.wikipedia.org/w/index.php?title=%D0%9B%D0%B0%D0%BD%D0%B4%D1%80%D0%B8%D1%85%D1%82%D0%B5%D1%80&amp;action=edit&amp;redlink=1" \o "Ландрихтер (страница отсутствует)" </w:instrText>
      </w:r>
      <w:r w:rsidR="00D77D4F" w:rsidRPr="00CC6BEC">
        <w:rPr>
          <w:rFonts w:cs="Times New Roman"/>
          <w:b/>
          <w:i/>
          <w:szCs w:val="28"/>
          <w:u w:val="single"/>
        </w:rPr>
        <w:fldChar w:fldCharType="separate"/>
      </w:r>
      <w:r w:rsidR="00D77D4F" w:rsidRPr="00CC6BEC">
        <w:rPr>
          <w:rStyle w:val="a8"/>
          <w:rFonts w:cs="Times New Roman"/>
          <w:b/>
          <w:i/>
          <w:color w:val="auto"/>
          <w:szCs w:val="28"/>
          <w:shd w:val="clear" w:color="auto" w:fill="FFFFFF"/>
        </w:rPr>
        <w:t>ландрихтеры</w:t>
      </w:r>
      <w:proofErr w:type="spellEnd"/>
      <w:r w:rsidR="00D77D4F" w:rsidRPr="00CC6BEC">
        <w:rPr>
          <w:rFonts w:cs="Times New Roman"/>
          <w:b/>
          <w:i/>
          <w:szCs w:val="28"/>
          <w:u w:val="single"/>
        </w:rPr>
        <w:fldChar w:fldCharType="end"/>
      </w:r>
      <w:r w:rsidR="00D77D4F" w:rsidRPr="00CC6BEC">
        <w:rPr>
          <w:rFonts w:cs="Times New Roman"/>
          <w:szCs w:val="28"/>
          <w:u w:val="single"/>
          <w:shd w:val="clear" w:color="auto" w:fill="FFFFFF"/>
        </w:rPr>
        <w:t>.</w:t>
      </w:r>
      <w:r w:rsidRPr="00CC6BEC">
        <w:rPr>
          <w:rFonts w:cs="Times New Roman"/>
          <w:color w:val="000000"/>
          <w:szCs w:val="28"/>
          <w:u w:val="single"/>
          <w:shd w:val="clear" w:color="auto" w:fill="FFFFFF"/>
        </w:rPr>
        <w:t>_______</w:t>
      </w:r>
      <w:r w:rsidR="000B5B5C">
        <w:rPr>
          <w:rFonts w:cs="Times New Roman"/>
          <w:color w:val="000000"/>
          <w:szCs w:val="28"/>
          <w:shd w:val="clear" w:color="auto" w:fill="FFFFFF"/>
        </w:rPr>
        <w:t xml:space="preserve"> (</w:t>
      </w:r>
      <w:r w:rsidRPr="000B5B5C">
        <w:rPr>
          <w:rFonts w:cs="Times New Roman"/>
          <w:b/>
          <w:color w:val="000000"/>
          <w:szCs w:val="28"/>
          <w:shd w:val="clear" w:color="auto" w:fill="FFFFFF"/>
        </w:rPr>
        <w:t>1 балл).</w:t>
      </w:r>
    </w:p>
    <w:p w:rsidR="00881A67" w:rsidRPr="007A3847" w:rsidRDefault="00A527E8" w:rsidP="00B17A41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3.3</w:t>
      </w:r>
      <w:r w:rsidR="00881A67">
        <w:rPr>
          <w:rFonts w:cs="Times New Roman"/>
          <w:color w:val="000000"/>
          <w:szCs w:val="28"/>
          <w:shd w:val="clear" w:color="auto" w:fill="FFFFFF"/>
        </w:rPr>
        <w:t>.</w:t>
      </w:r>
      <w:r w:rsidR="00881A67" w:rsidRPr="00C02288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81A67">
        <w:rPr>
          <w:rFonts w:cs="Times New Roman"/>
          <w:color w:val="000000"/>
          <w:szCs w:val="28"/>
          <w:shd w:val="clear" w:color="auto" w:fill="FFFFFF"/>
        </w:rPr>
        <w:t>Н</w:t>
      </w:r>
      <w:r w:rsidR="00881A67" w:rsidRPr="00C02288">
        <w:rPr>
          <w:rFonts w:cs="Times New Roman"/>
          <w:color w:val="000000"/>
          <w:szCs w:val="28"/>
          <w:shd w:val="clear" w:color="auto" w:fill="FFFFFF"/>
        </w:rPr>
        <w:t>аз</w:t>
      </w:r>
      <w:r w:rsidR="00881A67">
        <w:rPr>
          <w:rFonts w:cs="Times New Roman"/>
          <w:color w:val="000000"/>
          <w:szCs w:val="28"/>
          <w:shd w:val="clear" w:color="auto" w:fill="FFFFFF"/>
        </w:rPr>
        <w:t>овите</w:t>
      </w:r>
      <w:r w:rsidR="00881A67" w:rsidRPr="00C02288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культуры, которые привёз в Россию Пётр </w:t>
      </w:r>
      <w:r w:rsidRPr="00044B0B">
        <w:t>I</w:t>
      </w:r>
      <w:r>
        <w:rPr>
          <w:rFonts w:cs="Times New Roman"/>
          <w:color w:val="000000"/>
          <w:szCs w:val="28"/>
          <w:shd w:val="clear" w:color="auto" w:fill="FFFFFF"/>
        </w:rPr>
        <w:t xml:space="preserve"> и приказал их выращивать </w:t>
      </w:r>
      <w:r w:rsidRPr="007A3847">
        <w:rPr>
          <w:rFonts w:cs="Times New Roman"/>
          <w:color w:val="000000"/>
          <w:sz w:val="24"/>
          <w:szCs w:val="24"/>
          <w:shd w:val="clear" w:color="auto" w:fill="FFFFFF"/>
        </w:rPr>
        <w:t>_</w:t>
      </w:r>
      <w:r w:rsidR="00CC6BEC" w:rsidRPr="007A3847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6BEC" w:rsidRPr="007A3847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>Картофель</w:t>
      </w:r>
      <w:r w:rsidR="00946AD2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(Пётр I, путешествуя по Голландии, отведал там картофельные блюда и решил отослать партию картофеля в Петербург одному из своих приближённых, графу Шереметеву. Её  считали диковинным экзотическим овощем.  На дворцовых балах  её подавали как редкое и лакомое  блюдо, посыпая сахаром. 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Л</w:t>
      </w:r>
      <w:r w:rsidR="00946AD2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юди не умели картофель правильно выращивать, не знали даже что есть, и ели не клубни, а ягоды, которые ядовиты.</w:t>
      </w:r>
      <w:r w:rsid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В истории имеются свидетельства, что в начале русские женщины из высшего света  пользовались цветами картофеля на ассамблеях, в качестве </w:t>
      </w:r>
      <w:r w:rsid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lastRenderedPageBreak/>
        <w:t>украшения. И только позже картофель стал использоваться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в пище по назначению клубней</w:t>
      </w:r>
      <w:r w:rsidR="00946AD2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)</w:t>
      </w:r>
      <w:r w:rsidR="00CC6BEC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="00CC6BEC" w:rsidRPr="007A3847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>Тюльпаны</w:t>
      </w:r>
      <w:r w:rsidR="00B17A41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 xml:space="preserve"> (</w:t>
      </w:r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Петр I, поражённый </w:t>
      </w:r>
      <w:proofErr w:type="spellStart"/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облагороженностью</w:t>
      </w:r>
      <w:proofErr w:type="spellEnd"/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европейских садов, привёз из своей поездки книги по </w:t>
      </w:r>
      <w:proofErr w:type="spellStart"/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садоустройству</w:t>
      </w:r>
      <w:proofErr w:type="spellEnd"/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и стал создавать на родине сады европейского типа: с прямыми аллеями, лабиринтами, потаёнными закоулками, бассейнами и фонтанами. Свои эксперименты царь начал с Петербурга. В этот период в недавно возведённом городе появляется Летний сад, а вскоре он задумывал построить Петергоф и сам лично, вдохновленный увиденным в Версале, набросал план будущей резиденции.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Так в Россию были завезены и луковицы тюльпанов. </w:t>
      </w:r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Это были любимые цветы Петра. Их до сих пор ежегодно сажают в Летнем с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аду, как память о его создателе)</w:t>
      </w:r>
      <w:r w:rsidR="00CC6BEC" w:rsidRPr="007A3847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>,  Подсолнух</w:t>
      </w:r>
      <w:r w:rsidR="00B17A41">
        <w:rPr>
          <w:rFonts w:cs="Times New Roman"/>
          <w:b/>
          <w:i/>
          <w:color w:val="000000"/>
          <w:sz w:val="24"/>
          <w:szCs w:val="24"/>
          <w:shd w:val="clear" w:color="auto" w:fill="FFFFFF"/>
        </w:rPr>
        <w:t xml:space="preserve"> (</w:t>
      </w:r>
      <w:r w:rsidR="00B17A41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Подсолнух – ещё одно растение, которое появилось в России, благодаря Петру I. Первоначально подсолнухи выращивали в качестве декоративных растений, а масло из семян стали делать только в 1829 г.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)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. Но Петр привез в Россию и культуры, которые были обращены в употребление.</w:t>
      </w:r>
      <w:r w:rsidR="00CC6BEC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CC6BEC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Апельсин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.</w:t>
      </w:r>
      <w:r w:rsidR="00CC6BEC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Мандарин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.</w:t>
      </w:r>
      <w:r w:rsidR="00CC6BEC" w:rsidRP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Кофе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(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Существуют различные мнения относительно появления в нашей стране кофе. В «Повести временных лет», к примеру, упоминается напиток «</w:t>
      </w:r>
      <w:proofErr w:type="spellStart"/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кава</w:t>
      </w:r>
      <w:proofErr w:type="spellEnd"/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», который пил киевский князь Владимир Святославович. Был ли это современный аналог современного кофе, сегодня сказать невозможно. Однако 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с уверенностью мож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но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сказать, что моду на кофе ввёл именно Петр I, пристрастившийся к этому напитку в Европе. 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Ц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арь принуждал «хлебать кофе» </w:t>
      </w:r>
      <w:r w:rsid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>приглашённых на свои ассамблеи)</w:t>
      </w:r>
      <w:r w:rsidR="00B17A41">
        <w:rPr>
          <w:rFonts w:cs="Times New Roman"/>
          <w:i/>
          <w:color w:val="000000"/>
          <w:sz w:val="24"/>
          <w:szCs w:val="24"/>
          <w:shd w:val="clear" w:color="auto" w:fill="FFFFFF"/>
        </w:rPr>
        <w:t>.</w:t>
      </w:r>
      <w:r w:rsidR="00CC6BEC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Табак</w:t>
      </w:r>
      <w:r w:rsidR="007A3847" w:rsidRPr="007A3847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 (Ещё до отправления в Великое посольство, в 1697 г., царь разрешил продажу табака, который был впервые завезён на Русь англичанами во времена Ивана Грозного).</w:t>
      </w:r>
      <w:r w:rsidR="00CC6BEC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____________________ </w:t>
      </w:r>
      <w:r w:rsidRPr="000B5B5C">
        <w:rPr>
          <w:rFonts w:cs="Times New Roman"/>
          <w:b/>
          <w:color w:val="000000"/>
          <w:szCs w:val="28"/>
          <w:shd w:val="clear" w:color="auto" w:fill="FFFFFF"/>
        </w:rPr>
        <w:t xml:space="preserve">(баллы по кол-ву </w:t>
      </w:r>
      <w:r w:rsidR="000B5B5C" w:rsidRPr="000B5B5C">
        <w:rPr>
          <w:rFonts w:cs="Times New Roman"/>
          <w:b/>
          <w:color w:val="000000"/>
          <w:szCs w:val="28"/>
          <w:shd w:val="clear" w:color="auto" w:fill="FFFFFF"/>
        </w:rPr>
        <w:t>верных</w:t>
      </w:r>
      <w:r w:rsidR="00881A67" w:rsidRPr="000B5B5C">
        <w:rPr>
          <w:rFonts w:cs="Times New Roman"/>
          <w:b/>
          <w:color w:val="000000"/>
          <w:szCs w:val="28"/>
          <w:shd w:val="clear" w:color="auto" w:fill="FFFFFF"/>
        </w:rPr>
        <w:t>•</w:t>
      </w:r>
      <w:r w:rsidRPr="000B5B5C">
        <w:rPr>
          <w:rFonts w:cs="Times New Roman"/>
          <w:b/>
          <w:color w:val="000000"/>
          <w:szCs w:val="28"/>
          <w:shd w:val="clear" w:color="auto" w:fill="FFFFFF"/>
        </w:rPr>
        <w:t xml:space="preserve"> ответов)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:rsidR="00880D18" w:rsidRDefault="00880D18" w:rsidP="00044B0B">
      <w:pPr>
        <w:spacing w:after="0"/>
      </w:pPr>
    </w:p>
    <w:p w:rsidR="002D1DAC" w:rsidRPr="002D1DAC" w:rsidRDefault="00CC6BEC" w:rsidP="00044B0B">
      <w:pPr>
        <w:spacing w:after="0"/>
        <w:rPr>
          <w:b/>
        </w:rPr>
      </w:pPr>
      <w:r>
        <w:rPr>
          <w:b/>
        </w:rPr>
        <w:t>4. Выберите правильн</w:t>
      </w:r>
      <w:r w:rsidR="002D1DAC" w:rsidRPr="002D1DAC">
        <w:rPr>
          <w:b/>
        </w:rPr>
        <w:t>ый ответ.</w:t>
      </w:r>
    </w:p>
    <w:p w:rsidR="002D1DAC" w:rsidRPr="002D1DAC" w:rsidRDefault="00691E7C" w:rsidP="002D1DAC">
      <w:pPr>
        <w:jc w:val="both"/>
        <w:rPr>
          <w:rFonts w:ascii="Calibri" w:eastAsia="Calibri" w:hAnsi="Calibri" w:cs="Times New Roman"/>
          <w:sz w:val="22"/>
        </w:rPr>
      </w:pPr>
      <w:r>
        <w:rPr>
          <w:rFonts w:eastAsia="Calibri" w:cs="Times New Roman"/>
          <w:szCs w:val="28"/>
        </w:rPr>
        <w:t xml:space="preserve"> </w:t>
      </w:r>
      <w:r w:rsidRPr="002D1DAC">
        <w:rPr>
          <w:rFonts w:eastAsia="Calibri" w:cs="Times New Roman"/>
          <w:szCs w:val="28"/>
        </w:rPr>
        <w:t>ГЮЙС -</w:t>
      </w:r>
      <w:r w:rsidR="002D1DAC" w:rsidRPr="002D1DAC">
        <w:rPr>
          <w:rFonts w:eastAsia="Calibri" w:cs="Times New Roman"/>
          <w:szCs w:val="28"/>
        </w:rPr>
        <w:t xml:space="preserve"> </w:t>
      </w:r>
      <w:r w:rsidR="002D1DAC" w:rsidRPr="002D1DAC">
        <w:rPr>
          <w:rFonts w:eastAsia="Calibri" w:cs="Times New Roman"/>
          <w:color w:val="000000"/>
          <w:szCs w:val="28"/>
          <w:shd w:val="clear" w:color="auto" w:fill="FFFFFF"/>
        </w:rPr>
        <w:t xml:space="preserve">широкий </w:t>
      </w:r>
      <w:r w:rsidRPr="002D1DAC">
        <w:rPr>
          <w:rFonts w:eastAsia="Calibri" w:cs="Times New Roman"/>
          <w:color w:val="000000"/>
          <w:szCs w:val="28"/>
          <w:shd w:val="clear" w:color="auto" w:fill="FFFFFF"/>
        </w:rPr>
        <w:t>форменный воротник</w:t>
      </w:r>
      <w:r w:rsidR="002D1DAC" w:rsidRPr="002D1DAC">
        <w:rPr>
          <w:rFonts w:eastAsia="Calibri" w:cs="Times New Roman"/>
          <w:color w:val="000000"/>
          <w:szCs w:val="28"/>
          <w:shd w:val="clear" w:color="auto" w:fill="FFFFFF"/>
        </w:rPr>
        <w:t>, который носят все матросы. В российском флоте используется синий воротник с тремя белыми полосками.</w:t>
      </w:r>
      <w:r w:rsidR="002D1DAC" w:rsidRPr="002D1DAC">
        <w:rPr>
          <w:rFonts w:eastAsia="Calibri" w:cs="Times New Roman"/>
          <w:color w:val="000000"/>
          <w:szCs w:val="28"/>
        </w:rPr>
        <w:br/>
      </w:r>
      <w:r w:rsidR="002D1DAC" w:rsidRPr="002D1DAC">
        <w:rPr>
          <w:rFonts w:eastAsia="Calibri" w:cs="Times New Roman"/>
          <w:szCs w:val="28"/>
        </w:rPr>
        <w:t xml:space="preserve">По одной из версий, три полоски  символизируют  три самые легендарные победы </w:t>
      </w:r>
      <w:r w:rsidR="002D1DAC" w:rsidRPr="002D1DAC">
        <w:rPr>
          <w:rFonts w:eastAsia="Calibri" w:cs="Times New Roman"/>
          <w:color w:val="000000"/>
          <w:szCs w:val="28"/>
          <w:shd w:val="clear" w:color="auto" w:fill="FFFFFF"/>
        </w:rPr>
        <w:t>русского флота на море в разные времена. Какую из славных морских побед Петровской эпохи символизирует одна из полос?</w:t>
      </w:r>
      <w:r w:rsidR="00F12A1E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F12A1E" w:rsidRPr="00F12A1E">
        <w:rPr>
          <w:rFonts w:eastAsia="Calibri" w:cs="Times New Roman"/>
          <w:b/>
          <w:color w:val="000000"/>
          <w:szCs w:val="28"/>
          <w:shd w:val="clear" w:color="auto" w:fill="FFFFFF"/>
        </w:rPr>
        <w:t>(1 балл)</w:t>
      </w:r>
      <w:r w:rsidR="002D1DAC" w:rsidRPr="002D1DAC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2D1DAC" w:rsidRPr="002D1DAC">
        <w:rPr>
          <w:rFonts w:ascii="Tahoma" w:eastAsia="Calibri" w:hAnsi="Tahoma" w:cs="Tahoma"/>
          <w:color w:val="000000"/>
          <w:sz w:val="27"/>
          <w:szCs w:val="27"/>
        </w:rPr>
        <w:br/>
      </w:r>
    </w:p>
    <w:p w:rsidR="002D1DAC" w:rsidRPr="002D1DAC" w:rsidRDefault="002D1DAC" w:rsidP="002D1DAC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2D1DAC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1981200" cy="1524000"/>
            <wp:effectExtent l="0" t="0" r="0" b="0"/>
            <wp:docPr id="4" name="Рисунок 4" descr="Воротник-гюй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тник-гюйс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42" cy="15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AC" w:rsidRPr="002D1DAC" w:rsidRDefault="002D1DAC" w:rsidP="002D1DAC">
      <w:pPr>
        <w:spacing w:after="0"/>
        <w:rPr>
          <w:rFonts w:eastAsia="Calibri" w:cs="Times New Roman"/>
          <w:szCs w:val="28"/>
        </w:rPr>
      </w:pPr>
      <w:r w:rsidRPr="002D1DAC">
        <w:rPr>
          <w:rFonts w:eastAsia="Calibri" w:cs="Times New Roman"/>
          <w:szCs w:val="28"/>
        </w:rPr>
        <w:t>1.  Чесменская битва</w:t>
      </w:r>
    </w:p>
    <w:p w:rsidR="002D1DAC" w:rsidRPr="002D1DAC" w:rsidRDefault="002D1DAC" w:rsidP="002D1DAC">
      <w:pPr>
        <w:spacing w:after="0"/>
        <w:rPr>
          <w:rFonts w:eastAsia="Calibri" w:cs="Times New Roman"/>
          <w:szCs w:val="28"/>
        </w:rPr>
      </w:pPr>
      <w:r w:rsidRPr="002D1DAC">
        <w:rPr>
          <w:rFonts w:eastAsia="Calibri" w:cs="Times New Roman"/>
          <w:szCs w:val="28"/>
        </w:rPr>
        <w:t xml:space="preserve">2. </w:t>
      </w:r>
      <w:proofErr w:type="spellStart"/>
      <w:r w:rsidRPr="002D1DAC">
        <w:rPr>
          <w:rFonts w:eastAsia="Calibri" w:cs="Times New Roman"/>
          <w:szCs w:val="28"/>
        </w:rPr>
        <w:t>Эзельское</w:t>
      </w:r>
      <w:proofErr w:type="spellEnd"/>
      <w:r w:rsidRPr="002D1DAC">
        <w:rPr>
          <w:rFonts w:eastAsia="Calibri" w:cs="Times New Roman"/>
          <w:szCs w:val="28"/>
        </w:rPr>
        <w:t xml:space="preserve"> сражение</w:t>
      </w:r>
    </w:p>
    <w:p w:rsidR="002D1DAC" w:rsidRPr="002D1DAC" w:rsidRDefault="002D1DAC" w:rsidP="002D1DAC">
      <w:pPr>
        <w:spacing w:after="0"/>
        <w:rPr>
          <w:rFonts w:eastAsia="Calibri" w:cs="Times New Roman"/>
          <w:szCs w:val="28"/>
        </w:rPr>
      </w:pPr>
      <w:r w:rsidRPr="002D1DAC">
        <w:rPr>
          <w:rFonts w:eastAsia="Calibri" w:cs="Times New Roman"/>
          <w:szCs w:val="28"/>
        </w:rPr>
        <w:t xml:space="preserve">3. </w:t>
      </w:r>
      <w:proofErr w:type="spellStart"/>
      <w:r w:rsidRPr="002D1DAC">
        <w:rPr>
          <w:rFonts w:eastAsia="Calibri" w:cs="Times New Roman"/>
          <w:szCs w:val="28"/>
        </w:rPr>
        <w:t>Гангутское</w:t>
      </w:r>
      <w:proofErr w:type="spellEnd"/>
      <w:r w:rsidRPr="002D1DAC">
        <w:rPr>
          <w:rFonts w:eastAsia="Calibri" w:cs="Times New Roman"/>
          <w:szCs w:val="28"/>
        </w:rPr>
        <w:t xml:space="preserve"> сражение </w:t>
      </w:r>
    </w:p>
    <w:p w:rsidR="002D1DAC" w:rsidRPr="002D1DAC" w:rsidRDefault="002D1DAC" w:rsidP="002D1DAC">
      <w:pPr>
        <w:spacing w:after="0"/>
        <w:rPr>
          <w:rFonts w:eastAsia="Calibri" w:cs="Times New Roman"/>
          <w:szCs w:val="28"/>
        </w:rPr>
      </w:pPr>
      <w:r w:rsidRPr="002D1DAC">
        <w:rPr>
          <w:rFonts w:eastAsia="Calibri" w:cs="Times New Roman"/>
          <w:szCs w:val="28"/>
        </w:rPr>
        <w:t>4.</w:t>
      </w:r>
      <w:r>
        <w:rPr>
          <w:rFonts w:eastAsia="Calibri" w:cs="Times New Roman"/>
          <w:szCs w:val="28"/>
        </w:rPr>
        <w:t xml:space="preserve"> Битва при </w:t>
      </w:r>
      <w:proofErr w:type="spellStart"/>
      <w:r>
        <w:rPr>
          <w:rFonts w:eastAsia="Calibri" w:cs="Times New Roman"/>
          <w:szCs w:val="28"/>
        </w:rPr>
        <w:t>Гренгаме</w:t>
      </w:r>
      <w:proofErr w:type="spellEnd"/>
    </w:p>
    <w:p w:rsidR="002D1DAC" w:rsidRDefault="002D1DAC" w:rsidP="002D1DAC">
      <w:pPr>
        <w:spacing w:after="0"/>
        <w:rPr>
          <w:rFonts w:eastAsia="Calibri" w:cs="Times New Roman"/>
          <w:szCs w:val="28"/>
        </w:rPr>
      </w:pPr>
      <w:r w:rsidRPr="002D1DAC">
        <w:rPr>
          <w:rFonts w:eastAsia="Calibri" w:cs="Times New Roman"/>
          <w:szCs w:val="28"/>
        </w:rPr>
        <w:t xml:space="preserve">5. </w:t>
      </w:r>
      <w:proofErr w:type="spellStart"/>
      <w:r w:rsidRPr="002D1DAC">
        <w:rPr>
          <w:rFonts w:eastAsia="Calibri" w:cs="Times New Roman"/>
          <w:szCs w:val="28"/>
        </w:rPr>
        <w:t>Ревельское</w:t>
      </w:r>
      <w:proofErr w:type="spellEnd"/>
      <w:r w:rsidRPr="002D1DAC">
        <w:rPr>
          <w:rFonts w:eastAsia="Calibri" w:cs="Times New Roman"/>
          <w:szCs w:val="28"/>
        </w:rPr>
        <w:t xml:space="preserve"> сражение</w:t>
      </w:r>
    </w:p>
    <w:p w:rsidR="00F63D36" w:rsidRPr="00F63D36" w:rsidRDefault="00F63D36" w:rsidP="002D1DAC">
      <w:pPr>
        <w:spacing w:after="0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 xml:space="preserve">Ответ: ________  3. </w:t>
      </w:r>
      <w:proofErr w:type="spellStart"/>
      <w:r w:rsidRPr="00F63D36">
        <w:rPr>
          <w:rFonts w:eastAsia="Calibri" w:cs="Times New Roman"/>
          <w:i/>
          <w:szCs w:val="28"/>
        </w:rPr>
        <w:t>Гангутское</w:t>
      </w:r>
      <w:proofErr w:type="spellEnd"/>
      <w:r w:rsidRPr="00F63D36">
        <w:rPr>
          <w:rFonts w:eastAsia="Calibri" w:cs="Times New Roman"/>
          <w:i/>
          <w:szCs w:val="28"/>
        </w:rPr>
        <w:t xml:space="preserve"> сражение</w:t>
      </w:r>
      <w:r>
        <w:rPr>
          <w:rFonts w:eastAsia="Calibri" w:cs="Times New Roman"/>
          <w:i/>
          <w:szCs w:val="28"/>
        </w:rPr>
        <w:t xml:space="preserve"> 1714 год____________</w:t>
      </w:r>
    </w:p>
    <w:p w:rsidR="002D1DAC" w:rsidRDefault="00691E7C" w:rsidP="00A478F1">
      <w:pPr>
        <w:spacing w:after="0"/>
        <w:jc w:val="both"/>
      </w:pPr>
      <w:r w:rsidRPr="00162E42">
        <w:rPr>
          <w:rFonts w:eastAsia="Calibri" w:cs="Times New Roman"/>
          <w:b/>
          <w:color w:val="002060"/>
          <w:szCs w:val="28"/>
        </w:rPr>
        <w:t>5.</w:t>
      </w:r>
      <w:r w:rsidR="00A478F1">
        <w:rPr>
          <w:rFonts w:eastAsia="Calibri" w:cs="Times New Roman"/>
          <w:b/>
          <w:color w:val="FF0000"/>
          <w:szCs w:val="28"/>
        </w:rPr>
        <w:t xml:space="preserve"> </w:t>
      </w:r>
      <w:r w:rsidR="00A478F1" w:rsidRPr="00A478F1">
        <w:rPr>
          <w:rFonts w:eastAsia="Calibri" w:cs="Times New Roman"/>
          <w:b/>
          <w:szCs w:val="28"/>
        </w:rPr>
        <w:t>Используя знания по истории России, раскройте смысл понятия «</w:t>
      </w:r>
      <w:r w:rsidR="006C5F9E">
        <w:rPr>
          <w:rFonts w:eastAsia="Calibri" w:cs="Times New Roman"/>
          <w:b/>
          <w:szCs w:val="28"/>
        </w:rPr>
        <w:t>Коллегии</w:t>
      </w:r>
      <w:r w:rsidR="00A478F1" w:rsidRPr="00A478F1">
        <w:rPr>
          <w:rFonts w:eastAsia="Calibri" w:cs="Times New Roman"/>
          <w:b/>
          <w:szCs w:val="28"/>
        </w:rPr>
        <w:t xml:space="preserve">». Приведите один исторический факт, конкретизирующий </w:t>
      </w:r>
      <w:r w:rsidR="00A478F1" w:rsidRPr="00A478F1">
        <w:rPr>
          <w:rFonts w:eastAsia="Calibri" w:cs="Times New Roman"/>
          <w:b/>
          <w:szCs w:val="28"/>
        </w:rPr>
        <w:lastRenderedPageBreak/>
        <w:t>данное понятие применительно к истории России. Приведённый факт не должен содержаться в данном Вами определении понятия.</w:t>
      </w:r>
    </w:p>
    <w:p w:rsidR="00162E42" w:rsidRDefault="00FD798A" w:rsidP="00044B0B">
      <w:pPr>
        <w:spacing w:after="0"/>
        <w:rPr>
          <w:b/>
        </w:rPr>
      </w:pPr>
      <w:r>
        <w:rPr>
          <w:b/>
        </w:rPr>
        <w:t>(0-2 балла)</w:t>
      </w:r>
    </w:p>
    <w:p w:rsidR="00491FF4" w:rsidRDefault="00F63D36" w:rsidP="00491FF4">
      <w:pPr>
        <w:pStyle w:val="a3"/>
        <w:spacing w:before="240" w:beforeAutospacing="0" w:after="240" w:afterAutospacing="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 w:rsidRPr="00F63D36">
        <w:t xml:space="preserve">Ответ:   </w:t>
      </w:r>
      <w:r>
        <w:t xml:space="preserve">_________ </w:t>
      </w:r>
      <w:r w:rsidR="00491FF4">
        <w:t>1.</w:t>
      </w:r>
      <w:r w:rsidR="00491FF4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Коллегии – отраслевые органы управления, созданные в Петровскую эпоху и заменившие приказы.</w:t>
      </w:r>
      <w:r w:rsidR="00491FF4" w:rsidRPr="00491FF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91FF4">
        <w:rPr>
          <w:rFonts w:ascii="Arial" w:hAnsi="Arial" w:cs="Arial"/>
          <w:color w:val="000000"/>
          <w:sz w:val="20"/>
          <w:szCs w:val="20"/>
          <w:shd w:val="clear" w:color="auto" w:fill="FFFFFF"/>
        </w:rPr>
        <w:t>группы лиц, образующих руководящий, совещательный или распорядительный орган.</w:t>
      </w:r>
    </w:p>
    <w:p w:rsidR="00491FF4" w:rsidRDefault="00491FF4" w:rsidP="00491FF4">
      <w:pPr>
        <w:pStyle w:val="a3"/>
        <w:spacing w:before="240" w:beforeAutospacing="0" w:after="240" w:afterAutospacing="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Факты:</w:t>
      </w:r>
    </w:p>
    <w:p w:rsidR="00491FF4" w:rsidRDefault="00491FF4" w:rsidP="00491FF4">
      <w:pPr>
        <w:pStyle w:val="a3"/>
        <w:spacing w:before="240" w:beforeAutospacing="0" w:after="240" w:afterAutospacing="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-“Первейшие” коллегии: Военная, Адмиралтейская, Иностранная коллегии отвечали за армию, флот и дипломатические сношения с иностранными государствами.</w:t>
      </w:r>
    </w:p>
    <w:p w:rsidR="00491FF4" w:rsidRDefault="00491FF4" w:rsidP="00491FF4">
      <w:pPr>
        <w:pStyle w:val="a3"/>
        <w:spacing w:before="240" w:beforeAutospacing="0" w:after="240" w:afterAutospacing="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- Берг- и Мануфактур-коллегии отвечали за </w:t>
      </w:r>
      <w:proofErr w:type="spellStart"/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горно-добывающую</w:t>
      </w:r>
      <w:proofErr w:type="spellEnd"/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 и легкую промышленность.</w:t>
      </w:r>
    </w:p>
    <w:p w:rsidR="00491FF4" w:rsidRDefault="00491FF4" w:rsidP="00491FF4">
      <w:pPr>
        <w:pStyle w:val="a3"/>
        <w:spacing w:before="0" w:beforeAutospacing="0" w:after="240" w:afterAutospacing="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- Деятельность коллегий определял Генеральный Регламент</w:t>
      </w:r>
    </w:p>
    <w:p w:rsidR="00491FF4" w:rsidRPr="00FF2996" w:rsidRDefault="00491FF4" w:rsidP="00FF2996">
      <w:pPr>
        <w:pStyle w:val="a3"/>
        <w:spacing w:before="0" w:beforeAutospacing="0" w:after="240" w:afterAutospacing="0"/>
        <w:jc w:val="both"/>
        <w:rPr>
          <w:rFonts w:ascii="Arial" w:hAnsi="Arial" w:cs="Arial"/>
          <w:i/>
          <w:color w:val="333333"/>
          <w:shd w:val="clear" w:color="auto" w:fill="FFFFFF"/>
        </w:rPr>
      </w:pPr>
      <w:r w:rsidRPr="00FF2996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2. </w:t>
      </w:r>
      <w:r w:rsidRPr="00FF2996">
        <w:rPr>
          <w:rStyle w:val="a4"/>
          <w:rFonts w:ascii="Arial" w:hAnsi="Arial" w:cs="Arial"/>
          <w:i/>
          <w:color w:val="333333"/>
          <w:shd w:val="clear" w:color="auto" w:fill="FFFFFF"/>
        </w:rPr>
        <w:t>Коллегии</w:t>
      </w:r>
      <w:r w:rsidRPr="00FF2996">
        <w:rPr>
          <w:rFonts w:ascii="Arial" w:hAnsi="Arial" w:cs="Arial"/>
          <w:i/>
          <w:color w:val="333333"/>
          <w:shd w:val="clear" w:color="auto" w:fill="FFFFFF"/>
        </w:rPr>
        <w:t> — высшие органы отраслевого управления в Российской империи, в основе работы которых лежал коллегиальный (совместный) принцип управления.</w:t>
      </w:r>
    </w:p>
    <w:p w:rsidR="00FF2996" w:rsidRDefault="00FF2996" w:rsidP="00FF2996">
      <w:pPr>
        <w:pStyle w:val="a3"/>
        <w:spacing w:before="0" w:beforeAutospacing="0" w:after="240" w:afterAutospacing="0"/>
        <w:jc w:val="both"/>
        <w:rPr>
          <w:rFonts w:ascii="Arial" w:hAnsi="Arial" w:cs="Arial"/>
          <w:i/>
          <w:color w:val="333333"/>
          <w:shd w:val="clear" w:color="auto" w:fill="FFFFFF"/>
        </w:rPr>
      </w:pPr>
      <w:r>
        <w:rPr>
          <w:rFonts w:ascii="Arial" w:hAnsi="Arial" w:cs="Arial"/>
          <w:i/>
          <w:color w:val="333333"/>
          <w:shd w:val="clear" w:color="auto" w:fill="FFFFFF"/>
        </w:rPr>
        <w:t xml:space="preserve">Факты: </w:t>
      </w:r>
    </w:p>
    <w:p w:rsidR="00FF2996" w:rsidRDefault="00FF2996" w:rsidP="00FF2996">
      <w:pPr>
        <w:pStyle w:val="a3"/>
        <w:spacing w:before="0" w:beforeAutospacing="0" w:after="240" w:afterAutospacing="0"/>
        <w:jc w:val="both"/>
        <w:rPr>
          <w:rFonts w:ascii="Arial" w:hAnsi="Arial" w:cs="Arial"/>
          <w:i/>
          <w:color w:val="333333"/>
          <w:shd w:val="clear" w:color="auto" w:fill="FFFFFF"/>
        </w:rPr>
      </w:pPr>
      <w:r>
        <w:rPr>
          <w:rFonts w:ascii="Arial" w:hAnsi="Arial" w:cs="Arial"/>
          <w:i/>
          <w:color w:val="333333"/>
          <w:shd w:val="clear" w:color="auto" w:fill="FFFFFF"/>
        </w:rPr>
        <w:t xml:space="preserve">- </w:t>
      </w:r>
      <w:r w:rsidR="00264132" w:rsidRPr="00FF2996">
        <w:rPr>
          <w:rFonts w:ascii="Arial" w:hAnsi="Arial" w:cs="Arial"/>
          <w:i/>
          <w:color w:val="333333"/>
          <w:shd w:val="clear" w:color="auto" w:fill="FFFFFF"/>
        </w:rPr>
        <w:t>В 1718–1721 гг., громоздкую и неэффективную систему приказов, возникшую ещё в XV–XVI вв., заменили</w:t>
      </w:r>
      <w:r w:rsidR="00264132" w:rsidRPr="00FF2996">
        <w:rPr>
          <w:rStyle w:val="a4"/>
          <w:rFonts w:ascii="Arial" w:hAnsi="Arial" w:cs="Arial"/>
          <w:i/>
          <w:color w:val="333333"/>
          <w:shd w:val="clear" w:color="auto" w:fill="FFFFFF"/>
        </w:rPr>
        <w:t> коллегии</w:t>
      </w:r>
      <w:r w:rsidR="00264132" w:rsidRPr="00FF2996">
        <w:rPr>
          <w:rFonts w:ascii="Arial" w:hAnsi="Arial" w:cs="Arial"/>
          <w:i/>
          <w:color w:val="333333"/>
          <w:shd w:val="clear" w:color="auto" w:fill="FFFFFF"/>
        </w:rPr>
        <w:t xml:space="preserve">. Они были созданы по образу существовавших в Швеции и Германии отраслевых органов управления, в основе которых лежало два главных принципа. Первый — разделение ведомственных функций. Изначально Пётр I создал девять коллегий, каждая из которых имела чётко обозначенную сферу ответственности. Потом их количество увеличилось до 13. </w:t>
      </w:r>
    </w:p>
    <w:p w:rsidR="00FF2996" w:rsidRDefault="00FF2996" w:rsidP="00FF2996">
      <w:pPr>
        <w:pStyle w:val="a3"/>
        <w:spacing w:before="0" w:beforeAutospacing="0" w:after="240" w:afterAutospacing="0"/>
        <w:jc w:val="both"/>
        <w:rPr>
          <w:rFonts w:ascii="Arial" w:hAnsi="Arial" w:cs="Arial"/>
          <w:i/>
          <w:color w:val="333333"/>
          <w:shd w:val="clear" w:color="auto" w:fill="FFFFFF"/>
        </w:rPr>
      </w:pPr>
      <w:r>
        <w:rPr>
          <w:rFonts w:ascii="Arial" w:hAnsi="Arial" w:cs="Arial"/>
          <w:i/>
          <w:color w:val="333333"/>
          <w:shd w:val="clear" w:color="auto" w:fill="FFFFFF"/>
        </w:rPr>
        <w:t xml:space="preserve">- </w:t>
      </w:r>
      <w:r w:rsidR="00264132" w:rsidRPr="00FF2996">
        <w:rPr>
          <w:rFonts w:ascii="Arial" w:hAnsi="Arial" w:cs="Arial"/>
          <w:i/>
          <w:color w:val="333333"/>
          <w:shd w:val="clear" w:color="auto" w:fill="FFFFFF"/>
        </w:rPr>
        <w:t>Наиболее значимыми были Коллегия иностранных дел, Военная и Адмиралтейская коллегии, во главе которых Пётр I поставил Г. И. Головкина, А. Д. Меншикова, Ф. М. Апраксина соответственно.</w:t>
      </w:r>
      <w:r w:rsidRPr="00FF2996">
        <w:rPr>
          <w:rFonts w:ascii="Arial" w:hAnsi="Arial" w:cs="Arial"/>
          <w:i/>
          <w:color w:val="333333"/>
          <w:shd w:val="clear" w:color="auto" w:fill="FFFFFF"/>
        </w:rPr>
        <w:t xml:space="preserve"> Коллегии заменили почти 80 постоянных приказов и ещё десятки временных. </w:t>
      </w:r>
    </w:p>
    <w:p w:rsidR="00264132" w:rsidRPr="00FF2996" w:rsidRDefault="00FF2996" w:rsidP="00FF2996">
      <w:pPr>
        <w:pStyle w:val="a3"/>
        <w:spacing w:before="0" w:beforeAutospacing="0" w:after="240" w:afterAutospacing="0"/>
        <w:jc w:val="both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color w:val="333333"/>
          <w:shd w:val="clear" w:color="auto" w:fill="FFFFFF"/>
        </w:rPr>
        <w:t xml:space="preserve">- </w:t>
      </w:r>
      <w:r w:rsidRPr="00FF2996">
        <w:rPr>
          <w:rFonts w:ascii="Arial" w:hAnsi="Arial" w:cs="Arial"/>
          <w:i/>
          <w:color w:val="333333"/>
          <w:shd w:val="clear" w:color="auto" w:fill="FFFFFF"/>
        </w:rPr>
        <w:t>Тем не менее приказная система не была уничтожена в одночасье. Многие из них существовали даже во второй половине XVIII в., но были лишь вспомогательными органами управления. Существовали, в частности, Сибирский и Малороссийский приказы. Некоторые из приказов превратились в канцелярии, например Тайная канцелярия. </w:t>
      </w:r>
    </w:p>
    <w:p w:rsidR="00F63D36" w:rsidRPr="00F63D36" w:rsidRDefault="00F63D36" w:rsidP="00044B0B">
      <w:pPr>
        <w:spacing w:after="0"/>
      </w:pPr>
      <w:r>
        <w:t xml:space="preserve">        ___________</w:t>
      </w:r>
    </w:p>
    <w:p w:rsidR="005205FF" w:rsidRDefault="003D4A8B" w:rsidP="00044B0B">
      <w:pPr>
        <w:spacing w:after="0"/>
        <w:rPr>
          <w:b/>
        </w:rPr>
      </w:pPr>
      <w:r w:rsidRPr="00162E42">
        <w:rPr>
          <w:b/>
        </w:rPr>
        <w:t>6</w:t>
      </w:r>
      <w:r w:rsidR="009069FF" w:rsidRPr="00162E42">
        <w:rPr>
          <w:b/>
        </w:rPr>
        <w:t>.</w:t>
      </w:r>
      <w:r w:rsidR="00175771" w:rsidRPr="00162E42">
        <w:rPr>
          <w:b/>
        </w:rPr>
        <w:t>Установите</w:t>
      </w:r>
      <w:r w:rsidR="00175771">
        <w:rPr>
          <w:b/>
        </w:rPr>
        <w:t xml:space="preserve"> соответствие (1-2 балла)</w:t>
      </w:r>
    </w:p>
    <w:p w:rsidR="005205FF" w:rsidRPr="00162E42" w:rsidRDefault="005205FF" w:rsidP="00044B0B">
      <w:pPr>
        <w:spacing w:after="0"/>
        <w:rPr>
          <w:b/>
        </w:rPr>
      </w:pPr>
      <w:r w:rsidRPr="00162E42">
        <w:rPr>
          <w:b/>
        </w:rPr>
        <w:t>АВТОР                         ПРОИЗВЕДЕНИЕ</w:t>
      </w:r>
    </w:p>
    <w:p w:rsidR="005205FF" w:rsidRPr="0031227C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31227C">
        <w:rPr>
          <w:color w:val="333333"/>
          <w:sz w:val="28"/>
          <w:szCs w:val="28"/>
        </w:rPr>
        <w:t xml:space="preserve">1.А. Толстой        </w:t>
      </w:r>
      <w:r>
        <w:rPr>
          <w:color w:val="333333"/>
          <w:sz w:val="28"/>
          <w:szCs w:val="28"/>
        </w:rPr>
        <w:t xml:space="preserve">         </w:t>
      </w:r>
      <w:r w:rsidRPr="0031227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А)</w:t>
      </w:r>
      <w:r w:rsidRPr="0031227C">
        <w:rPr>
          <w:color w:val="333333"/>
          <w:sz w:val="28"/>
          <w:szCs w:val="28"/>
        </w:rPr>
        <w:t xml:space="preserve"> «Полтава» </w:t>
      </w:r>
    </w:p>
    <w:p w:rsidR="005205FF" w:rsidRPr="0031227C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1227C">
        <w:rPr>
          <w:color w:val="333333"/>
          <w:sz w:val="28"/>
          <w:szCs w:val="28"/>
        </w:rPr>
        <w:t xml:space="preserve">2.А.С. Пушкин      </w:t>
      </w:r>
      <w:r>
        <w:rPr>
          <w:color w:val="333333"/>
          <w:sz w:val="28"/>
          <w:szCs w:val="28"/>
        </w:rPr>
        <w:t xml:space="preserve">        </w:t>
      </w:r>
      <w:r w:rsidRPr="0031227C">
        <w:rPr>
          <w:color w:val="333333"/>
          <w:sz w:val="28"/>
          <w:szCs w:val="28"/>
        </w:rPr>
        <w:t>Б) «Петр I».</w:t>
      </w:r>
    </w:p>
    <w:p w:rsidR="005205FF" w:rsidRPr="0031227C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1227C">
        <w:rPr>
          <w:color w:val="333333"/>
          <w:sz w:val="28"/>
          <w:szCs w:val="28"/>
        </w:rPr>
        <w:t xml:space="preserve">3. Е. </w:t>
      </w:r>
      <w:proofErr w:type="spellStart"/>
      <w:r w:rsidRPr="0031227C">
        <w:rPr>
          <w:color w:val="333333"/>
          <w:sz w:val="28"/>
          <w:szCs w:val="28"/>
        </w:rPr>
        <w:t>Дербенко</w:t>
      </w:r>
      <w:proofErr w:type="spellEnd"/>
      <w:r w:rsidRPr="0031227C">
        <w:rPr>
          <w:color w:val="333333"/>
          <w:sz w:val="28"/>
          <w:szCs w:val="28"/>
        </w:rPr>
        <w:t xml:space="preserve">      </w:t>
      </w:r>
      <w:r>
        <w:rPr>
          <w:color w:val="333333"/>
          <w:sz w:val="28"/>
          <w:szCs w:val="28"/>
        </w:rPr>
        <w:t xml:space="preserve">         </w:t>
      </w:r>
      <w:r w:rsidRPr="0031227C">
        <w:rPr>
          <w:color w:val="333333"/>
          <w:sz w:val="28"/>
          <w:szCs w:val="28"/>
        </w:rPr>
        <w:t>В) «Россия молодая»</w:t>
      </w:r>
    </w:p>
    <w:p w:rsidR="005205FF" w:rsidRPr="0031227C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1227C">
        <w:rPr>
          <w:color w:val="333333"/>
          <w:sz w:val="28"/>
          <w:szCs w:val="28"/>
        </w:rPr>
        <w:t xml:space="preserve">4.Ф. </w:t>
      </w:r>
      <w:proofErr w:type="spellStart"/>
      <w:r w:rsidRPr="0031227C">
        <w:rPr>
          <w:color w:val="333333"/>
          <w:sz w:val="28"/>
          <w:szCs w:val="28"/>
        </w:rPr>
        <w:t>Уайлдхорн</w:t>
      </w:r>
      <w:proofErr w:type="spellEnd"/>
      <w:r w:rsidRPr="0031227C">
        <w:rPr>
          <w:color w:val="333333"/>
          <w:sz w:val="28"/>
          <w:szCs w:val="28"/>
        </w:rPr>
        <w:t xml:space="preserve">    </w:t>
      </w:r>
      <w:r>
        <w:rPr>
          <w:color w:val="333333"/>
          <w:sz w:val="28"/>
          <w:szCs w:val="28"/>
        </w:rPr>
        <w:t xml:space="preserve">         </w:t>
      </w:r>
      <w:r w:rsidRPr="0031227C">
        <w:rPr>
          <w:color w:val="333333"/>
          <w:sz w:val="28"/>
          <w:szCs w:val="28"/>
        </w:rPr>
        <w:t>Г) Мюзикл «Петр I»</w:t>
      </w:r>
    </w:p>
    <w:p w:rsidR="005205FF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1227C">
        <w:rPr>
          <w:color w:val="333333"/>
          <w:sz w:val="28"/>
          <w:szCs w:val="28"/>
        </w:rPr>
        <w:lastRenderedPageBreak/>
        <w:t xml:space="preserve">5. Ю. Герман         </w:t>
      </w:r>
      <w:r>
        <w:rPr>
          <w:color w:val="333333"/>
          <w:sz w:val="28"/>
          <w:szCs w:val="28"/>
        </w:rPr>
        <w:t xml:space="preserve">        </w:t>
      </w:r>
      <w:r w:rsidRPr="0031227C">
        <w:rPr>
          <w:color w:val="333333"/>
          <w:sz w:val="28"/>
          <w:szCs w:val="28"/>
        </w:rPr>
        <w:t>Д) Опера «Великое посольство»</w:t>
      </w:r>
    </w:p>
    <w:p w:rsidR="005205FF" w:rsidRPr="0031227C" w:rsidRDefault="005205FF" w:rsidP="005205F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Ответы:</w:t>
      </w:r>
    </w:p>
    <w:tbl>
      <w:tblPr>
        <w:tblStyle w:val="a5"/>
        <w:tblW w:w="2705" w:type="dxa"/>
        <w:tblLook w:val="04A0"/>
      </w:tblPr>
      <w:tblGrid>
        <w:gridCol w:w="515"/>
        <w:gridCol w:w="571"/>
        <w:gridCol w:w="555"/>
        <w:gridCol w:w="515"/>
        <w:gridCol w:w="549"/>
      </w:tblGrid>
      <w:tr w:rsidR="005205FF" w:rsidTr="005205FF">
        <w:trPr>
          <w:trHeight w:val="257"/>
        </w:trPr>
        <w:tc>
          <w:tcPr>
            <w:tcW w:w="0" w:type="auto"/>
          </w:tcPr>
          <w:p w:rsidR="005205FF" w:rsidRDefault="005205FF" w:rsidP="00044B0B">
            <w:r>
              <w:t>1</w:t>
            </w:r>
          </w:p>
        </w:tc>
        <w:tc>
          <w:tcPr>
            <w:tcW w:w="0" w:type="auto"/>
          </w:tcPr>
          <w:p w:rsidR="005205FF" w:rsidRDefault="005205FF" w:rsidP="00044B0B">
            <w:r>
              <w:t>2</w:t>
            </w:r>
          </w:p>
        </w:tc>
        <w:tc>
          <w:tcPr>
            <w:tcW w:w="0" w:type="auto"/>
          </w:tcPr>
          <w:p w:rsidR="005205FF" w:rsidRDefault="005205FF" w:rsidP="00044B0B">
            <w:r>
              <w:t>3</w:t>
            </w:r>
          </w:p>
        </w:tc>
        <w:tc>
          <w:tcPr>
            <w:tcW w:w="0" w:type="auto"/>
          </w:tcPr>
          <w:p w:rsidR="005205FF" w:rsidRDefault="005205FF" w:rsidP="00044B0B">
            <w:r>
              <w:t>4</w:t>
            </w:r>
          </w:p>
        </w:tc>
        <w:tc>
          <w:tcPr>
            <w:tcW w:w="0" w:type="auto"/>
          </w:tcPr>
          <w:p w:rsidR="005205FF" w:rsidRDefault="005205FF" w:rsidP="00044B0B">
            <w:r>
              <w:t>5</w:t>
            </w:r>
          </w:p>
        </w:tc>
      </w:tr>
      <w:tr w:rsidR="005205FF" w:rsidTr="005205FF">
        <w:trPr>
          <w:trHeight w:val="257"/>
        </w:trPr>
        <w:tc>
          <w:tcPr>
            <w:tcW w:w="0" w:type="auto"/>
          </w:tcPr>
          <w:p w:rsidR="005205FF" w:rsidRDefault="00FF2996" w:rsidP="00044B0B">
            <w:r>
              <w:t>Б</w:t>
            </w:r>
          </w:p>
        </w:tc>
        <w:tc>
          <w:tcPr>
            <w:tcW w:w="0" w:type="auto"/>
          </w:tcPr>
          <w:p w:rsidR="005205FF" w:rsidRDefault="00FF2996" w:rsidP="00044B0B">
            <w:r>
              <w:t>А</w:t>
            </w:r>
          </w:p>
        </w:tc>
        <w:tc>
          <w:tcPr>
            <w:tcW w:w="0" w:type="auto"/>
          </w:tcPr>
          <w:p w:rsidR="005205FF" w:rsidRDefault="00FF2996" w:rsidP="00044B0B">
            <w:r>
              <w:t>Д</w:t>
            </w:r>
          </w:p>
        </w:tc>
        <w:tc>
          <w:tcPr>
            <w:tcW w:w="0" w:type="auto"/>
          </w:tcPr>
          <w:p w:rsidR="005205FF" w:rsidRDefault="00FF2996" w:rsidP="00044B0B">
            <w:r>
              <w:t>Г</w:t>
            </w:r>
          </w:p>
        </w:tc>
        <w:tc>
          <w:tcPr>
            <w:tcW w:w="0" w:type="auto"/>
          </w:tcPr>
          <w:p w:rsidR="005205FF" w:rsidRDefault="00FF2996" w:rsidP="00044B0B">
            <w:r>
              <w:t>В</w:t>
            </w:r>
          </w:p>
        </w:tc>
      </w:tr>
    </w:tbl>
    <w:p w:rsidR="005205FF" w:rsidRDefault="005205FF" w:rsidP="00044B0B">
      <w:pPr>
        <w:spacing w:after="0"/>
      </w:pPr>
    </w:p>
    <w:p w:rsidR="00162E42" w:rsidRPr="00ED6D7C" w:rsidRDefault="00162E42" w:rsidP="00162E42">
      <w:pPr>
        <w:spacing w:after="0"/>
        <w:jc w:val="both"/>
        <w:rPr>
          <w:rFonts w:cs="Times New Roman"/>
          <w:b/>
          <w:color w:val="000000"/>
          <w:szCs w:val="28"/>
          <w:shd w:val="clear" w:color="auto" w:fill="FFFFFF"/>
        </w:rPr>
      </w:pPr>
      <w:r w:rsidRPr="00162E42">
        <w:rPr>
          <w:rFonts w:cs="Times New Roman"/>
          <w:b/>
          <w:color w:val="002060"/>
          <w:szCs w:val="28"/>
          <w:shd w:val="clear" w:color="auto" w:fill="FFFFFF"/>
        </w:rPr>
        <w:t>7 У</w:t>
      </w:r>
      <w:r w:rsidR="00ED6D7C">
        <w:rPr>
          <w:rFonts w:cs="Times New Roman"/>
          <w:b/>
          <w:color w:val="000000"/>
          <w:szCs w:val="28"/>
          <w:shd w:val="clear" w:color="auto" w:fill="FFFFFF"/>
        </w:rPr>
        <w:t xml:space="preserve">становите причину и </w:t>
      </w:r>
      <w:r w:rsidR="00ED6D7C" w:rsidRPr="00ED6D7C">
        <w:rPr>
          <w:rFonts w:cs="Times New Roman"/>
          <w:b/>
          <w:color w:val="000000"/>
          <w:szCs w:val="28"/>
          <w:shd w:val="clear" w:color="auto" w:fill="FFFFFF"/>
        </w:rPr>
        <w:t>следствие (2 балла)</w:t>
      </w:r>
    </w:p>
    <w:p w:rsidR="00162E42" w:rsidRDefault="00162E42" w:rsidP="00162E42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E71CE">
        <w:rPr>
          <w:rFonts w:cs="Times New Roman"/>
          <w:color w:val="000000"/>
          <w:szCs w:val="28"/>
          <w:shd w:val="clear" w:color="auto" w:fill="FFFFFF"/>
        </w:rPr>
        <w:t>Пётр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  <w:lang w:val="en-US"/>
        </w:rPr>
        <w:t>I</w:t>
      </w:r>
      <w:r w:rsidRPr="006E71CE">
        <w:rPr>
          <w:rFonts w:cs="Times New Roman"/>
          <w:color w:val="000000"/>
          <w:szCs w:val="28"/>
          <w:shd w:val="clear" w:color="auto" w:fill="FFFFFF"/>
        </w:rPr>
        <w:t xml:space="preserve"> начал свои преобразования в России, потому что: </w:t>
      </w:r>
    </w:p>
    <w:p w:rsidR="00162E42" w:rsidRDefault="00162E42" w:rsidP="00162E42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E71CE">
        <w:rPr>
          <w:rFonts w:cs="Times New Roman"/>
          <w:color w:val="000000"/>
          <w:szCs w:val="28"/>
          <w:shd w:val="clear" w:color="auto" w:fill="FFFFFF"/>
        </w:rPr>
        <w:t>А.</w:t>
      </w:r>
      <w:r>
        <w:rPr>
          <w:rFonts w:cs="Times New Roman"/>
          <w:color w:val="000000"/>
          <w:szCs w:val="28"/>
          <w:shd w:val="clear" w:color="auto" w:fill="FFFFFF"/>
        </w:rPr>
        <w:t xml:space="preserve"> Н</w:t>
      </w:r>
      <w:r w:rsidRPr="006E71CE">
        <w:rPr>
          <w:rFonts w:cs="Times New Roman"/>
          <w:color w:val="000000"/>
          <w:szCs w:val="28"/>
          <w:shd w:val="clear" w:color="auto" w:fill="FFFFFF"/>
        </w:rPr>
        <w:t>адо бы</w:t>
      </w:r>
      <w:r w:rsidR="00546EEE">
        <w:rPr>
          <w:rFonts w:cs="Times New Roman"/>
          <w:color w:val="000000"/>
          <w:szCs w:val="28"/>
          <w:shd w:val="clear" w:color="auto" w:fill="FFFFFF"/>
        </w:rPr>
        <w:t>ло строить Санкт – Петербург;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62E42" w:rsidRDefault="00162E42" w:rsidP="00162E42">
      <w:pPr>
        <w:spacing w:after="0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6E71CE">
        <w:rPr>
          <w:rFonts w:cs="Times New Roman"/>
          <w:color w:val="000000"/>
          <w:szCs w:val="28"/>
          <w:shd w:val="clear" w:color="auto" w:fill="FFFFFF"/>
        </w:rPr>
        <w:t>Б.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E71CE">
        <w:rPr>
          <w:rFonts w:cs="Times New Roman"/>
          <w:color w:val="000000"/>
          <w:szCs w:val="28"/>
          <w:shd w:val="clear" w:color="auto" w:fill="FFFFFF"/>
        </w:rPr>
        <w:t>Россия отста</w:t>
      </w:r>
      <w:r w:rsidR="00546EEE">
        <w:rPr>
          <w:rFonts w:cs="Times New Roman"/>
          <w:color w:val="000000"/>
          <w:szCs w:val="28"/>
          <w:shd w:val="clear" w:color="auto" w:fill="FFFFFF"/>
        </w:rPr>
        <w:t>вала от других стран в развитии;</w:t>
      </w:r>
      <w:r w:rsidRPr="006E71CE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62E42" w:rsidRDefault="00162E42" w:rsidP="00162E42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  <w:shd w:val="clear" w:color="auto" w:fill="FFFFFF"/>
        </w:rPr>
      </w:pPr>
      <w:r w:rsidRPr="006E71CE">
        <w:rPr>
          <w:rFonts w:cs="Times New Roman"/>
          <w:color w:val="000000"/>
          <w:szCs w:val="28"/>
          <w:shd w:val="clear" w:color="auto" w:fill="FFFFFF"/>
        </w:rPr>
        <w:t>В.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E71CE">
        <w:rPr>
          <w:rFonts w:cs="Times New Roman"/>
          <w:color w:val="000000"/>
          <w:szCs w:val="28"/>
          <w:shd w:val="clear" w:color="auto" w:fill="FFFFFF"/>
        </w:rPr>
        <w:t>Россия стала империей.</w:t>
      </w:r>
    </w:p>
    <w:p w:rsidR="00162E42" w:rsidRPr="00162E42" w:rsidRDefault="00162E42" w:rsidP="00162E42">
      <w:pPr>
        <w:autoSpaceDE w:val="0"/>
        <w:autoSpaceDN w:val="0"/>
        <w:adjustRightInd w:val="0"/>
        <w:spacing w:after="0"/>
        <w:rPr>
          <w:rFonts w:cs="Times New Roman"/>
          <w:b/>
          <w:bCs/>
          <w:iCs/>
          <w:szCs w:val="28"/>
        </w:rPr>
      </w:pPr>
      <w:r w:rsidRPr="006E71C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62E42">
        <w:rPr>
          <w:rFonts w:cs="Times New Roman"/>
          <w:b/>
          <w:bCs/>
          <w:iCs/>
          <w:szCs w:val="28"/>
        </w:rPr>
        <w:t>Ответ запишите последовательностью букв: Причина -Следствие</w:t>
      </w:r>
    </w:p>
    <w:p w:rsidR="005205FF" w:rsidRPr="00FF2996" w:rsidRDefault="00FF2996" w:rsidP="00044B0B">
      <w:pPr>
        <w:spacing w:after="0"/>
        <w:rPr>
          <w:rFonts w:cs="Times New Roman"/>
          <w:i/>
          <w:szCs w:val="28"/>
        </w:rPr>
      </w:pPr>
      <w:r w:rsidRPr="00FF2996">
        <w:rPr>
          <w:rFonts w:cs="Times New Roman"/>
          <w:i/>
          <w:szCs w:val="28"/>
        </w:rPr>
        <w:t>Б - В</w:t>
      </w:r>
    </w:p>
    <w:p w:rsidR="00692123" w:rsidRPr="00162E42" w:rsidRDefault="00162E42" w:rsidP="00692123">
      <w:pPr>
        <w:spacing w:after="0"/>
        <w:rPr>
          <w:b/>
        </w:rPr>
      </w:pPr>
      <w:r w:rsidRPr="00162E42">
        <w:rPr>
          <w:b/>
        </w:rPr>
        <w:t>8</w:t>
      </w:r>
      <w:r w:rsidR="0066301F" w:rsidRPr="00162E42">
        <w:rPr>
          <w:b/>
        </w:rPr>
        <w:t>.</w:t>
      </w:r>
      <w:r w:rsidR="00044B0B" w:rsidRPr="00162E42">
        <w:rPr>
          <w:b/>
        </w:rPr>
        <w:t xml:space="preserve"> </w:t>
      </w:r>
      <w:r w:rsidR="00692123" w:rsidRPr="00162E42">
        <w:rPr>
          <w:b/>
        </w:rPr>
        <w:t>Прочи</w:t>
      </w:r>
      <w:r w:rsidR="00ED6D7C">
        <w:rPr>
          <w:b/>
        </w:rPr>
        <w:t>тайте текст и выполните задание (2 балла)</w:t>
      </w:r>
    </w:p>
    <w:p w:rsidR="00692123" w:rsidRPr="00692123" w:rsidRDefault="00692123" w:rsidP="00692123">
      <w:pPr>
        <w:spacing w:after="0"/>
        <w:jc w:val="both"/>
        <w:rPr>
          <w:i/>
        </w:rPr>
      </w:pPr>
      <w:r w:rsidRPr="00692123">
        <w:rPr>
          <w:i/>
        </w:rPr>
        <w:t>&lt;…&gt;– Да, господин статский советник, мы получили шифровку, что в Москве за безопасность Ивана Федоровича будете отвечать вы, но я полагал, что вы встретите нас на вокзале. Поднимайтесь, поднимайтесь, а то в тамбур заметает.</w:t>
      </w:r>
    </w:p>
    <w:p w:rsidR="00692123" w:rsidRPr="00692123" w:rsidRDefault="00692123" w:rsidP="0066301F">
      <w:pPr>
        <w:spacing w:after="0"/>
        <w:ind w:firstLine="708"/>
        <w:jc w:val="both"/>
        <w:rPr>
          <w:i/>
        </w:rPr>
      </w:pPr>
      <w:r w:rsidRPr="00692123">
        <w:rPr>
          <w:i/>
        </w:rPr>
        <w:t>Статский советник на прощанье кивнул смотрителю, легко взбежал по крутым ступенькам и захлопнул за собой дверь. Сразу стало тихо и гулко. &lt;...&gt; Б. Акунин «Статский советник».1891г.</w:t>
      </w:r>
    </w:p>
    <w:p w:rsidR="00692123" w:rsidRPr="00692123" w:rsidRDefault="00692123" w:rsidP="00692123">
      <w:pPr>
        <w:spacing w:after="0"/>
        <w:ind w:firstLine="708"/>
        <w:jc w:val="both"/>
      </w:pPr>
      <w:r w:rsidRPr="00692123">
        <w:t>Петровская Табель о рангах 1722 года насчитывала 263 должности, каждая из которых с момента издания указа являлась также и ранжированным чином, соответствовала 14 классам, и статусом. Используя знания по истории и другим учебным дисциплинам</w:t>
      </w:r>
      <w:r w:rsidR="00656B0E">
        <w:t xml:space="preserve">, </w:t>
      </w:r>
      <w:r w:rsidRPr="00692123">
        <w:t xml:space="preserve"> укажите какому классу Табели о рангах соответствует </w:t>
      </w:r>
      <w:r w:rsidR="0066301F">
        <w:t xml:space="preserve">гражданский </w:t>
      </w:r>
      <w:r w:rsidR="0066301F" w:rsidRPr="00692123">
        <w:t>чин</w:t>
      </w:r>
      <w:r w:rsidRPr="00692123">
        <w:t xml:space="preserve"> литературного героя из романа Б. Акунина.</w:t>
      </w:r>
    </w:p>
    <w:p w:rsidR="0066301F" w:rsidRDefault="0066301F" w:rsidP="00692123">
      <w:pPr>
        <w:spacing w:after="0"/>
        <w:jc w:val="both"/>
      </w:pPr>
    </w:p>
    <w:p w:rsidR="00692123" w:rsidRPr="00692123" w:rsidRDefault="00692123" w:rsidP="00692123">
      <w:pPr>
        <w:spacing w:after="0"/>
        <w:jc w:val="both"/>
      </w:pPr>
      <w:r w:rsidRPr="00692123">
        <w:t>Ответ запишите словом__</w:t>
      </w:r>
      <w:r w:rsidR="00235E65" w:rsidRPr="00235E65">
        <w:rPr>
          <w:i/>
        </w:rPr>
        <w:t>5 класс - низший чин, дававший право на потомственное дворянство для  гражданских лиц по манифесту от 11 июня 1845 года (норма действовала до 9 декабря  1856 года).________________</w:t>
      </w:r>
    </w:p>
    <w:p w:rsidR="00840097" w:rsidRDefault="00840097" w:rsidP="00044B0B">
      <w:pPr>
        <w:spacing w:after="0"/>
      </w:pPr>
    </w:p>
    <w:p w:rsidR="009069FF" w:rsidRPr="00F15D9E" w:rsidRDefault="00ED6D7C" w:rsidP="00F15D9E">
      <w:pPr>
        <w:spacing w:after="0"/>
        <w:jc w:val="both"/>
        <w:rPr>
          <w:b/>
        </w:rPr>
      </w:pPr>
      <w:r>
        <w:rPr>
          <w:b/>
        </w:rPr>
        <w:t>9</w:t>
      </w:r>
      <w:r w:rsidR="009069FF" w:rsidRPr="00840097">
        <w:rPr>
          <w:b/>
        </w:rPr>
        <w:t>.</w:t>
      </w:r>
      <w:r w:rsidR="00840097">
        <w:rPr>
          <w:b/>
        </w:rPr>
        <w:t xml:space="preserve"> </w:t>
      </w:r>
      <w:r w:rsidR="00F15D9E">
        <w:rPr>
          <w:b/>
        </w:rPr>
        <w:t xml:space="preserve"> </w:t>
      </w:r>
      <w:r w:rsidR="00F15D9E" w:rsidRPr="00F15D9E">
        <w:rPr>
          <w:b/>
        </w:rPr>
        <w:t>Прочитайте приведённый ниже тек</w:t>
      </w:r>
      <w:r w:rsidR="00F15D9E">
        <w:rPr>
          <w:b/>
        </w:rPr>
        <w:t>ст, в котором пропущены слова, имена, даты</w:t>
      </w:r>
      <w:r w:rsidR="00C02E35">
        <w:rPr>
          <w:b/>
        </w:rPr>
        <w:t>.</w:t>
      </w:r>
      <w:r w:rsidR="00F15D9E" w:rsidRPr="00F15D9E">
        <w:rPr>
          <w:b/>
        </w:rPr>
        <w:t xml:space="preserve"> Выберите из предлагаемого списка </w:t>
      </w:r>
      <w:r w:rsidR="00F15D9E">
        <w:rPr>
          <w:b/>
        </w:rPr>
        <w:t>недостающие элементы</w:t>
      </w:r>
      <w:r w:rsidR="00F15D9E" w:rsidRPr="00F15D9E">
        <w:rPr>
          <w:b/>
        </w:rPr>
        <w:t>, которые необход</w:t>
      </w:r>
      <w:r w:rsidR="00F15D9E">
        <w:rPr>
          <w:b/>
        </w:rPr>
        <w:t>имо вставить на места пропусков,</w:t>
      </w:r>
      <w:r w:rsidR="00F15D9E" w:rsidRPr="00F15D9E">
        <w:rPr>
          <w:b/>
        </w:rPr>
        <w:t xml:space="preserve"> </w:t>
      </w:r>
      <w:r w:rsidR="00F15D9E" w:rsidRPr="00840097">
        <w:rPr>
          <w:b/>
        </w:rPr>
        <w:t>обозначенные порядковыми номерами</w:t>
      </w:r>
      <w:r w:rsidR="00F15D9E">
        <w:rPr>
          <w:b/>
        </w:rPr>
        <w:t xml:space="preserve">. </w:t>
      </w:r>
      <w:r w:rsidR="009069FF" w:rsidRPr="00F15D9E">
        <w:rPr>
          <w:b/>
        </w:rPr>
        <w:t>При необходимости при порядковых</w:t>
      </w:r>
      <w:r w:rsidR="00840097" w:rsidRPr="00F15D9E">
        <w:rPr>
          <w:b/>
        </w:rPr>
        <w:t xml:space="preserve"> </w:t>
      </w:r>
      <w:r w:rsidR="009069FF" w:rsidRPr="00F15D9E">
        <w:rPr>
          <w:b/>
        </w:rPr>
        <w:t xml:space="preserve">номерах даются пояснения о характере требуемой вставки. </w:t>
      </w:r>
      <w:r w:rsidR="00F15D9E">
        <w:rPr>
          <w:b/>
        </w:rPr>
        <w:t>Ответы</w:t>
      </w:r>
      <w:r w:rsidR="009069FF" w:rsidRPr="00F15D9E">
        <w:rPr>
          <w:b/>
        </w:rPr>
        <w:t xml:space="preserve"> впишите под соотв</w:t>
      </w:r>
      <w:r w:rsidR="00F15D9E">
        <w:rPr>
          <w:b/>
        </w:rPr>
        <w:t xml:space="preserve">етствующими номерами в таблицу. </w:t>
      </w:r>
      <w:r w:rsidR="009069FF" w:rsidRPr="00150AF3">
        <w:rPr>
          <w:b/>
        </w:rPr>
        <w:t>(</w:t>
      </w:r>
      <w:r w:rsidR="00C02E35">
        <w:rPr>
          <w:b/>
        </w:rPr>
        <w:t>0</w:t>
      </w:r>
      <w:r w:rsidR="009069FF" w:rsidRPr="00150AF3">
        <w:rPr>
          <w:b/>
        </w:rPr>
        <w:t>-1</w:t>
      </w:r>
      <w:r w:rsidR="00150AF3" w:rsidRPr="00150AF3">
        <w:rPr>
          <w:b/>
        </w:rPr>
        <w:t>7</w:t>
      </w:r>
      <w:r w:rsidR="009069FF" w:rsidRPr="00150AF3">
        <w:rPr>
          <w:b/>
        </w:rPr>
        <w:t xml:space="preserve"> баллов)</w:t>
      </w:r>
    </w:p>
    <w:p w:rsidR="009069FF" w:rsidRDefault="009069FF" w:rsidP="009069FF">
      <w:pPr>
        <w:spacing w:after="0"/>
        <w:jc w:val="both"/>
      </w:pPr>
      <w:r>
        <w:t xml:space="preserve">Культура петровского времени отличалась от предыдущей эпохи «обмирщения» более быстрыми темпами (1 – термин) – процесса освобождения от церковных норм и установок. В первую очередь это касалось сферы образования и науки – в (2) году была основана светская Школа математических и (3 – название) наук по подготовке кадров для армии и флота. В (4) году была открыта Петербургская академия наук, при которой была создана научная библиотека и функционировал музей с </w:t>
      </w:r>
      <w:r>
        <w:lastRenderedPageBreak/>
        <w:t>уникальной коллекцией старины – (5 – название). В 1708 году трудночитаемый церковнославянский шрифт был заменён печатным (6 – название). Активно развивалась публицистика: основным идеологом петровских реформ был (7 – имя и фамилия), автор знаменитого «Духовного (8 – название документа)». Экономическую мысль при Петре развивал И.Т. Посошков, опубликовавший сочинение «О (9 – название) и богатстве». Прорыв был совершён и в области градостроительства: начался переход к (10 – термин) планировке городов. Первым образцом такого города стал Санкт-Петербург, объявленный столицей в (11 – год) году. Архитектурным символом нового царственного града стало здание Двенадцати (12 – орган управления), построенное итальянцем Доменико (13 – фамилия). Местом встреч дворянства стали собрания – (14 – названия). Изменениям при Петре подверглось даже времяисчисление – с (15) года страна перешла на отсчет лет от (16). Таким образом, русскую культуру первой четверти XVIII века вполне можно признать частью общемировой культуры (17 – название периода) времени.</w:t>
      </w:r>
    </w:p>
    <w:p w:rsidR="009069FF" w:rsidRDefault="00F15D9E" w:rsidP="00F15D9E">
      <w:pPr>
        <w:spacing w:after="0"/>
        <w:ind w:firstLine="708"/>
        <w:jc w:val="both"/>
      </w:pPr>
      <w:r w:rsidRPr="00F15D9E">
        <w:rPr>
          <w:b/>
        </w:rPr>
        <w:t>Обратите внимание на то, что слов в списке больше, чем Вам потребуется для заполнения пропусков. Каждое слово может быть использовано только один раз</w:t>
      </w:r>
      <w:r w:rsidRPr="00F15D9E">
        <w:t>.</w:t>
      </w:r>
    </w:p>
    <w:p w:rsidR="0066483B" w:rsidRDefault="00F15D9E" w:rsidP="009069FF">
      <w:pPr>
        <w:spacing w:after="0"/>
        <w:jc w:val="both"/>
      </w:pPr>
      <w:r w:rsidRPr="00F15D9E">
        <w:t>Недостающие э</w:t>
      </w:r>
      <w:r w:rsidR="0031549D" w:rsidRPr="00F15D9E">
        <w:t>лементы</w:t>
      </w:r>
      <w:r w:rsidR="009069FF">
        <w:t xml:space="preserve">: </w:t>
      </w:r>
    </w:p>
    <w:p w:rsidR="009069FF" w:rsidRPr="002623B2" w:rsidRDefault="009069FF" w:rsidP="002623B2">
      <w:pPr>
        <w:spacing w:after="0"/>
        <w:ind w:firstLine="708"/>
        <w:jc w:val="both"/>
      </w:pPr>
      <w:r>
        <w:t xml:space="preserve"> </w:t>
      </w:r>
      <w:r w:rsidR="001C1C63">
        <w:t>С</w:t>
      </w:r>
      <w:r>
        <w:t>екуляризации</w:t>
      </w:r>
      <w:r w:rsidR="001C1C63">
        <w:t xml:space="preserve">; </w:t>
      </w:r>
      <w:r w:rsidR="002623B2">
        <w:t>Р</w:t>
      </w:r>
      <w:r>
        <w:t>егулярной</w:t>
      </w:r>
      <w:r w:rsidR="002623B2">
        <w:t>;1701;</w:t>
      </w:r>
      <w:r>
        <w:t>171</w:t>
      </w:r>
      <w:r w:rsidR="002623B2">
        <w:t>3;</w:t>
      </w:r>
      <w:r w:rsidR="00C02E35">
        <w:t xml:space="preserve"> </w:t>
      </w:r>
      <w:proofErr w:type="spellStart"/>
      <w:r>
        <w:t>Навигацких</w:t>
      </w:r>
      <w:proofErr w:type="spellEnd"/>
      <w:r>
        <w:t>/навигационных</w:t>
      </w:r>
      <w:r w:rsidR="002623B2">
        <w:t>;</w:t>
      </w:r>
      <w:r>
        <w:t xml:space="preserve"> </w:t>
      </w:r>
      <w:r w:rsidR="002623B2">
        <w:t>К</w:t>
      </w:r>
      <w:r w:rsidR="00317661">
        <w:t>оллегий</w:t>
      </w:r>
      <w:r w:rsidR="002623B2">
        <w:t>;</w:t>
      </w:r>
      <w:r w:rsidR="00317661">
        <w:t xml:space="preserve">  </w:t>
      </w:r>
      <w:r>
        <w:t>1725</w:t>
      </w:r>
      <w:r w:rsidR="002623B2">
        <w:t>;</w:t>
      </w:r>
      <w:r>
        <w:t xml:space="preserve"> </w:t>
      </w:r>
      <w:r w:rsidR="00317661">
        <w:t xml:space="preserve"> </w:t>
      </w:r>
      <w:proofErr w:type="spellStart"/>
      <w:r>
        <w:t>Трезини</w:t>
      </w:r>
      <w:proofErr w:type="spellEnd"/>
      <w:r w:rsidR="002623B2">
        <w:t xml:space="preserve">; </w:t>
      </w:r>
      <w:r>
        <w:t>Кунсткамера</w:t>
      </w:r>
      <w:r w:rsidR="002623B2">
        <w:t xml:space="preserve">; </w:t>
      </w:r>
      <w:r>
        <w:t xml:space="preserve"> </w:t>
      </w:r>
      <w:r w:rsidR="002623B2">
        <w:t>А</w:t>
      </w:r>
      <w:r>
        <w:t>ссамблеи</w:t>
      </w:r>
      <w:r w:rsidR="002623B2">
        <w:t xml:space="preserve">; </w:t>
      </w:r>
      <w:r>
        <w:t xml:space="preserve"> </w:t>
      </w:r>
      <w:r w:rsidR="002623B2">
        <w:t>Г</w:t>
      </w:r>
      <w:r w:rsidR="00C02E35">
        <w:t>ражданским</w:t>
      </w:r>
      <w:r w:rsidR="002623B2">
        <w:t>;</w:t>
      </w:r>
      <w:r w:rsidR="00C02E35">
        <w:t xml:space="preserve"> 1700</w:t>
      </w:r>
      <w:r w:rsidR="002623B2">
        <w:t>;</w:t>
      </w:r>
      <w:r>
        <w:t xml:space="preserve"> Феофан Прокопович</w:t>
      </w:r>
      <w:r w:rsidR="002623B2">
        <w:t xml:space="preserve">; </w:t>
      </w:r>
      <w:r w:rsidR="00C02E35">
        <w:t xml:space="preserve"> Рождества Христова</w:t>
      </w:r>
      <w:r w:rsidR="002623B2">
        <w:t xml:space="preserve">; </w:t>
      </w:r>
      <w:r>
        <w:t xml:space="preserve"> </w:t>
      </w:r>
      <w:r w:rsidR="002623B2">
        <w:t>Р</w:t>
      </w:r>
      <w:r>
        <w:t>егламента</w:t>
      </w:r>
      <w:r w:rsidR="002623B2">
        <w:t xml:space="preserve">; </w:t>
      </w:r>
      <w:r>
        <w:t xml:space="preserve"> Нового</w:t>
      </w:r>
      <w:r w:rsidR="002623B2">
        <w:t xml:space="preserve">; </w:t>
      </w:r>
      <w:r>
        <w:t xml:space="preserve"> </w:t>
      </w:r>
      <w:r w:rsidR="002623B2">
        <w:t>С</w:t>
      </w:r>
      <w:r>
        <w:t>кудости</w:t>
      </w:r>
      <w:r w:rsidR="002623B2">
        <w:t xml:space="preserve">; </w:t>
      </w:r>
      <w:r w:rsidR="00150AF3" w:rsidRPr="00150AF3">
        <w:rPr>
          <w:color w:val="FF0000"/>
        </w:rPr>
        <w:t xml:space="preserve"> </w:t>
      </w:r>
      <w:r w:rsidR="00150AF3" w:rsidRPr="002623B2">
        <w:t>Т</w:t>
      </w:r>
      <w:r w:rsidR="0031549D" w:rsidRPr="002623B2">
        <w:t>абель</w:t>
      </w:r>
      <w:r w:rsidR="002623B2" w:rsidRPr="002623B2">
        <w:t xml:space="preserve">; </w:t>
      </w:r>
      <w:r w:rsidR="00150AF3" w:rsidRPr="002623B2">
        <w:t xml:space="preserve"> Александр Меньшиков</w:t>
      </w:r>
      <w:r w:rsidR="002623B2" w:rsidRPr="002623B2">
        <w:t xml:space="preserve">; </w:t>
      </w:r>
      <w:r w:rsidR="00F15D9E" w:rsidRPr="002623B2">
        <w:t xml:space="preserve"> 1</w:t>
      </w:r>
      <w:r w:rsidR="001C1C63" w:rsidRPr="002623B2">
        <w:t>914</w:t>
      </w:r>
      <w:r w:rsidR="002623B2" w:rsidRPr="002623B2">
        <w:t>.</w:t>
      </w:r>
    </w:p>
    <w:p w:rsidR="0031549D" w:rsidRPr="0031549D" w:rsidRDefault="0031549D" w:rsidP="009069FF">
      <w:pPr>
        <w:spacing w:after="0"/>
        <w:jc w:val="both"/>
      </w:pPr>
      <w:r w:rsidRPr="0031549D">
        <w:t>Ответ</w:t>
      </w:r>
    </w:p>
    <w:tbl>
      <w:tblPr>
        <w:tblStyle w:val="a5"/>
        <w:tblW w:w="9420" w:type="dxa"/>
        <w:tblLook w:val="04A0"/>
      </w:tblPr>
      <w:tblGrid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651"/>
        <w:gridCol w:w="651"/>
        <w:gridCol w:w="651"/>
        <w:gridCol w:w="651"/>
        <w:gridCol w:w="651"/>
        <w:gridCol w:w="651"/>
        <w:gridCol w:w="651"/>
        <w:gridCol w:w="651"/>
      </w:tblGrid>
      <w:tr w:rsidR="0031549D" w:rsidTr="0031549D">
        <w:trPr>
          <w:trHeight w:val="227"/>
        </w:trPr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2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3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4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5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6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7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8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9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10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11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12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13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14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15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16</w:t>
            </w: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  <w:r>
              <w:t>17</w:t>
            </w:r>
          </w:p>
        </w:tc>
      </w:tr>
      <w:tr w:rsidR="0031549D" w:rsidTr="0031549D">
        <w:trPr>
          <w:trHeight w:val="227"/>
        </w:trPr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  <w:tc>
          <w:tcPr>
            <w:tcW w:w="0" w:type="auto"/>
          </w:tcPr>
          <w:p w:rsidR="0031549D" w:rsidRDefault="0031549D" w:rsidP="00AC6DAE">
            <w:pPr>
              <w:jc w:val="both"/>
            </w:pPr>
          </w:p>
        </w:tc>
      </w:tr>
    </w:tbl>
    <w:p w:rsidR="00EC0047" w:rsidRDefault="00EC0047" w:rsidP="009069FF">
      <w:pPr>
        <w:spacing w:after="0"/>
        <w:jc w:val="both"/>
      </w:pPr>
    </w:p>
    <w:p w:rsidR="00EC0047" w:rsidRPr="00310BA5" w:rsidRDefault="00ED6D7C" w:rsidP="00EC0047">
      <w:pPr>
        <w:spacing w:after="0"/>
        <w:jc w:val="both"/>
        <w:rPr>
          <w:rFonts w:cs="Times New Roman"/>
          <w:b/>
          <w:szCs w:val="28"/>
        </w:rPr>
      </w:pPr>
      <w:r w:rsidRPr="00ED6D7C">
        <w:rPr>
          <w:rFonts w:cs="Times New Roman"/>
          <w:b/>
          <w:szCs w:val="28"/>
        </w:rPr>
        <w:t>10</w:t>
      </w:r>
      <w:r w:rsidR="00EC0047" w:rsidRPr="00ED6D7C">
        <w:rPr>
          <w:rFonts w:cs="Times New Roman"/>
          <w:b/>
          <w:szCs w:val="28"/>
        </w:rPr>
        <w:t>. Прочитайте</w:t>
      </w:r>
      <w:r w:rsidR="00EC0047" w:rsidRPr="00310BA5">
        <w:rPr>
          <w:rFonts w:cs="Times New Roman"/>
          <w:b/>
          <w:szCs w:val="28"/>
        </w:rPr>
        <w:t xml:space="preserve"> </w:t>
      </w:r>
      <w:r w:rsidR="00EC0047">
        <w:rPr>
          <w:rFonts w:cs="Times New Roman"/>
          <w:b/>
          <w:szCs w:val="28"/>
        </w:rPr>
        <w:t xml:space="preserve">отрывки из источника </w:t>
      </w:r>
      <w:r w:rsidR="00EC0047" w:rsidRPr="00310BA5">
        <w:rPr>
          <w:rFonts w:cs="Times New Roman"/>
          <w:b/>
          <w:szCs w:val="28"/>
        </w:rPr>
        <w:t>и</w:t>
      </w:r>
      <w:r w:rsidR="00083310">
        <w:rPr>
          <w:rFonts w:cs="Times New Roman"/>
          <w:b/>
          <w:szCs w:val="28"/>
        </w:rPr>
        <w:t xml:space="preserve"> выполните задания (</w:t>
      </w:r>
      <w:r w:rsidR="00C02E35">
        <w:rPr>
          <w:rFonts w:cs="Times New Roman"/>
          <w:b/>
          <w:szCs w:val="28"/>
        </w:rPr>
        <w:t>0</w:t>
      </w:r>
      <w:r w:rsidR="00083310">
        <w:rPr>
          <w:rFonts w:cs="Times New Roman"/>
          <w:b/>
          <w:szCs w:val="28"/>
        </w:rPr>
        <w:t>-4 балла)</w:t>
      </w:r>
    </w:p>
    <w:p w:rsidR="00EC0047" w:rsidRPr="00ED6D7C" w:rsidRDefault="00ED6D7C" w:rsidP="00EC0047">
      <w:pPr>
        <w:spacing w:after="0"/>
        <w:jc w:val="both"/>
        <w:rPr>
          <w:rFonts w:cs="Times New Roman"/>
          <w:b/>
          <w:szCs w:val="28"/>
        </w:rPr>
      </w:pPr>
      <w:r w:rsidRPr="00ED6D7C">
        <w:rPr>
          <w:rFonts w:cs="Times New Roman"/>
          <w:b/>
          <w:szCs w:val="28"/>
        </w:rPr>
        <w:t>10</w:t>
      </w:r>
      <w:r w:rsidR="00083310" w:rsidRPr="00ED6D7C">
        <w:rPr>
          <w:rFonts w:cs="Times New Roman"/>
          <w:b/>
          <w:szCs w:val="28"/>
        </w:rPr>
        <w:t>.</w:t>
      </w:r>
      <w:r w:rsidR="00EC0047" w:rsidRPr="00ED6D7C">
        <w:rPr>
          <w:rFonts w:cs="Times New Roman"/>
          <w:b/>
          <w:szCs w:val="28"/>
        </w:rPr>
        <w:t>1.</w:t>
      </w:r>
      <w:r w:rsidR="00083310" w:rsidRPr="00ED6D7C">
        <w:rPr>
          <w:rFonts w:cs="Times New Roman"/>
          <w:b/>
          <w:szCs w:val="28"/>
        </w:rPr>
        <w:t xml:space="preserve"> </w:t>
      </w:r>
      <w:r w:rsidR="00EC0047" w:rsidRPr="00ED6D7C">
        <w:rPr>
          <w:rFonts w:cs="Times New Roman"/>
          <w:b/>
          <w:szCs w:val="28"/>
        </w:rPr>
        <w:t xml:space="preserve">О каких событиях идет речь в «Истории России» С.М.Соловьева. </w:t>
      </w:r>
    </w:p>
    <w:p w:rsidR="00EC0047" w:rsidRDefault="00EC0047" w:rsidP="00EC0047">
      <w:pPr>
        <w:spacing w:after="0"/>
        <w:jc w:val="both"/>
        <w:rPr>
          <w:rFonts w:cs="Times New Roman"/>
          <w:i/>
          <w:szCs w:val="28"/>
        </w:rPr>
      </w:pPr>
      <w:r w:rsidRPr="00EC0047">
        <w:rPr>
          <w:rFonts w:cs="Times New Roman"/>
          <w:b/>
          <w:szCs w:val="28"/>
        </w:rPr>
        <w:t>А</w:t>
      </w:r>
      <w:r>
        <w:rPr>
          <w:rFonts w:cs="Times New Roman"/>
          <w:szCs w:val="28"/>
        </w:rPr>
        <w:t xml:space="preserve">. </w:t>
      </w:r>
      <w:r w:rsidRPr="00CA264C">
        <w:rPr>
          <w:rFonts w:cs="Times New Roman"/>
          <w:i/>
          <w:szCs w:val="28"/>
        </w:rPr>
        <w:t xml:space="preserve">«в </w:t>
      </w:r>
      <w:r w:rsidRPr="00CA264C">
        <w:rPr>
          <w:rFonts w:cs="Times New Roman"/>
          <w:i/>
          <w:szCs w:val="28"/>
          <w:lang w:val="en-US"/>
        </w:rPr>
        <w:t>IX</w:t>
      </w:r>
      <w:r w:rsidRPr="00CA264C">
        <w:rPr>
          <w:rFonts w:cs="Times New Roman"/>
          <w:i/>
          <w:szCs w:val="28"/>
        </w:rPr>
        <w:t>в. по Р.Х. устьем Невы начался великий путь из варяг в греки; эти</w:t>
      </w:r>
      <w:r>
        <w:rPr>
          <w:rFonts w:cs="Times New Roman"/>
          <w:i/>
          <w:szCs w:val="28"/>
        </w:rPr>
        <w:t>м</w:t>
      </w:r>
      <w:r w:rsidRPr="00CA264C">
        <w:rPr>
          <w:rFonts w:cs="Times New Roman"/>
          <w:i/>
          <w:szCs w:val="28"/>
        </w:rPr>
        <w:t xml:space="preserve"> путем в половине века началась Россия. В продолжение восьми с половиною веков шла она все на восток; дошла вплоть до Восточного океана, но сильно наконец истосковалась по Западному морю, у которого родилась, и снова пришла к нему за средствами к возрождению.16 мая 1703г. на одном из островков Невского устья стучал топор, рубили деревянный городок».</w:t>
      </w:r>
    </w:p>
    <w:p w:rsidR="00EC0047" w:rsidRDefault="00EC0047" w:rsidP="00EC0047">
      <w:pPr>
        <w:spacing w:after="0"/>
        <w:jc w:val="both"/>
        <w:rPr>
          <w:rFonts w:cs="Times New Roman"/>
          <w:i/>
          <w:szCs w:val="28"/>
        </w:rPr>
      </w:pPr>
      <w:r w:rsidRPr="00EC0047">
        <w:rPr>
          <w:rFonts w:cs="Times New Roman"/>
          <w:b/>
          <w:i/>
          <w:szCs w:val="28"/>
        </w:rPr>
        <w:t>Б</w:t>
      </w:r>
      <w:r>
        <w:rPr>
          <w:rFonts w:cs="Times New Roman"/>
          <w:i/>
          <w:szCs w:val="28"/>
        </w:rPr>
        <w:t xml:space="preserve">. «Флот был построен:2 корабля,23 галеры и 4 брандера. С первых чисел апреля начали спускать суда на воду; в этом занятии прошла Святая </w:t>
      </w:r>
      <w:r w:rsidR="00083310">
        <w:rPr>
          <w:rFonts w:cs="Times New Roman"/>
          <w:i/>
          <w:szCs w:val="28"/>
        </w:rPr>
        <w:t>неделя…</w:t>
      </w:r>
    </w:p>
    <w:p w:rsidR="00EC0047" w:rsidRPr="00083310" w:rsidRDefault="00EC0047" w:rsidP="00EC0047">
      <w:pPr>
        <w:spacing w:after="0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Между тем еще в марте пришли один за другим в Воронеж и полки, которые должны были садиться на струга. 23 апреля суда с войском двинулись, 3 мая поплыл и «морской караван», как тогда называли флот; впереди, начальствуя </w:t>
      </w:r>
      <w:proofErr w:type="spellStart"/>
      <w:r>
        <w:rPr>
          <w:rFonts w:cs="Times New Roman"/>
          <w:i/>
          <w:szCs w:val="28"/>
        </w:rPr>
        <w:t>осьмью</w:t>
      </w:r>
      <w:proofErr w:type="spellEnd"/>
      <w:r>
        <w:rPr>
          <w:rFonts w:cs="Times New Roman"/>
          <w:i/>
          <w:szCs w:val="28"/>
        </w:rPr>
        <w:t xml:space="preserve"> галерами, плыл капитан Петр Алексеев, на галере </w:t>
      </w:r>
      <w:r>
        <w:rPr>
          <w:rFonts w:cs="Times New Roman"/>
          <w:i/>
          <w:szCs w:val="28"/>
          <w:lang w:val="en-US"/>
        </w:rPr>
        <w:t>Principium</w:t>
      </w:r>
      <w:r>
        <w:rPr>
          <w:rFonts w:cs="Times New Roman"/>
          <w:i/>
          <w:szCs w:val="28"/>
        </w:rPr>
        <w:t>, которую сам построил».</w:t>
      </w:r>
    </w:p>
    <w:p w:rsidR="00EC0047" w:rsidRDefault="00EC0047" w:rsidP="00EC0047">
      <w:pPr>
        <w:spacing w:after="0"/>
        <w:jc w:val="both"/>
        <w:rPr>
          <w:rFonts w:cs="Times New Roman"/>
          <w:szCs w:val="28"/>
        </w:rPr>
      </w:pPr>
      <w:r w:rsidRPr="00935B5B">
        <w:rPr>
          <w:rFonts w:cs="Times New Roman"/>
          <w:szCs w:val="28"/>
        </w:rPr>
        <w:lastRenderedPageBreak/>
        <w:t>Ответ</w:t>
      </w:r>
      <w:r w:rsidR="00992DDD">
        <w:rPr>
          <w:rFonts w:cs="Times New Roman"/>
          <w:szCs w:val="28"/>
        </w:rPr>
        <w:t>:</w:t>
      </w:r>
      <w:r w:rsidR="00992DDD">
        <w:rPr>
          <w:rFonts w:cs="Times New Roman"/>
          <w:szCs w:val="28"/>
        </w:rPr>
        <w:tab/>
      </w:r>
      <w:r w:rsidR="00C02E35">
        <w:rPr>
          <w:rFonts w:cs="Times New Roman"/>
          <w:szCs w:val="28"/>
        </w:rPr>
        <w:t>А)</w:t>
      </w:r>
      <w:r w:rsidR="00992DDD">
        <w:rPr>
          <w:rFonts w:cs="Times New Roman"/>
          <w:szCs w:val="28"/>
        </w:rPr>
        <w:t xml:space="preserve"> </w:t>
      </w:r>
      <w:r w:rsidR="00C02E35">
        <w:rPr>
          <w:rFonts w:cs="Times New Roman"/>
          <w:szCs w:val="28"/>
        </w:rPr>
        <w:t>-</w:t>
      </w:r>
      <w:r>
        <w:rPr>
          <w:rFonts w:cs="Times New Roman"/>
          <w:i/>
          <w:szCs w:val="28"/>
        </w:rPr>
        <w:t>_____________________________________________________</w:t>
      </w:r>
      <w:r w:rsidRPr="00935B5B">
        <w:rPr>
          <w:rFonts w:cs="Times New Roman"/>
          <w:szCs w:val="28"/>
        </w:rPr>
        <w:t xml:space="preserve"> </w:t>
      </w:r>
      <w:r w:rsidR="00992DDD">
        <w:rPr>
          <w:rFonts w:cs="Times New Roman"/>
          <w:szCs w:val="28"/>
        </w:rPr>
        <w:tab/>
      </w:r>
      <w:r w:rsidR="00992DDD">
        <w:rPr>
          <w:rFonts w:cs="Times New Roman"/>
          <w:szCs w:val="28"/>
        </w:rPr>
        <w:tab/>
        <w:t xml:space="preserve">Б) </w:t>
      </w:r>
      <w:r w:rsidR="00C02E35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________________________</w:t>
      </w:r>
      <w:r w:rsidR="00C02E35">
        <w:rPr>
          <w:rFonts w:cs="Times New Roman"/>
          <w:szCs w:val="28"/>
        </w:rPr>
        <w:t>______</w:t>
      </w:r>
      <w:r w:rsidR="00992DDD">
        <w:rPr>
          <w:rFonts w:cs="Times New Roman"/>
          <w:szCs w:val="28"/>
        </w:rPr>
        <w:t>_____________________</w:t>
      </w:r>
    </w:p>
    <w:tbl>
      <w:tblPr>
        <w:tblStyle w:val="a5"/>
        <w:tblpPr w:leftFromText="180" w:rightFromText="180" w:vertAnchor="text" w:horzAnchor="page" w:tblpX="8949" w:tblpY="4114"/>
        <w:tblW w:w="0" w:type="auto"/>
        <w:tblLook w:val="04A0"/>
      </w:tblPr>
      <w:tblGrid>
        <w:gridCol w:w="660"/>
        <w:gridCol w:w="660"/>
      </w:tblGrid>
      <w:tr w:rsidR="00ED6D7C" w:rsidTr="00ED6D7C">
        <w:trPr>
          <w:trHeight w:val="461"/>
        </w:trPr>
        <w:tc>
          <w:tcPr>
            <w:tcW w:w="660" w:type="dxa"/>
          </w:tcPr>
          <w:p w:rsidR="00ED6D7C" w:rsidRDefault="00ED6D7C" w:rsidP="00ED6D7C">
            <w:pPr>
              <w:jc w:val="both"/>
              <w:rPr>
                <w:rFonts w:cs="Times New Roman"/>
                <w:i/>
                <w:szCs w:val="28"/>
              </w:rPr>
            </w:pPr>
          </w:p>
        </w:tc>
        <w:tc>
          <w:tcPr>
            <w:tcW w:w="660" w:type="dxa"/>
          </w:tcPr>
          <w:p w:rsidR="00ED6D7C" w:rsidRDefault="00ED6D7C" w:rsidP="00ED6D7C">
            <w:pPr>
              <w:jc w:val="both"/>
              <w:rPr>
                <w:rFonts w:cs="Times New Roman"/>
                <w:i/>
                <w:szCs w:val="28"/>
              </w:rPr>
            </w:pPr>
          </w:p>
        </w:tc>
      </w:tr>
    </w:tbl>
    <w:p w:rsidR="00FD798A" w:rsidRDefault="00ED6D7C" w:rsidP="00FD798A">
      <w:pPr>
        <w:spacing w:after="0"/>
        <w:rPr>
          <w:rFonts w:cs="Times New Roman"/>
          <w:b/>
          <w:i/>
          <w:szCs w:val="28"/>
        </w:rPr>
      </w:pPr>
      <w:r w:rsidRPr="00ED6D7C">
        <w:rPr>
          <w:rFonts w:cs="Times New Roman"/>
          <w:b/>
          <w:szCs w:val="28"/>
        </w:rPr>
        <w:t>10</w:t>
      </w:r>
      <w:r w:rsidR="00083310" w:rsidRPr="00ED6D7C">
        <w:rPr>
          <w:rFonts w:cs="Times New Roman"/>
          <w:b/>
          <w:szCs w:val="28"/>
        </w:rPr>
        <w:t>.</w:t>
      </w:r>
      <w:r w:rsidR="00EC0047" w:rsidRPr="00ED6D7C">
        <w:rPr>
          <w:rFonts w:cs="Times New Roman"/>
          <w:b/>
          <w:szCs w:val="28"/>
        </w:rPr>
        <w:t>2. Какими цифрами обозначены эти события на карте?</w:t>
      </w:r>
    </w:p>
    <w:p w:rsidR="00C02E35" w:rsidRDefault="00C02E35" w:rsidP="00FD798A">
      <w:pPr>
        <w:spacing w:after="0"/>
        <w:rPr>
          <w:rFonts w:cs="Times New Roman"/>
          <w:b/>
          <w:i/>
          <w:szCs w:val="28"/>
        </w:rPr>
      </w:pPr>
    </w:p>
    <w:p w:rsidR="00EC0047" w:rsidRPr="00FD798A" w:rsidRDefault="00F731CE" w:rsidP="00FD798A">
      <w:pPr>
        <w:spacing w:after="0"/>
        <w:rPr>
          <w:rFonts w:cs="Times New Roman"/>
          <w:b/>
          <w:i/>
          <w:szCs w:val="28"/>
        </w:rPr>
      </w:pPr>
      <w:r w:rsidRPr="004D6A8B">
        <w:rPr>
          <w:rFonts w:cs="Times New Roman"/>
          <w:i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424430" cy="2654935"/>
            <wp:effectExtent l="0" t="0" r="0" b="0"/>
            <wp:wrapSquare wrapText="bothSides"/>
            <wp:docPr id="8" name="Рисунок 8" descr="C:\Users\user\Desktop\Олимпиада Петр\hello_html_538e04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импиада Петр\hello_html_538e04a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D7C">
        <w:rPr>
          <w:rFonts w:cs="Times New Roman"/>
          <w:i/>
          <w:szCs w:val="28"/>
        </w:rPr>
        <w:br w:type="textWrapping" w:clear="all"/>
      </w:r>
    </w:p>
    <w:p w:rsidR="00EC0047" w:rsidRPr="00ED6D7C" w:rsidRDefault="00ED6D7C" w:rsidP="00EC0047">
      <w:pPr>
        <w:spacing w:after="0"/>
        <w:jc w:val="both"/>
        <w:rPr>
          <w:rFonts w:cs="Times New Roman"/>
          <w:b/>
          <w:szCs w:val="28"/>
        </w:rPr>
      </w:pPr>
      <w:r w:rsidRPr="00ED6D7C">
        <w:rPr>
          <w:rFonts w:cs="Times New Roman"/>
          <w:b/>
          <w:i/>
          <w:szCs w:val="28"/>
        </w:rPr>
        <w:t>10</w:t>
      </w:r>
      <w:r w:rsidR="00083310" w:rsidRPr="00ED6D7C">
        <w:rPr>
          <w:rFonts w:cs="Times New Roman"/>
          <w:b/>
          <w:i/>
          <w:szCs w:val="28"/>
        </w:rPr>
        <w:t>.</w:t>
      </w:r>
      <w:r w:rsidR="00EC0047" w:rsidRPr="00ED6D7C">
        <w:rPr>
          <w:rFonts w:cs="Times New Roman"/>
          <w:b/>
          <w:i/>
          <w:szCs w:val="28"/>
        </w:rPr>
        <w:t xml:space="preserve">3. </w:t>
      </w:r>
      <w:r w:rsidR="00EC0047" w:rsidRPr="00ED6D7C">
        <w:rPr>
          <w:rFonts w:cs="Times New Roman"/>
          <w:b/>
          <w:szCs w:val="28"/>
        </w:rPr>
        <w:t xml:space="preserve">Установите </w:t>
      </w:r>
      <w:r w:rsidR="00411146" w:rsidRPr="00ED6D7C">
        <w:rPr>
          <w:rFonts w:cs="Times New Roman"/>
          <w:b/>
          <w:szCs w:val="28"/>
        </w:rPr>
        <w:t xml:space="preserve">хронологическую </w:t>
      </w:r>
      <w:r w:rsidR="00EC0047" w:rsidRPr="00ED6D7C">
        <w:rPr>
          <w:rFonts w:cs="Times New Roman"/>
          <w:b/>
          <w:szCs w:val="28"/>
        </w:rPr>
        <w:t>последовательность этих событий (ответ занесите в клеточки</w:t>
      </w:r>
      <w:r w:rsidR="00411146" w:rsidRPr="00ED6D7C">
        <w:rPr>
          <w:rFonts w:cs="Times New Roman"/>
          <w:b/>
          <w:szCs w:val="28"/>
        </w:rPr>
        <w:t xml:space="preserve"> буквами</w:t>
      </w:r>
      <w:r w:rsidR="009A420C" w:rsidRPr="00ED6D7C">
        <w:rPr>
          <w:rFonts w:cs="Times New Roman"/>
          <w:b/>
          <w:szCs w:val="28"/>
        </w:rPr>
        <w:t>)</w:t>
      </w:r>
      <w:r w:rsidR="00411146" w:rsidRPr="00ED6D7C">
        <w:rPr>
          <w:rFonts w:cs="Times New Roman"/>
          <w:b/>
          <w:szCs w:val="28"/>
        </w:rPr>
        <w:t>. Какое</w:t>
      </w:r>
      <w:r w:rsidR="00EC0047" w:rsidRPr="00ED6D7C">
        <w:rPr>
          <w:rFonts w:cs="Times New Roman"/>
          <w:b/>
          <w:szCs w:val="28"/>
        </w:rPr>
        <w:t xml:space="preserve"> </w:t>
      </w:r>
      <w:r w:rsidR="00411146" w:rsidRPr="00ED6D7C">
        <w:rPr>
          <w:rFonts w:cs="Times New Roman"/>
          <w:b/>
          <w:szCs w:val="28"/>
        </w:rPr>
        <w:t xml:space="preserve">значение для </w:t>
      </w:r>
      <w:r w:rsidR="009A420C" w:rsidRPr="00ED6D7C">
        <w:rPr>
          <w:rFonts w:cs="Times New Roman"/>
          <w:b/>
          <w:szCs w:val="28"/>
        </w:rPr>
        <w:t>Российского государства</w:t>
      </w:r>
      <w:r w:rsidR="00411146" w:rsidRPr="00ED6D7C">
        <w:rPr>
          <w:rFonts w:cs="Times New Roman"/>
          <w:b/>
          <w:szCs w:val="28"/>
        </w:rPr>
        <w:t xml:space="preserve"> имели </w:t>
      </w:r>
      <w:r w:rsidR="009A420C" w:rsidRPr="00ED6D7C">
        <w:rPr>
          <w:rFonts w:cs="Times New Roman"/>
          <w:b/>
          <w:szCs w:val="28"/>
        </w:rPr>
        <w:t>эти исторические события</w:t>
      </w:r>
      <w:r w:rsidR="00EC0047" w:rsidRPr="00ED6D7C">
        <w:rPr>
          <w:rFonts w:cs="Times New Roman"/>
          <w:b/>
          <w:szCs w:val="28"/>
        </w:rPr>
        <w:t>?</w:t>
      </w:r>
    </w:p>
    <w:tbl>
      <w:tblPr>
        <w:tblStyle w:val="a5"/>
        <w:tblpPr w:leftFromText="180" w:rightFromText="180" w:vertAnchor="text" w:horzAnchor="margin" w:tblpY="227"/>
        <w:tblW w:w="0" w:type="auto"/>
        <w:tblLook w:val="04A0"/>
      </w:tblPr>
      <w:tblGrid>
        <w:gridCol w:w="660"/>
        <w:gridCol w:w="660"/>
      </w:tblGrid>
      <w:tr w:rsidR="00411146" w:rsidTr="00562C55">
        <w:trPr>
          <w:trHeight w:val="411"/>
        </w:trPr>
        <w:tc>
          <w:tcPr>
            <w:tcW w:w="660" w:type="dxa"/>
          </w:tcPr>
          <w:p w:rsidR="00411146" w:rsidRPr="00310BA5" w:rsidRDefault="00411146" w:rsidP="00411146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660" w:type="dxa"/>
          </w:tcPr>
          <w:p w:rsidR="00411146" w:rsidRPr="00310BA5" w:rsidRDefault="00411146" w:rsidP="00411146">
            <w:pPr>
              <w:jc w:val="both"/>
              <w:rPr>
                <w:rFonts w:cs="Times New Roman"/>
                <w:szCs w:val="28"/>
              </w:rPr>
            </w:pPr>
          </w:p>
        </w:tc>
      </w:tr>
    </w:tbl>
    <w:p w:rsidR="00411146" w:rsidRDefault="00411146" w:rsidP="00EC0047">
      <w:pPr>
        <w:spacing w:after="0"/>
        <w:jc w:val="both"/>
        <w:rPr>
          <w:rFonts w:cs="Times New Roman"/>
          <w:szCs w:val="28"/>
        </w:rPr>
      </w:pPr>
    </w:p>
    <w:p w:rsidR="00411146" w:rsidRDefault="00411146" w:rsidP="00EC0047">
      <w:pPr>
        <w:spacing w:after="0"/>
        <w:jc w:val="both"/>
        <w:rPr>
          <w:rFonts w:cs="Times New Roman"/>
          <w:szCs w:val="28"/>
        </w:rPr>
      </w:pPr>
    </w:p>
    <w:p w:rsidR="00EC0047" w:rsidRDefault="00EC0047" w:rsidP="00EC0047">
      <w:pPr>
        <w:spacing w:after="0"/>
        <w:jc w:val="both"/>
        <w:rPr>
          <w:rFonts w:cs="Times New Roman"/>
          <w:szCs w:val="28"/>
        </w:rPr>
      </w:pPr>
      <w:r w:rsidRPr="006859FD">
        <w:rPr>
          <w:rFonts w:cs="Times New Roman"/>
          <w:szCs w:val="28"/>
        </w:rPr>
        <w:t>Ответ____________________________</w:t>
      </w:r>
      <w:r w:rsidR="00D5284F">
        <w:rPr>
          <w:rFonts w:cs="Times New Roman"/>
          <w:szCs w:val="28"/>
        </w:rPr>
        <w:t>______________________________________________________________________________________</w:t>
      </w:r>
    </w:p>
    <w:p w:rsidR="00EC0047" w:rsidRDefault="00EC0047" w:rsidP="00EC0047">
      <w:pPr>
        <w:spacing w:after="0"/>
        <w:jc w:val="both"/>
        <w:rPr>
          <w:rFonts w:cs="Times New Roman"/>
          <w:i/>
          <w:szCs w:val="28"/>
        </w:rPr>
      </w:pPr>
    </w:p>
    <w:p w:rsidR="00C5402B" w:rsidRDefault="00ED6D7C" w:rsidP="0008331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11</w:t>
      </w:r>
      <w:r w:rsidR="00FE1B8A">
        <w:rPr>
          <w:b/>
          <w:color w:val="333333"/>
          <w:sz w:val="28"/>
          <w:szCs w:val="28"/>
        </w:rPr>
        <w:t xml:space="preserve">. Какой цифрой на карте обозначено </w:t>
      </w:r>
      <w:r w:rsidR="00FE1B8A" w:rsidRPr="00FE1B8A">
        <w:rPr>
          <w:b/>
          <w:color w:val="333333"/>
          <w:sz w:val="28"/>
          <w:szCs w:val="28"/>
        </w:rPr>
        <w:t>историческое</w:t>
      </w:r>
      <w:r w:rsidR="00FE1B8A">
        <w:rPr>
          <w:b/>
          <w:color w:val="333333"/>
          <w:sz w:val="28"/>
          <w:szCs w:val="28"/>
        </w:rPr>
        <w:t xml:space="preserve"> место, где царь Петр объяснял шведам что «Русский орел мух не ловит».</w:t>
      </w:r>
      <w:r w:rsidR="008D5050">
        <w:rPr>
          <w:b/>
          <w:color w:val="333333"/>
          <w:sz w:val="28"/>
          <w:szCs w:val="28"/>
        </w:rPr>
        <w:t xml:space="preserve"> Объясните, что обозначает сказанная фраза, ставшая </w:t>
      </w:r>
      <w:r w:rsidR="00274E2F">
        <w:rPr>
          <w:b/>
          <w:color w:val="333333"/>
          <w:sz w:val="28"/>
          <w:szCs w:val="28"/>
        </w:rPr>
        <w:t>крылатым выражением</w:t>
      </w:r>
      <w:r w:rsidR="008D5050">
        <w:rPr>
          <w:b/>
          <w:color w:val="333333"/>
          <w:sz w:val="28"/>
          <w:szCs w:val="28"/>
        </w:rPr>
        <w:t xml:space="preserve">. В каком </w:t>
      </w:r>
      <w:r w:rsidR="00355059">
        <w:rPr>
          <w:b/>
          <w:color w:val="333333"/>
          <w:sz w:val="28"/>
          <w:szCs w:val="28"/>
        </w:rPr>
        <w:t>случае это</w:t>
      </w:r>
      <w:r w:rsidR="00274E2F">
        <w:rPr>
          <w:b/>
          <w:color w:val="333333"/>
          <w:sz w:val="28"/>
          <w:szCs w:val="28"/>
        </w:rPr>
        <w:t xml:space="preserve"> </w:t>
      </w:r>
      <w:r w:rsidR="00355059">
        <w:rPr>
          <w:b/>
          <w:color w:val="333333"/>
          <w:sz w:val="28"/>
          <w:szCs w:val="28"/>
        </w:rPr>
        <w:t>высказывание применительно</w:t>
      </w:r>
      <w:r w:rsidR="00274E2F">
        <w:rPr>
          <w:b/>
          <w:color w:val="333333"/>
          <w:sz w:val="28"/>
          <w:szCs w:val="28"/>
        </w:rPr>
        <w:t xml:space="preserve"> </w:t>
      </w:r>
      <w:r w:rsidR="00355059">
        <w:rPr>
          <w:b/>
          <w:color w:val="333333"/>
          <w:sz w:val="28"/>
          <w:szCs w:val="28"/>
        </w:rPr>
        <w:t>сегодня (</w:t>
      </w:r>
      <w:r w:rsidR="00274E2F">
        <w:rPr>
          <w:b/>
          <w:color w:val="333333"/>
          <w:sz w:val="28"/>
          <w:szCs w:val="28"/>
        </w:rPr>
        <w:t>0-3 балла).</w:t>
      </w:r>
    </w:p>
    <w:p w:rsidR="00C5402B" w:rsidRDefault="00562C55" w:rsidP="0008331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 w:rsidRPr="00562C55"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60293" cy="3171825"/>
            <wp:effectExtent l="0" t="0" r="2540" b="0"/>
            <wp:docPr id="6" name="Рисунок 6" descr="C:\Users\user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67" cy="31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10"/>
      </w:tblGrid>
      <w:tr w:rsidR="00FE1B8A" w:rsidTr="00FE1B8A">
        <w:trPr>
          <w:trHeight w:val="272"/>
        </w:trPr>
        <w:tc>
          <w:tcPr>
            <w:tcW w:w="510" w:type="dxa"/>
          </w:tcPr>
          <w:p w:rsidR="00FE1B8A" w:rsidRDefault="00FE1B8A" w:rsidP="00083310">
            <w:pPr>
              <w:pStyle w:val="a3"/>
              <w:spacing w:before="0" w:beforeAutospacing="0" w:after="150" w:afterAutospacing="0"/>
              <w:jc w:val="both"/>
              <w:rPr>
                <w:b/>
                <w:color w:val="333333"/>
                <w:sz w:val="28"/>
                <w:szCs w:val="28"/>
              </w:rPr>
            </w:pPr>
          </w:p>
        </w:tc>
      </w:tr>
    </w:tbl>
    <w:p w:rsidR="00C5402B" w:rsidRDefault="00C02E35" w:rsidP="0008331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Ответ_____________________________________________________________</w:t>
      </w:r>
    </w:p>
    <w:p w:rsidR="00C02E35" w:rsidRDefault="00C02E35" w:rsidP="0008331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____________________________________________________________________________________________________________________________________</w:t>
      </w:r>
    </w:p>
    <w:p w:rsidR="001A6941" w:rsidRPr="00083310" w:rsidRDefault="00ED6D7C" w:rsidP="00083310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12</w:t>
      </w:r>
      <w:r w:rsidR="00083310" w:rsidRPr="00083310">
        <w:rPr>
          <w:b/>
          <w:color w:val="333333"/>
          <w:sz w:val="28"/>
          <w:szCs w:val="28"/>
        </w:rPr>
        <w:t>.</w:t>
      </w:r>
      <w:r w:rsidR="001A6941" w:rsidRPr="00083310">
        <w:rPr>
          <w:b/>
          <w:bCs/>
          <w:iCs/>
          <w:sz w:val="28"/>
          <w:szCs w:val="28"/>
        </w:rPr>
        <w:t xml:space="preserve">Ознакомьтесь с перечнем и изображениями памятников культуры и </w:t>
      </w:r>
      <w:r w:rsidR="00227246" w:rsidRPr="00083310">
        <w:rPr>
          <w:b/>
          <w:bCs/>
          <w:iCs/>
          <w:sz w:val="28"/>
          <w:szCs w:val="28"/>
        </w:rPr>
        <w:t>выполните задания:</w:t>
      </w:r>
    </w:p>
    <w:p w:rsidR="001A6941" w:rsidRPr="00083310" w:rsidRDefault="00227246" w:rsidP="0022724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bCs/>
          <w:iCs/>
          <w:szCs w:val="28"/>
        </w:rPr>
      </w:pPr>
      <w:r w:rsidRPr="00083310">
        <w:rPr>
          <w:rFonts w:cs="Times New Roman"/>
          <w:bCs/>
          <w:iCs/>
          <w:szCs w:val="28"/>
        </w:rPr>
        <w:t>Поэма «Медный всадник»</w:t>
      </w:r>
    </w:p>
    <w:p w:rsidR="00227246" w:rsidRPr="00083310" w:rsidRDefault="00227246" w:rsidP="0022724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bCs/>
          <w:iCs/>
          <w:szCs w:val="28"/>
        </w:rPr>
      </w:pPr>
      <w:r w:rsidRPr="00083310">
        <w:rPr>
          <w:rFonts w:cs="Times New Roman"/>
          <w:bCs/>
          <w:iCs/>
          <w:szCs w:val="28"/>
        </w:rPr>
        <w:t>«Юности честное зерцало»</w:t>
      </w:r>
    </w:p>
    <w:p w:rsidR="00227246" w:rsidRPr="00083310" w:rsidRDefault="00227246" w:rsidP="00227246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cs="Times New Roman"/>
          <w:bCs/>
          <w:iCs/>
          <w:szCs w:val="28"/>
        </w:rPr>
      </w:pPr>
      <w:r w:rsidRPr="00083310">
        <w:rPr>
          <w:rFonts w:cs="Times New Roman"/>
          <w:bCs/>
          <w:iCs/>
          <w:szCs w:val="28"/>
        </w:rPr>
        <w:t>Опера «Великое посольство»</w:t>
      </w:r>
    </w:p>
    <w:p w:rsidR="008E5362" w:rsidRDefault="008E5362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227246" w:rsidRDefault="00227246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4.</w:t>
      </w:r>
      <w:r w:rsidR="00B15A53" w:rsidRPr="00B15A53">
        <w:t xml:space="preserve"> </w:t>
      </w:r>
      <w:r w:rsidR="00B15A53" w:rsidRPr="00B15A53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804248" cy="1961515"/>
            <wp:effectExtent l="0" t="0" r="0" b="635"/>
            <wp:docPr id="1" name="Рисунок 1" descr="https://s.mediasole.ru/images/2042/204291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ediasole.ru/images/2042/2042911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90" cy="19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047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 5.</w:t>
      </w:r>
      <w:r w:rsidR="00EC0047" w:rsidRPr="00EC0047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t xml:space="preserve"> </w:t>
      </w:r>
      <w:r w:rsidR="00EC0047" w:rsidRPr="008E5362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00113" cy="1978660"/>
            <wp:effectExtent l="0" t="0" r="0" b="2540"/>
            <wp:docPr id="3" name="Рисунок 3" descr="C:\Users\user\Desktop\900_900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00_900_fix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04" cy="19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62" w:rsidRPr="00895695" w:rsidRDefault="008E5362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</w:p>
    <w:p w:rsidR="00895695" w:rsidRPr="00895695" w:rsidRDefault="00ED6D7C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12</w:t>
      </w:r>
      <w:r w:rsidR="00895695">
        <w:rPr>
          <w:rFonts w:cs="Times New Roman"/>
          <w:bCs/>
          <w:iCs/>
          <w:szCs w:val="28"/>
        </w:rPr>
        <w:t>.1. Какой</w:t>
      </w:r>
      <w:r w:rsidR="00895695" w:rsidRPr="00895695">
        <w:rPr>
          <w:rFonts w:cs="Times New Roman"/>
          <w:bCs/>
          <w:iCs/>
          <w:szCs w:val="28"/>
        </w:rPr>
        <w:t xml:space="preserve"> из прив</w:t>
      </w:r>
      <w:r w:rsidR="00895695">
        <w:rPr>
          <w:rFonts w:cs="Times New Roman"/>
          <w:bCs/>
          <w:iCs/>
          <w:szCs w:val="28"/>
        </w:rPr>
        <w:t>едённых памятников культуры был создан</w:t>
      </w:r>
      <w:r w:rsidR="00895695" w:rsidRPr="00895695">
        <w:rPr>
          <w:rFonts w:cs="Times New Roman"/>
          <w:bCs/>
          <w:iCs/>
          <w:szCs w:val="28"/>
        </w:rPr>
        <w:t xml:space="preserve"> </w:t>
      </w:r>
      <w:r w:rsidR="00895695">
        <w:rPr>
          <w:rFonts w:cs="Times New Roman"/>
          <w:bCs/>
          <w:iCs/>
          <w:szCs w:val="28"/>
        </w:rPr>
        <w:t>поз</w:t>
      </w:r>
      <w:r w:rsidR="00DA6A3A">
        <w:rPr>
          <w:rFonts w:cs="Times New Roman"/>
          <w:bCs/>
          <w:iCs/>
          <w:szCs w:val="28"/>
        </w:rPr>
        <w:t>днее</w:t>
      </w:r>
      <w:r w:rsidR="00895695">
        <w:rPr>
          <w:rFonts w:cs="Times New Roman"/>
          <w:bCs/>
          <w:iCs/>
          <w:szCs w:val="28"/>
        </w:rPr>
        <w:t xml:space="preserve"> всех</w:t>
      </w:r>
      <w:r w:rsidR="00162E42">
        <w:rPr>
          <w:rFonts w:cs="Times New Roman"/>
          <w:bCs/>
          <w:iCs/>
          <w:szCs w:val="28"/>
        </w:rPr>
        <w:t xml:space="preserve"> остальных</w:t>
      </w:r>
      <w:r w:rsidR="00895695" w:rsidRPr="00895695">
        <w:rPr>
          <w:rFonts w:cs="Times New Roman"/>
          <w:bCs/>
          <w:iCs/>
          <w:szCs w:val="28"/>
        </w:rPr>
        <w:t xml:space="preserve">? Выберите </w:t>
      </w:r>
      <w:r w:rsidR="00895695">
        <w:rPr>
          <w:rFonts w:cs="Times New Roman"/>
          <w:bCs/>
          <w:iCs/>
          <w:szCs w:val="28"/>
        </w:rPr>
        <w:t>и запишите цифру, под которой он указан</w:t>
      </w:r>
      <w:r w:rsidR="00895695" w:rsidRPr="00895695">
        <w:rPr>
          <w:rFonts w:cs="Times New Roman"/>
          <w:bCs/>
          <w:iCs/>
          <w:szCs w:val="28"/>
        </w:rPr>
        <w:t>.</w:t>
      </w:r>
    </w:p>
    <w:tbl>
      <w:tblPr>
        <w:tblStyle w:val="a5"/>
        <w:tblpPr w:leftFromText="180" w:rightFromText="180" w:vertAnchor="text" w:horzAnchor="page" w:tblpX="3140" w:tblpY="87"/>
        <w:tblW w:w="0" w:type="auto"/>
        <w:tblLook w:val="04A0"/>
      </w:tblPr>
      <w:tblGrid>
        <w:gridCol w:w="404"/>
      </w:tblGrid>
      <w:tr w:rsidR="00895695" w:rsidTr="00895695">
        <w:trPr>
          <w:trHeight w:val="416"/>
        </w:trPr>
        <w:tc>
          <w:tcPr>
            <w:tcW w:w="404" w:type="dxa"/>
          </w:tcPr>
          <w:p w:rsidR="00895695" w:rsidRDefault="00895695" w:rsidP="00895695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iCs/>
                <w:szCs w:val="28"/>
              </w:rPr>
            </w:pPr>
          </w:p>
        </w:tc>
      </w:tr>
    </w:tbl>
    <w:p w:rsidR="00895695" w:rsidRPr="00895695" w:rsidRDefault="00895695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  <w:r w:rsidRPr="00895695">
        <w:rPr>
          <w:rFonts w:cs="Times New Roman"/>
          <w:bCs/>
          <w:iCs/>
          <w:szCs w:val="28"/>
        </w:rPr>
        <w:t xml:space="preserve"> Ответ:</w:t>
      </w:r>
    </w:p>
    <w:p w:rsidR="00895695" w:rsidRPr="00895695" w:rsidRDefault="00895695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</w:p>
    <w:p w:rsidR="00895695" w:rsidRPr="00895695" w:rsidRDefault="00ED6D7C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  <w:r>
        <w:rPr>
          <w:rFonts w:cs="Times New Roman"/>
          <w:bCs/>
          <w:iCs/>
          <w:szCs w:val="28"/>
        </w:rPr>
        <w:t>12</w:t>
      </w:r>
      <w:r w:rsidR="00895695">
        <w:rPr>
          <w:rFonts w:cs="Times New Roman"/>
          <w:bCs/>
          <w:iCs/>
          <w:szCs w:val="28"/>
        </w:rPr>
        <w:t>.2.</w:t>
      </w:r>
      <w:r w:rsidR="00895695" w:rsidRPr="00895695">
        <w:rPr>
          <w:rFonts w:cs="Times New Roman"/>
          <w:bCs/>
          <w:iCs/>
          <w:szCs w:val="28"/>
        </w:rPr>
        <w:t xml:space="preserve"> Создателем какого из приведённых памятников ку</w:t>
      </w:r>
      <w:r w:rsidR="00895695">
        <w:rPr>
          <w:rFonts w:cs="Times New Roman"/>
          <w:bCs/>
          <w:iCs/>
          <w:szCs w:val="28"/>
        </w:rPr>
        <w:t xml:space="preserve">льтуры был </w:t>
      </w:r>
      <w:r w:rsidR="00B15A53">
        <w:rPr>
          <w:rFonts w:cs="Times New Roman"/>
          <w:bCs/>
          <w:iCs/>
          <w:szCs w:val="28"/>
        </w:rPr>
        <w:t>В.И.Суриков</w:t>
      </w:r>
      <w:r w:rsidR="00895695">
        <w:rPr>
          <w:rFonts w:cs="Times New Roman"/>
          <w:bCs/>
          <w:iCs/>
          <w:szCs w:val="28"/>
        </w:rPr>
        <w:t xml:space="preserve">? Укажите </w:t>
      </w:r>
      <w:r w:rsidR="00895695" w:rsidRPr="00895695">
        <w:rPr>
          <w:rFonts w:cs="Times New Roman"/>
          <w:bCs/>
          <w:iCs/>
          <w:szCs w:val="28"/>
        </w:rPr>
        <w:t>порядковый номер этого памятника культуры.</w:t>
      </w:r>
    </w:p>
    <w:p w:rsidR="00B15A53" w:rsidRPr="00895695" w:rsidRDefault="00895695" w:rsidP="00895695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  <w:r w:rsidRPr="00895695">
        <w:rPr>
          <w:rFonts w:cs="Times New Roman"/>
          <w:bCs/>
          <w:iCs/>
          <w:szCs w:val="28"/>
        </w:rPr>
        <w:lastRenderedPageBreak/>
        <w:t>Ответ:</w:t>
      </w:r>
      <w:r w:rsidR="00B15A53" w:rsidRPr="00B15A53">
        <w:t xml:space="preserve"> </w:t>
      </w:r>
    </w:p>
    <w:tbl>
      <w:tblPr>
        <w:tblStyle w:val="a5"/>
        <w:tblpPr w:leftFromText="180" w:rightFromText="180" w:vertAnchor="text" w:horzAnchor="page" w:tblpX="3140" w:tblpY="87"/>
        <w:tblW w:w="0" w:type="auto"/>
        <w:tblLook w:val="04A0"/>
      </w:tblPr>
      <w:tblGrid>
        <w:gridCol w:w="404"/>
      </w:tblGrid>
      <w:tr w:rsidR="00B15A53" w:rsidRPr="00B15A53" w:rsidTr="009945D7">
        <w:trPr>
          <w:trHeight w:val="416"/>
        </w:trPr>
        <w:tc>
          <w:tcPr>
            <w:tcW w:w="404" w:type="dxa"/>
          </w:tcPr>
          <w:p w:rsidR="00B15A53" w:rsidRPr="00B15A53" w:rsidRDefault="00B15A53" w:rsidP="00B15A53">
            <w:pPr>
              <w:autoSpaceDE w:val="0"/>
              <w:autoSpaceDN w:val="0"/>
              <w:adjustRightInd w:val="0"/>
              <w:jc w:val="both"/>
              <w:rPr>
                <w:rFonts w:cs="Times New Roman"/>
                <w:bCs/>
                <w:iCs/>
                <w:szCs w:val="28"/>
              </w:rPr>
            </w:pPr>
          </w:p>
        </w:tc>
      </w:tr>
    </w:tbl>
    <w:p w:rsidR="00EC0047" w:rsidRDefault="00EC0047" w:rsidP="00B15A5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</w:p>
    <w:p w:rsidR="00B15A53" w:rsidRDefault="00B15A53" w:rsidP="00B15A5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iCs/>
          <w:szCs w:val="28"/>
        </w:rPr>
      </w:pPr>
    </w:p>
    <w:p w:rsidR="00F731CE" w:rsidRPr="00F731CE" w:rsidRDefault="00F731CE" w:rsidP="00B15A53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iCs/>
          <w:szCs w:val="28"/>
        </w:rPr>
      </w:pPr>
      <w:r w:rsidRPr="00F731CE">
        <w:rPr>
          <w:rFonts w:cs="Times New Roman"/>
          <w:b/>
          <w:bCs/>
          <w:iCs/>
          <w:szCs w:val="28"/>
        </w:rPr>
        <w:t>(0-2 балла)</w:t>
      </w:r>
    </w:p>
    <w:p w:rsidR="00EC0047" w:rsidRPr="00F80142" w:rsidRDefault="00ED6D7C" w:rsidP="007271C8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iCs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13</w:t>
      </w:r>
      <w:r w:rsidR="00FA26FC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. </w:t>
      </w:r>
      <w:r w:rsidR="00FA26FC" w:rsidRPr="00F80142">
        <w:rPr>
          <w:rFonts w:cs="Times New Roman"/>
          <w:b/>
          <w:bCs/>
          <w:iCs/>
          <w:szCs w:val="28"/>
        </w:rPr>
        <w:t xml:space="preserve">Укажите почтовую марку, </w:t>
      </w:r>
      <w:r w:rsidR="009E00BA" w:rsidRPr="00F80142">
        <w:rPr>
          <w:rFonts w:cs="Times New Roman"/>
          <w:b/>
          <w:bCs/>
          <w:iCs/>
          <w:szCs w:val="28"/>
        </w:rPr>
        <w:t>посвященную</w:t>
      </w:r>
      <w:r w:rsidR="00FA26FC" w:rsidRPr="00F80142">
        <w:rPr>
          <w:rFonts w:cs="Times New Roman"/>
          <w:b/>
          <w:bCs/>
          <w:iCs/>
          <w:szCs w:val="28"/>
        </w:rPr>
        <w:t xml:space="preserve"> </w:t>
      </w:r>
      <w:r w:rsidR="00CC4B23" w:rsidRPr="00F80142">
        <w:rPr>
          <w:rFonts w:cs="Times New Roman"/>
          <w:b/>
          <w:bCs/>
          <w:iCs/>
          <w:szCs w:val="28"/>
        </w:rPr>
        <w:t>событию</w:t>
      </w:r>
      <w:r w:rsidR="00FA26FC" w:rsidRPr="00F80142">
        <w:rPr>
          <w:rFonts w:cs="Times New Roman"/>
          <w:b/>
          <w:bCs/>
          <w:iCs/>
          <w:szCs w:val="28"/>
        </w:rPr>
        <w:t>, произошед</w:t>
      </w:r>
      <w:r w:rsidR="0028187B" w:rsidRPr="00F80142">
        <w:rPr>
          <w:rFonts w:cs="Times New Roman"/>
          <w:b/>
          <w:bCs/>
          <w:iCs/>
          <w:szCs w:val="28"/>
        </w:rPr>
        <w:t>ш</w:t>
      </w:r>
      <w:r w:rsidR="00CC4B23" w:rsidRPr="00F80142">
        <w:rPr>
          <w:rFonts w:cs="Times New Roman"/>
          <w:b/>
          <w:bCs/>
          <w:iCs/>
          <w:szCs w:val="28"/>
        </w:rPr>
        <w:t>е</w:t>
      </w:r>
      <w:r w:rsidR="009E00BA" w:rsidRPr="00F80142">
        <w:rPr>
          <w:rFonts w:cs="Times New Roman"/>
          <w:b/>
          <w:bCs/>
          <w:iCs/>
          <w:szCs w:val="28"/>
        </w:rPr>
        <w:t>м</w:t>
      </w:r>
      <w:r w:rsidR="00CC4B23" w:rsidRPr="00F80142">
        <w:rPr>
          <w:rFonts w:cs="Times New Roman"/>
          <w:b/>
          <w:bCs/>
          <w:iCs/>
          <w:szCs w:val="28"/>
        </w:rPr>
        <w:t>у</w:t>
      </w:r>
      <w:r w:rsidR="007271C8" w:rsidRPr="00F80142">
        <w:rPr>
          <w:rFonts w:cs="Times New Roman"/>
          <w:b/>
          <w:bCs/>
          <w:iCs/>
          <w:szCs w:val="28"/>
        </w:rPr>
        <w:t xml:space="preserve"> в том же </w:t>
      </w:r>
      <w:r w:rsidR="00DB3A12" w:rsidRPr="00F80142">
        <w:rPr>
          <w:rFonts w:cs="Times New Roman"/>
          <w:b/>
          <w:bCs/>
          <w:iCs/>
          <w:szCs w:val="28"/>
        </w:rPr>
        <w:t>веке</w:t>
      </w:r>
      <w:r w:rsidR="007271C8" w:rsidRPr="00F80142">
        <w:rPr>
          <w:rFonts w:cs="Times New Roman"/>
          <w:b/>
          <w:bCs/>
          <w:iCs/>
          <w:szCs w:val="28"/>
        </w:rPr>
        <w:t xml:space="preserve">, когда умер великий русский поэт, </w:t>
      </w:r>
      <w:r w:rsidR="00113468" w:rsidRPr="00F80142">
        <w:rPr>
          <w:rFonts w:cs="Times New Roman"/>
          <w:b/>
          <w:bCs/>
          <w:iCs/>
          <w:szCs w:val="28"/>
        </w:rPr>
        <w:t>именем которого названа центральная городская библиотека Костромы</w:t>
      </w:r>
      <w:r w:rsidR="009E00BA" w:rsidRPr="00F80142">
        <w:rPr>
          <w:rFonts w:cs="Times New Roman"/>
          <w:b/>
          <w:bCs/>
          <w:iCs/>
          <w:szCs w:val="28"/>
        </w:rPr>
        <w:t>. В ответе запишите цифру</w:t>
      </w:r>
      <w:r w:rsidR="007271C8" w:rsidRPr="00F80142">
        <w:rPr>
          <w:rFonts w:cs="Times New Roman"/>
          <w:b/>
          <w:bCs/>
          <w:iCs/>
          <w:szCs w:val="28"/>
        </w:rPr>
        <w:t>, которой обозначена марка.</w:t>
      </w:r>
      <w:r w:rsidR="00F80142">
        <w:rPr>
          <w:rFonts w:cs="Times New Roman"/>
          <w:b/>
          <w:bCs/>
          <w:iCs/>
          <w:szCs w:val="28"/>
        </w:rPr>
        <w:t xml:space="preserve"> (0-2 балла)</w:t>
      </w:r>
    </w:p>
    <w:p w:rsidR="00FA26FC" w:rsidRPr="007271C8" w:rsidRDefault="007271C8" w:rsidP="009E00BA">
      <w:pPr>
        <w:autoSpaceDE w:val="0"/>
        <w:autoSpaceDN w:val="0"/>
        <w:adjustRightInd w:val="0"/>
        <w:spacing w:after="0"/>
        <w:ind w:left="-567"/>
        <w:rPr>
          <w:rFonts w:ascii="TimesNewRomanPS-BoldItalicMT" w:hAnsi="TimesNewRomanPS-BoldItalicMT" w:cs="TimesNewRomanPS-BoldItalicMT"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Cs/>
          <w:i/>
          <w:iCs/>
          <w:sz w:val="24"/>
          <w:szCs w:val="24"/>
        </w:rPr>
        <w:t xml:space="preserve"> </w:t>
      </w:r>
      <w:r w:rsidR="00113468" w:rsidRPr="00113468">
        <w:rPr>
          <w:rFonts w:ascii="TimesNewRomanPS-BoldItalicMT" w:hAnsi="TimesNewRomanPS-BoldItalicMT" w:cs="TimesNewRomanPS-BoldItalicMT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63677" cy="2185922"/>
            <wp:effectExtent l="0" t="0" r="0" b="5080"/>
            <wp:docPr id="15" name="Рисунок 15" descr="https://avatars.mds.yandex.net/get-altay/216588/2a0000015b174cb9ae9dc4dca0b434667d6c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216588/2a0000015b174cb9ae9dc4dca0b434667d6c/XX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94" cy="21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-BoldItalicMT" w:hAnsi="TimesNewRomanPS-BoldItalicMT" w:cs="TimesNewRomanPS-BoldItalicMT"/>
          <w:bCs/>
          <w:i/>
          <w:iCs/>
          <w:sz w:val="24"/>
          <w:szCs w:val="24"/>
        </w:rPr>
        <w:t xml:space="preserve"> 1)      </w:t>
      </w:r>
      <w:r w:rsidR="000D72A6" w:rsidRPr="000D72A6">
        <w:rPr>
          <w:rFonts w:ascii="TimesNewRomanPS-BoldItalicMT" w:hAnsi="TimesNewRomanPS-BoldItalicMT" w:cs="TimesNewRomanPS-BoldItalicMT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717039" cy="2219218"/>
            <wp:effectExtent l="0" t="0" r="0" b="0"/>
            <wp:docPr id="12" name="Рисунок 12" descr="C:\Users\user\Desktop\113019255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3019255_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22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-BoldItalicMT" w:hAnsi="TimesNewRomanPS-BoldItalicMT" w:cs="TimesNewRomanPS-BoldItalicMT"/>
          <w:bCs/>
          <w:i/>
          <w:iCs/>
          <w:sz w:val="24"/>
          <w:szCs w:val="24"/>
        </w:rPr>
        <w:t xml:space="preserve">                                                         </w:t>
      </w:r>
    </w:p>
    <w:p w:rsidR="00FA26FC" w:rsidRDefault="007271C8" w:rsidP="00DB3A12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2)</w:t>
      </w:r>
      <w:r w:rsidR="00DB3A12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 w:rsidR="00415F14" w:rsidRPr="00415F14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588653" cy="2186584"/>
            <wp:effectExtent l="0" t="0" r="2540" b="4445"/>
            <wp:docPr id="7" name="Рисунок 7" descr="C:\Users\user\Desktop\Олимпиада Петр\9070425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Петр\90704252.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06" cy="22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87B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 </w:t>
      </w:r>
      <w:r w:rsidR="00DB3A12" w:rsidRPr="00AB1E73">
        <w:rPr>
          <w:rFonts w:ascii="TimesNewRomanPS-BoldItalicMT" w:hAnsi="TimesNewRomanPS-BoldItalicMT" w:cs="TimesNewRomanPS-BoldItalicMT"/>
          <w:bCs/>
          <w:i/>
          <w:iCs/>
          <w:sz w:val="24"/>
          <w:szCs w:val="24"/>
        </w:rPr>
        <w:t>3)</w:t>
      </w:r>
      <w:r w:rsidR="00DB3A12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 w:rsidR="0028187B" w:rsidRPr="0028187B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94570" cy="2266315"/>
            <wp:effectExtent l="0" t="0" r="6350" b="635"/>
            <wp:docPr id="11" name="Рисунок 11" descr="C:\Users\user\Desktop\Олимпиада Петр\0395_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ада Петр\0395_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5" cy="23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C8" w:rsidRDefault="007271C8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  </w:t>
      </w:r>
    </w:p>
    <w:p w:rsidR="007271C8" w:rsidRDefault="00EF1245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                 </w:t>
      </w:r>
      <w:r w:rsidR="007271C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4)</w:t>
      </w:r>
      <w:r w:rsidRPr="00EF124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F1245">
        <w:rPr>
          <w:rFonts w:ascii="TimesNewRomanPS-BoldItalicMT" w:hAnsi="TimesNewRomanPS-BoldItalicMT" w:cs="TimesNewRomanPS-BoldItalicMT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196597" cy="2147299"/>
            <wp:effectExtent l="0" t="0" r="3810" b="5715"/>
            <wp:docPr id="13" name="Рисунок 13" descr="C:\Users\user\Desktop\Олимпиада Петр\1959g_pochtovaya_marka_250_let_istoricheskoy_poltavskoy_pobedy_sm_opisaniy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импиада Петр\1959g_pochtovaya_marka_250_let_istoricheskoy_poltavskoy_pobedy_sm_opisaniye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16" cy="21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A7" w:rsidRDefault="00BD2EA7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D9200D" w:rsidRPr="00D9200D" w:rsidRDefault="00ED6D7C" w:rsidP="00D9200D">
      <w:pPr>
        <w:spacing w:after="0"/>
        <w:jc w:val="both"/>
        <w:rPr>
          <w:b/>
        </w:rPr>
      </w:pPr>
      <w:r>
        <w:t>14.</w:t>
      </w:r>
      <w:r w:rsidR="00D9200D">
        <w:t xml:space="preserve"> </w:t>
      </w:r>
      <w:r w:rsidR="00D9200D" w:rsidRPr="00D9200D">
        <w:rPr>
          <w:b/>
        </w:rPr>
        <w:t>Прочитайте высказывание российского историка о</w:t>
      </w:r>
      <w:r w:rsidR="00EC0047" w:rsidRPr="00D9200D">
        <w:rPr>
          <w:b/>
        </w:rPr>
        <w:t xml:space="preserve"> событиях и деятелях отечественной истории. Ваша задача – сформулировать </w:t>
      </w:r>
      <w:r w:rsidR="00EC0047" w:rsidRPr="00D9200D">
        <w:rPr>
          <w:b/>
        </w:rPr>
        <w:lastRenderedPageBreak/>
        <w:t xml:space="preserve">собственное отношение к данному утверждению и обосновать его аргументами, представляющимися Вам наиболее существенными. </w:t>
      </w:r>
    </w:p>
    <w:p w:rsidR="00D9200D" w:rsidRPr="00D9200D" w:rsidRDefault="00D9200D" w:rsidP="00D9200D">
      <w:pPr>
        <w:spacing w:after="0"/>
        <w:jc w:val="both"/>
        <w:rPr>
          <w:i/>
        </w:rPr>
      </w:pPr>
      <w:r w:rsidRPr="00D9200D">
        <w:rPr>
          <w:i/>
        </w:rPr>
        <w:t>«Россия заявила о себе еще в Петровскую эпоху, но наследники Петра не смогли продолжить его поступательное вмешательство в обще континентальные дела, и лишь при Елизавете Петровне Россия окончательно «вошла» в Европу как одна из великих держав, определяющих её будущее». (М.Ю. Анисимов)</w:t>
      </w:r>
    </w:p>
    <w:p w:rsidR="00EC0047" w:rsidRPr="00F80142" w:rsidRDefault="00F80142" w:rsidP="00EC0047">
      <w:pPr>
        <w:spacing w:after="0"/>
        <w:jc w:val="both"/>
        <w:rPr>
          <w:b/>
        </w:rPr>
      </w:pPr>
      <w:r w:rsidRPr="00F80142">
        <w:rPr>
          <w:b/>
        </w:rPr>
        <w:t>(0-3 балла)</w:t>
      </w:r>
    </w:p>
    <w:p w:rsidR="007F24EB" w:rsidRDefault="00D9200D" w:rsidP="00EC0047">
      <w:pPr>
        <w:spacing w:after="0"/>
        <w:jc w:val="both"/>
      </w:pPr>
      <w:r>
        <w:t>Ответ_______________________________________________________________________________________________________________________________</w:t>
      </w:r>
    </w:p>
    <w:p w:rsidR="00D9200D" w:rsidRDefault="00D9200D" w:rsidP="00EC0047">
      <w:pPr>
        <w:spacing w:after="0"/>
        <w:jc w:val="both"/>
      </w:pPr>
      <w:r>
        <w:t>Аргумент1_________________________________________________________</w:t>
      </w:r>
    </w:p>
    <w:p w:rsidR="00D9200D" w:rsidRDefault="00D9200D" w:rsidP="00EC0047">
      <w:pPr>
        <w:spacing w:after="0"/>
        <w:jc w:val="both"/>
      </w:pPr>
    </w:p>
    <w:p w:rsidR="00D9200D" w:rsidRDefault="00D9200D" w:rsidP="00EC0047">
      <w:pPr>
        <w:spacing w:after="0"/>
        <w:jc w:val="both"/>
      </w:pPr>
      <w:r>
        <w:t>Аргумент</w:t>
      </w:r>
      <w:r w:rsidR="00D5284F">
        <w:t xml:space="preserve"> 2</w:t>
      </w:r>
      <w:r>
        <w:t>_________________________</w:t>
      </w:r>
      <w:r w:rsidR="00D5284F">
        <w:t>_______________________________</w:t>
      </w:r>
    </w:p>
    <w:p w:rsidR="00D9200D" w:rsidRDefault="00D9200D" w:rsidP="00EC0047">
      <w:pPr>
        <w:spacing w:after="0"/>
        <w:jc w:val="both"/>
      </w:pPr>
    </w:p>
    <w:p w:rsidR="00F80142" w:rsidRDefault="00F80142" w:rsidP="001A6941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sectPr w:rsidR="00F8014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506D"/>
    <w:multiLevelType w:val="hybridMultilevel"/>
    <w:tmpl w:val="777A2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07B5A"/>
    <w:multiLevelType w:val="multilevel"/>
    <w:tmpl w:val="D21E7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913691F"/>
    <w:multiLevelType w:val="hybridMultilevel"/>
    <w:tmpl w:val="D04C794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237D8"/>
    <w:multiLevelType w:val="hybridMultilevel"/>
    <w:tmpl w:val="45C4E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9113A"/>
    <w:rsid w:val="00000599"/>
    <w:rsid w:val="0004191E"/>
    <w:rsid w:val="00044B0B"/>
    <w:rsid w:val="00045744"/>
    <w:rsid w:val="00055C95"/>
    <w:rsid w:val="00083310"/>
    <w:rsid w:val="000A1067"/>
    <w:rsid w:val="000A3F12"/>
    <w:rsid w:val="000B5B5C"/>
    <w:rsid w:val="000D72A6"/>
    <w:rsid w:val="000E761C"/>
    <w:rsid w:val="00113468"/>
    <w:rsid w:val="00150AF3"/>
    <w:rsid w:val="00162E42"/>
    <w:rsid w:val="00175771"/>
    <w:rsid w:val="0019113A"/>
    <w:rsid w:val="001A6941"/>
    <w:rsid w:val="001C1C63"/>
    <w:rsid w:val="001C67D5"/>
    <w:rsid w:val="00227246"/>
    <w:rsid w:val="00235E65"/>
    <w:rsid w:val="00245A0A"/>
    <w:rsid w:val="0025537E"/>
    <w:rsid w:val="0025682C"/>
    <w:rsid w:val="002623B2"/>
    <w:rsid w:val="00264132"/>
    <w:rsid w:val="00274E2F"/>
    <w:rsid w:val="0028187B"/>
    <w:rsid w:val="002D05D6"/>
    <w:rsid w:val="002D1DAC"/>
    <w:rsid w:val="002D66EF"/>
    <w:rsid w:val="002F5291"/>
    <w:rsid w:val="00310BA5"/>
    <w:rsid w:val="0031227C"/>
    <w:rsid w:val="0031549D"/>
    <w:rsid w:val="00317661"/>
    <w:rsid w:val="00355059"/>
    <w:rsid w:val="00386EAB"/>
    <w:rsid w:val="00397373"/>
    <w:rsid w:val="003A6147"/>
    <w:rsid w:val="003D4A8B"/>
    <w:rsid w:val="00411146"/>
    <w:rsid w:val="00415F14"/>
    <w:rsid w:val="00436361"/>
    <w:rsid w:val="00452500"/>
    <w:rsid w:val="00475FF0"/>
    <w:rsid w:val="00486CA3"/>
    <w:rsid w:val="00491FF4"/>
    <w:rsid w:val="004C7BCD"/>
    <w:rsid w:val="004D6A8B"/>
    <w:rsid w:val="004F595B"/>
    <w:rsid w:val="005154D6"/>
    <w:rsid w:val="005205FF"/>
    <w:rsid w:val="00523DBE"/>
    <w:rsid w:val="00546EEE"/>
    <w:rsid w:val="00557CEC"/>
    <w:rsid w:val="00562C55"/>
    <w:rsid w:val="00566870"/>
    <w:rsid w:val="00600DE1"/>
    <w:rsid w:val="006304E3"/>
    <w:rsid w:val="00656B0E"/>
    <w:rsid w:val="0066301F"/>
    <w:rsid w:val="0066483B"/>
    <w:rsid w:val="006859FD"/>
    <w:rsid w:val="006873E1"/>
    <w:rsid w:val="00691E7C"/>
    <w:rsid w:val="00692123"/>
    <w:rsid w:val="006C0B77"/>
    <w:rsid w:val="006C5F9E"/>
    <w:rsid w:val="006E4E13"/>
    <w:rsid w:val="006E71CE"/>
    <w:rsid w:val="006F7C22"/>
    <w:rsid w:val="00703AFA"/>
    <w:rsid w:val="007271C8"/>
    <w:rsid w:val="007471C2"/>
    <w:rsid w:val="00752778"/>
    <w:rsid w:val="007A3847"/>
    <w:rsid w:val="007F24EB"/>
    <w:rsid w:val="008242FF"/>
    <w:rsid w:val="00840097"/>
    <w:rsid w:val="00870751"/>
    <w:rsid w:val="00880D18"/>
    <w:rsid w:val="00881A67"/>
    <w:rsid w:val="00895695"/>
    <w:rsid w:val="008D4E5A"/>
    <w:rsid w:val="008D5050"/>
    <w:rsid w:val="008E5362"/>
    <w:rsid w:val="009069FF"/>
    <w:rsid w:val="00922C48"/>
    <w:rsid w:val="00935B5B"/>
    <w:rsid w:val="009466CB"/>
    <w:rsid w:val="00946AD2"/>
    <w:rsid w:val="009536B7"/>
    <w:rsid w:val="00954F5C"/>
    <w:rsid w:val="0098270F"/>
    <w:rsid w:val="00992DDD"/>
    <w:rsid w:val="009A420C"/>
    <w:rsid w:val="009E00BA"/>
    <w:rsid w:val="009E017C"/>
    <w:rsid w:val="00A44684"/>
    <w:rsid w:val="00A478F1"/>
    <w:rsid w:val="00A527E8"/>
    <w:rsid w:val="00A7442B"/>
    <w:rsid w:val="00AB1E73"/>
    <w:rsid w:val="00AC0511"/>
    <w:rsid w:val="00B13A5B"/>
    <w:rsid w:val="00B15A53"/>
    <w:rsid w:val="00B17A41"/>
    <w:rsid w:val="00B87BE2"/>
    <w:rsid w:val="00B915B7"/>
    <w:rsid w:val="00BD2EA7"/>
    <w:rsid w:val="00BD470B"/>
    <w:rsid w:val="00C02288"/>
    <w:rsid w:val="00C02E35"/>
    <w:rsid w:val="00C5402B"/>
    <w:rsid w:val="00CA264C"/>
    <w:rsid w:val="00CA7D29"/>
    <w:rsid w:val="00CC4B23"/>
    <w:rsid w:val="00CC6BEC"/>
    <w:rsid w:val="00CE2268"/>
    <w:rsid w:val="00D5284F"/>
    <w:rsid w:val="00D77D4F"/>
    <w:rsid w:val="00D9200D"/>
    <w:rsid w:val="00DA6A3A"/>
    <w:rsid w:val="00DB01F3"/>
    <w:rsid w:val="00DB3A12"/>
    <w:rsid w:val="00DE5E97"/>
    <w:rsid w:val="00DE72E0"/>
    <w:rsid w:val="00E10369"/>
    <w:rsid w:val="00EA59DF"/>
    <w:rsid w:val="00EC0047"/>
    <w:rsid w:val="00ED6D7C"/>
    <w:rsid w:val="00EE4070"/>
    <w:rsid w:val="00EF1245"/>
    <w:rsid w:val="00F12A1E"/>
    <w:rsid w:val="00F12C76"/>
    <w:rsid w:val="00F15D9E"/>
    <w:rsid w:val="00F553E0"/>
    <w:rsid w:val="00F63D36"/>
    <w:rsid w:val="00F731CE"/>
    <w:rsid w:val="00F80142"/>
    <w:rsid w:val="00F83199"/>
    <w:rsid w:val="00FA26FC"/>
    <w:rsid w:val="00FD798A"/>
    <w:rsid w:val="00FE1B8A"/>
    <w:rsid w:val="00FF2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A5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D29"/>
    <w:rPr>
      <w:b/>
      <w:bCs/>
    </w:rPr>
  </w:style>
  <w:style w:type="table" w:styleId="a5">
    <w:name w:val="Table Grid"/>
    <w:basedOn w:val="a1"/>
    <w:uiPriority w:val="39"/>
    <w:rsid w:val="0031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27246"/>
    <w:pPr>
      <w:ind w:left="720"/>
      <w:contextualSpacing/>
    </w:pPr>
  </w:style>
  <w:style w:type="paragraph" w:styleId="a7">
    <w:name w:val="No Spacing"/>
    <w:uiPriority w:val="1"/>
    <w:qFormat/>
    <w:rsid w:val="006E4E13"/>
    <w:pPr>
      <w:spacing w:after="0" w:line="240" w:lineRule="auto"/>
    </w:pPr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6F7C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56B0E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6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710_%D0%B3%D0%BE%D0%B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2%D0%BE%D0%B5%D0%B2%D0%BE%D0%B4%D0%B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0%D0%BE%D0%B2%D0%B8%D0%BD%D1%86%D0%B8%D0%B8_%D0%A0%D0%BE%D1%81%D1%81%D0%B8%D0%B9%D1%81%D0%BA%D0%BE%D0%B9_%D0%B8%D0%BC%D0%BF%D0%B5%D1%80%D0%B8%D0%B8" TargetMode="External"/><Relationship Id="rId11" Type="http://schemas.openxmlformats.org/officeDocument/2006/relationships/image" Target="media/image1.jpeg"/><Relationship Id="rId24" Type="http://schemas.openxmlformats.org/officeDocument/2006/relationships/customXml" Target="../customXml/item2.xml"/><Relationship Id="rId5" Type="http://schemas.openxmlformats.org/officeDocument/2006/relationships/hyperlink" Target="https://ru.wikipedia.org/wiki/1699_%D0%B3%D0%BE%D0%B4" TargetMode="External"/><Relationship Id="rId15" Type="http://schemas.openxmlformats.org/officeDocument/2006/relationships/image" Target="media/image5.jpeg"/><Relationship Id="rId23" Type="http://schemas.openxmlformats.org/officeDocument/2006/relationships/customXml" Target="../customXml/item1.xml"/><Relationship Id="rId10" Type="http://schemas.openxmlformats.org/officeDocument/2006/relationships/hyperlink" Target="https://ru.wikipedia.org/wiki/1715_%D0%B3%D0%BE%D0%B4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E%D0%BC%D0%B5%D0%BD%D0%B4%D0%B0%D0%BD%D1%82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6167E-6F4D-44EB-AADA-6E159F0B94FD}"/>
</file>

<file path=customXml/itemProps2.xml><?xml version="1.0" encoding="utf-8"?>
<ds:datastoreItem xmlns:ds="http://schemas.openxmlformats.org/officeDocument/2006/customXml" ds:itemID="{E8304B09-7387-4A5A-B787-9D9F38FBCDAA}"/>
</file>

<file path=customXml/itemProps3.xml><?xml version="1.0" encoding="utf-8"?>
<ds:datastoreItem xmlns:ds="http://schemas.openxmlformats.org/officeDocument/2006/customXml" ds:itemID="{C1297A32-140C-4D40-9A61-315BB67894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9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Acer</cp:lastModifiedBy>
  <cp:revision>33</cp:revision>
  <dcterms:created xsi:type="dcterms:W3CDTF">2022-03-10T17:43:00Z</dcterms:created>
  <dcterms:modified xsi:type="dcterms:W3CDTF">2022-03-29T11:27:00Z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