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FA" w:rsidRDefault="00B007FA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РУКОВОДИТЕЛЯ РМО О РЕЗУЛЬТАТАХ ДЕЯТЕЛЬНОСТИ</w:t>
      </w:r>
    </w:p>
    <w:p w:rsidR="00B007FA" w:rsidRDefault="00B007FA" w:rsidP="00AF3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2023-2024 УЧЕБНЫЙ ГОД</w:t>
      </w:r>
    </w:p>
    <w:p w:rsidR="00B007FA" w:rsidRDefault="00B007FA" w:rsidP="00AF362F">
      <w:pPr>
        <w:pStyle w:val="ListParagraph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p w:rsidR="00B007FA" w:rsidRDefault="00B007FA" w:rsidP="00AF362F">
      <w:pPr>
        <w:pStyle w:val="ListParagraph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8"/>
        <w:gridCol w:w="1486"/>
        <w:gridCol w:w="29"/>
        <w:gridCol w:w="617"/>
        <w:gridCol w:w="1071"/>
        <w:gridCol w:w="794"/>
        <w:gridCol w:w="2766"/>
      </w:tblGrid>
      <w:tr w:rsidR="00B007FA" w:rsidTr="00D133EF">
        <w:trPr>
          <w:trHeight w:val="253"/>
        </w:trPr>
        <w:tc>
          <w:tcPr>
            <w:tcW w:w="9571" w:type="dxa"/>
            <w:gridSpan w:val="7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sz w:val="24"/>
                <w:szCs w:val="24"/>
              </w:rPr>
              <w:t>Общие данные</w:t>
            </w:r>
          </w:p>
        </w:tc>
      </w:tr>
      <w:tr w:rsidR="00B007FA" w:rsidTr="00D133EF">
        <w:trPr>
          <w:trHeight w:val="253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5277" w:type="dxa"/>
            <w:gridSpan w:val="5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Региональное методическое объединение преподавателей истории и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профессиональных образовательных организаций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Костромской области</w:t>
            </w:r>
          </w:p>
        </w:tc>
      </w:tr>
      <w:tr w:rsidR="00B007FA" w:rsidTr="00D133EF">
        <w:trPr>
          <w:trHeight w:val="253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277" w:type="dxa"/>
            <w:gridSpan w:val="5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Любимова Ирина Валентиновна</w:t>
            </w:r>
          </w:p>
        </w:tc>
      </w:tr>
      <w:tr w:rsidR="00B007FA" w:rsidTr="00D133EF">
        <w:trPr>
          <w:trHeight w:val="253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Тема методической работы РМО в 2023-204 учебном году</w:t>
            </w:r>
          </w:p>
        </w:tc>
        <w:tc>
          <w:tcPr>
            <w:tcW w:w="5277" w:type="dxa"/>
            <w:gridSpan w:val="5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 в преподавании ОУД История, Право, Обществознание в условиях введения ФГОС СОО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</w:p>
        </w:tc>
      </w:tr>
      <w:tr w:rsidR="00B007FA" w:rsidTr="00D133EF">
        <w:trPr>
          <w:trHeight w:val="253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Цели и задачи методической работы</w:t>
            </w:r>
          </w:p>
        </w:tc>
        <w:tc>
          <w:tcPr>
            <w:tcW w:w="5277" w:type="dxa"/>
            <w:gridSpan w:val="5"/>
          </w:tcPr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Обмен опытом работы по организации процесса преподавания общественных дисциплин, внеурочной и научно – методической деятельности с целью  обеспечения  качественного уровня образования,  воспитания и методического сопровождения,   в условиях перехода на 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1. 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2. Корректировка материалов КМО   в преподавании истории в соответствии с Историко – культурным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 в   условиях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перехода на 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3.Совершенствование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. 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. Разработка учебно-методической и научно-методической документации.</w:t>
            </w:r>
          </w:p>
          <w:p w:rsidR="00B007FA" w:rsidRPr="00D90151" w:rsidRDefault="00B007FA" w:rsidP="00386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. Участие во всероссийском проекте по внедрению  методики преподавания общеобразовательных дисциплин с учетом профессиональной направленности основной образовательной программы среднего</w:t>
            </w:r>
          </w:p>
          <w:p w:rsidR="00B007FA" w:rsidRPr="006A315B" w:rsidRDefault="00B007FA" w:rsidP="00386F5B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</w:tr>
      <w:tr w:rsidR="00B007FA" w:rsidTr="00D133EF">
        <w:trPr>
          <w:trHeight w:val="253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Количество педагогов-членов РМО</w:t>
            </w:r>
          </w:p>
        </w:tc>
        <w:tc>
          <w:tcPr>
            <w:tcW w:w="5277" w:type="dxa"/>
            <w:gridSpan w:val="5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007FA" w:rsidTr="00D133EF">
        <w:trPr>
          <w:trHeight w:val="1059"/>
        </w:trPr>
        <w:tc>
          <w:tcPr>
            <w:tcW w:w="4294" w:type="dxa"/>
            <w:gridSpan w:val="2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5277" w:type="dxa"/>
            <w:gridSpan w:val="5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007FA" w:rsidTr="00D133EF">
        <w:tc>
          <w:tcPr>
            <w:tcW w:w="9571" w:type="dxa"/>
            <w:gridSpan w:val="7"/>
          </w:tcPr>
          <w:p w:rsidR="00B007FA" w:rsidRPr="006A315B" w:rsidRDefault="00B007FA" w:rsidP="006A31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 Формы работы РМО в 2022-2023 уч. году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Если да, то количество проведённых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</w:t>
            </w: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-семинар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Семинар - совещание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Консультативный совет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Региональная конференция для преподавателей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Стажерская площадка 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международным участием)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 xml:space="preserve">Мастер-класс, открытые мероприятия вне ПОО 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F06B98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Pr="00F06B98">
              <w:rPr>
                <w:rFonts w:ascii="Times New Roman" w:hAnsi="Times New Roman"/>
                <w:sz w:val="24"/>
                <w:szCs w:val="24"/>
              </w:rPr>
              <w:t xml:space="preserve"> – вебинар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B98">
              <w:rPr>
                <w:rFonts w:ascii="Times New Roman" w:hAnsi="Times New Roman"/>
                <w:sz w:val="24"/>
                <w:szCs w:val="24"/>
              </w:rPr>
              <w:t xml:space="preserve"> Костромской области по вопросам составления новых рабочих программ, в соответствии с новыми ФГОС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Мехр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олимпиада по истории «Современная Россия»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B9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егиональная секция</w:t>
            </w:r>
            <w:r w:rsidRPr="00F06B98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F06B98">
              <w:rPr>
                <w:rFonts w:ascii="Times New Roman" w:hAnsi="Times New Roman"/>
                <w:sz w:val="24"/>
                <w:szCs w:val="24"/>
              </w:rPr>
              <w:t>руководителей образовательных организаций профессионального образования, руководителей государственных образовательных организаций, руководителей и педагогов-руководителей музеев образовательных организаций по теме: «Развитие музеев образовательных организаций  как центров гражданско-патриотического воспитания детей и молодежи»</w:t>
            </w:r>
            <w:r w:rsidRPr="00F818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07FA" w:rsidTr="00D133EF">
        <w:trPr>
          <w:trHeight w:val="1171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Подготовка к изданию электронных сборников материалов лучших студенческих работ по итогам конкурса творческих работ (2 сборника)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4323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Иное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дистанционное заседание РМО преподавателей истории и права Костромской области в режиме онлайн на платформе </w:t>
            </w:r>
            <w:r>
              <w:rPr>
                <w:b/>
                <w:bCs/>
                <w:lang w:val="en-US"/>
              </w:rPr>
              <w:t>Google</w:t>
            </w:r>
            <w:r w:rsidRPr="00C223D7">
              <w:rPr>
                <w:b/>
                <w:bCs/>
              </w:rPr>
              <w:t xml:space="preserve"> </w:t>
            </w:r>
            <w:r w:rsidRPr="00241285">
              <w:rPr>
                <w:b/>
                <w:bCs/>
                <w:lang w:val="en-US"/>
              </w:rPr>
              <w:t>Meet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День единых действий 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Региональная олимпиада по истории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Неделя Памяти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Акции: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всероссийские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 региональные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- муниципальные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работе группы ПОО СПО в рамках проекта изучения и применения методики преподавания общеобразовательных дисциплин с учетом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 основной образовательной программы среднего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Прохождение курсов по дополнительным профессиональным программам повышения квалификации: «Методика преподавания общеобразовательной дисциплины «История»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B007FA" w:rsidRPr="00D90151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образования»</w:t>
            </w:r>
          </w:p>
          <w:p w:rsidR="00B007FA" w:rsidRPr="006A315B" w:rsidRDefault="00B007FA" w:rsidP="00C66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региональная инновационная  площадка на базе ОГБПОУ «Буйский техникум железнодорожного транспорта Костромской  области»</w:t>
            </w:r>
          </w:p>
        </w:tc>
        <w:tc>
          <w:tcPr>
            <w:tcW w:w="1688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FA" w:rsidTr="00D133EF">
        <w:trPr>
          <w:trHeight w:val="268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76" w:lineRule="auto"/>
              <w:ind w:left="36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3. Документация методического объединения</w:t>
            </w:r>
          </w:p>
        </w:tc>
        <w:tc>
          <w:tcPr>
            <w:tcW w:w="1688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560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007FA" w:rsidTr="00D133EF">
        <w:trPr>
          <w:trHeight w:val="268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плана работы на 2023-2024</w:t>
            </w: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год, размещённого на странице Интернет-представительства РМО </w:t>
            </w:r>
          </w:p>
        </w:tc>
        <w:tc>
          <w:tcPr>
            <w:tcW w:w="1688" w:type="dxa"/>
            <w:gridSpan w:val="2"/>
          </w:tcPr>
          <w:p w:rsidR="00B007FA" w:rsidRPr="00673E44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E4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314B35" w:rsidRDefault="00B007FA" w:rsidP="00673E4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5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Default="00B007FA" w:rsidP="006A315B">
            <w:pPr>
              <w:spacing w:after="0" w:line="240" w:lineRule="auto"/>
            </w:pPr>
          </w:p>
        </w:tc>
      </w:tr>
      <w:tr w:rsidR="00B007FA" w:rsidTr="00D133EF">
        <w:trPr>
          <w:trHeight w:val="256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Наличие анализа работы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етодического объединения за 2023-2024</w:t>
            </w: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88" w:type="dxa"/>
            <w:gridSpan w:val="2"/>
          </w:tcPr>
          <w:p w:rsidR="00B007FA" w:rsidRPr="00673E44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E4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314B35" w:rsidRDefault="00B007FA" w:rsidP="00673E4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6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Default="00B007FA" w:rsidP="006A315B">
            <w:pPr>
              <w:spacing w:after="0" w:line="240" w:lineRule="auto"/>
            </w:pPr>
          </w:p>
        </w:tc>
      </w:tr>
      <w:tr w:rsidR="00B007FA" w:rsidTr="00D133EF">
        <w:trPr>
          <w:trHeight w:val="474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Наличие у руководителя РМО банка данных о педагогах методического объединения; количественном и качественном составе РМО</w:t>
            </w:r>
          </w:p>
        </w:tc>
        <w:tc>
          <w:tcPr>
            <w:tcW w:w="1688" w:type="dxa"/>
            <w:gridSpan w:val="2"/>
          </w:tcPr>
          <w:p w:rsidR="00B007FA" w:rsidRPr="00673E44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314B35" w:rsidRDefault="00B007FA" w:rsidP="00673E4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7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Default="00B007FA" w:rsidP="006A315B">
            <w:pPr>
              <w:spacing w:after="0" w:line="240" w:lineRule="auto"/>
            </w:pPr>
          </w:p>
        </w:tc>
      </w:tr>
      <w:tr w:rsidR="00B007FA" w:rsidTr="00D133EF">
        <w:trPr>
          <w:trHeight w:val="268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протоколов заседания методических объединений </w:t>
            </w:r>
          </w:p>
        </w:tc>
        <w:tc>
          <w:tcPr>
            <w:tcW w:w="1688" w:type="dxa"/>
            <w:gridSpan w:val="2"/>
          </w:tcPr>
          <w:p w:rsidR="00B007FA" w:rsidRPr="00673E44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314B35" w:rsidRDefault="00B007FA" w:rsidP="00673E4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8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Default="00B007FA" w:rsidP="006A315B">
            <w:pPr>
              <w:spacing w:after="0" w:line="240" w:lineRule="auto"/>
            </w:pPr>
          </w:p>
        </w:tc>
      </w:tr>
      <w:tr w:rsidR="00B007FA" w:rsidTr="00D133EF">
        <w:trPr>
          <w:trHeight w:val="256"/>
        </w:trPr>
        <w:tc>
          <w:tcPr>
            <w:tcW w:w="4323" w:type="dxa"/>
            <w:gridSpan w:val="3"/>
          </w:tcPr>
          <w:p w:rsidR="00B007FA" w:rsidRPr="006A315B" w:rsidRDefault="00B007FA" w:rsidP="006A315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материалов к заседаниям методических объединений </w:t>
            </w:r>
          </w:p>
        </w:tc>
        <w:tc>
          <w:tcPr>
            <w:tcW w:w="1688" w:type="dxa"/>
            <w:gridSpan w:val="2"/>
          </w:tcPr>
          <w:p w:rsidR="00B007FA" w:rsidRPr="00673E44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560" w:type="dxa"/>
            <w:gridSpan w:val="2"/>
          </w:tcPr>
          <w:p w:rsidR="00B007FA" w:rsidRPr="00314B35" w:rsidRDefault="00B007FA" w:rsidP="00673E44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9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Default="00B007FA" w:rsidP="006A315B">
            <w:pPr>
              <w:spacing w:after="0" w:line="240" w:lineRule="auto"/>
            </w:pPr>
          </w:p>
        </w:tc>
      </w:tr>
      <w:tr w:rsidR="00B007FA" w:rsidTr="00D133EF">
        <w:tc>
          <w:tcPr>
            <w:tcW w:w="9571" w:type="dxa"/>
            <w:gridSpan w:val="7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РМО в соответствии с региональным Положением о РМО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Количество принявших участие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 и их уровень, № протоколов заседаний РМО, где обсуждались итоги участия))</w:t>
            </w:r>
          </w:p>
        </w:tc>
        <w:tc>
          <w:tcPr>
            <w:tcW w:w="2132" w:type="dxa"/>
            <w:gridSpan w:val="3"/>
          </w:tcPr>
          <w:p w:rsidR="00B007FA" w:rsidRPr="00201A8C" w:rsidRDefault="00B007FA" w:rsidP="006A315B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01A8C">
              <w:rPr>
                <w:rFonts w:ascii="Times New Roman" w:hAnsi="Times New Roman"/>
                <w:color w:val="000000"/>
                <w:sz w:val="24"/>
                <w:szCs w:val="24"/>
              </w:rPr>
              <w:t>-   Р</w:t>
            </w:r>
            <w:r w:rsidRPr="00201A8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егиональная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8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секция 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>руководителей образовательных организаций профессионального образования, руководителей государственных образовательных организаций, руководителей и педагогов-руководителей музеев образовательных организаций по теме: «Развитие музеев образовательных организаций  как центров гражданско-патриотического воспитания детей и молодежи».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Заседание регионального сетевого методического объединения учителей истории и обществознания на базе КОИРО (в дистант – формате на платформе Сферум)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Всероссийская онлайн – конференция «Как учить детей будущего» (платформа онлайн – школы)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133EF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Вебинар «Итоговая аттестация по истории и обществознанию: особенности 2024 года» - (РСМО на платформе Сферум)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Онлайн – совещание на платформе Сферум – дистанционное онлайн – участие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-онлайн участие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-онлайн участие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-онлайн участие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ПОО СПО</w:t>
            </w:r>
          </w:p>
        </w:tc>
      </w:tr>
      <w:tr w:rsidR="00B007FA" w:rsidRPr="00722B99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в которых был представлен опыт работы РМО)</w:t>
            </w:r>
          </w:p>
        </w:tc>
        <w:tc>
          <w:tcPr>
            <w:tcW w:w="2132" w:type="dxa"/>
            <w:gridSpan w:val="3"/>
          </w:tcPr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С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/>
                <w:sz w:val="24"/>
                <w:szCs w:val="24"/>
              </w:rPr>
              <w:t>е – вебинар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алгоритма 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>составления новых рабочих программ, в соответствии с новыми ФГОС.</w:t>
            </w: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66E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Научно - практическая конференция в рамках Всероссийской акции - Торжеств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енное закрытие Вахты Памяти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</w:t>
              </w:r>
              <w:r w:rsidRPr="00D90151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Калуга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007FA" w:rsidRDefault="00B007FA" w:rsidP="00166E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66E6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Круглый стол с международным участием «Хранители Памяти: проблемы и перспективы международного взаимодействия и сотрудничества (дистант)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Круглый стол с международным участием «Не помнить нельзя. Забыть невозможно. Практики преподавания истории Великой Отечественной войны в современных условиях»</w:t>
            </w: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(дистант)</w:t>
            </w: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Межрегиональная научно – практическая конференция «Стратегия партнерства СПО и бизнеса: новые модели для развития региона»</w:t>
            </w: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Семинар – практикум «Формирование медиаконтента в образовательной среде, в том числе антитерроризму» (на базе КОИРО) </w:t>
            </w:r>
          </w:p>
          <w:p w:rsidR="00B007FA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 международный инфофорум «Все, что волнует педагогов» (на образовательной платформе Инфоурок)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совещание – вебинар руководителей образовательных организаций ПОО СПО, руководителей РМО, ЦМК, преподавателей истории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трансляция опыта работы о внедрение  инновационных патриотических форм работы в процесс преподавания истории в современных условиях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мероприятии и выступления с трансляцией опыта работы в практике преподавания истории в современных условиях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участие в мероприятии и выступления с трансляцией опыта работы в практике преподавания истории в современных условиях</w:t>
            </w:r>
          </w:p>
          <w:p w:rsidR="00B007FA" w:rsidRPr="00D90151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и выступления с трансляцией опыта работы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семинара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онлайн - участие в работе  форума)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участников – 15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Молдова, Кыргызстан, Белоруссия, Казахстан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участников – 15 ПОО СПО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Молдова, Кыргызстан, Белоруссия, Казахстан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rPr>
          <w:trHeight w:val="2340"/>
        </w:trPr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подготовке и проведении студенческих олимпиад, конференций и конкурсов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подготовленных и проведенных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членами РМО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 соответствии с планом работы РМО)</w:t>
            </w: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A8C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Победы» по  истории Великой Отечественной войны (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 xml:space="preserve"> г.) 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8C">
              <w:rPr>
                <w:rFonts w:ascii="Times New Roman" w:hAnsi="Times New Roman"/>
                <w:sz w:val="24"/>
                <w:szCs w:val="24"/>
              </w:rPr>
              <w:t>Международная акция «Диктант Победы» - исторический Диктант по теме Великая Отечественная война (202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01A8C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B007FA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506">
              <w:rPr>
                <w:rFonts w:ascii="Times New Roman" w:hAnsi="Times New Roman"/>
                <w:sz w:val="24"/>
                <w:szCs w:val="24"/>
              </w:rPr>
              <w:t>- Международная акция, посвященная Дню Неизвестного Солдата</w:t>
            </w: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2506">
              <w:rPr>
                <w:rFonts w:ascii="Times New Roman" w:hAnsi="Times New Roman"/>
                <w:sz w:val="24"/>
                <w:szCs w:val="24"/>
              </w:rPr>
              <w:t>Всероссийский День единых действий, приуроченный ко Дню памяти о жертвах геноцида против мирных советских жителей германскими нацистами и их пособниками</w:t>
            </w: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Региональная Неделя  Памяти</w:t>
            </w: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742506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Ин</w:t>
            </w:r>
            <w:r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теллектуальная игра</w:t>
            </w:r>
            <w:r w:rsidRPr="00166E67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– квиз «Вместе с Россией»</w:t>
            </w:r>
            <w:r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(совместнос Федеральным фондом «Защитники Отечества»</w:t>
            </w: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Диктант Победы по истории Великой Отечественной войны 2023 г.</w:t>
            </w:r>
          </w:p>
          <w:p w:rsidR="00B007FA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3F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Международная акция «Тест по истории Великая Отечественная война»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B007FA" w:rsidRDefault="00B007FA" w:rsidP="003F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3F0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- 19 апреля. День единых действий. День Памяти о геноциде советского народа нацистами и их пособниками в годы Великой Отечественной войне</w:t>
            </w:r>
          </w:p>
          <w:p w:rsidR="00B007FA" w:rsidRPr="00742506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jc w:val="both"/>
            </w:pPr>
          </w:p>
          <w:p w:rsidR="00B007FA" w:rsidRPr="00742506" w:rsidRDefault="00B007FA" w:rsidP="007425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201A8C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201A8C" w:rsidRDefault="00B007FA" w:rsidP="00201A8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Акция "Зажги Свечу Памяти"</w:t>
            </w: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Акция  "Капсула  </w:t>
            </w:r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Международный конкурс  работ «Память о Холокосте – путь к толерантности»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Региональный этап всероссийской фотовыставки материалов международного проекта "Без срока давности"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Работа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 Торжественно - траурные мероприятия, приуроченн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к Дню неизвестного Солдата 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Акция "Георгиевская ленточка"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Региональная акция "Посылка солдату" 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Региональная а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кция "Венок Победы"  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Всероссийская 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акция "Бессмертный полк"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акция "Ночь в музее"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акция "Российский триколор"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этап игры «Наследники Победы»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Всероссийская историческая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«1418»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заочная олимпиада – конкурс медиа творчества «Моя компьютерная планета»</w:t>
            </w: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студенческая научно – практическая конференция  исследовательских проектов к «115 – летию отечественного кино»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Всероссийский онлайн – конкурс «30 лет Конституции России – проверь себя»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Всероссийский конкурс исследовательских работ «Без срока давности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Семейная акция «Труженики тыла моей семьи»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Межрегиональная конференция на базе Костромского колледжа культуры «Костромская область в судьбе России: история и современность культурного наследия», посвященного 80 – летию Костромской области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Всероссийская межвузовская студенческая научная конференция «Вторая мировая война в лицах и документах: проблемы развития права и государства» (г. Москва, МПГУ) 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олимпиада по истории «27 января в истории Второй мировой войны и Великой Отечественной войны» , посвященной 80 – летию окончательного снятия блокады Ленинграда и истории Холокоста)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акция «Избирательный диктант»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Региональная акция «Этнографический диктант»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Международная олимпиада по истории «Клевер»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Урок мужества – квест «Блокада Ленинграда» (на базе ОГБУ «Центр патриотического воспитания и допризывной подготовки молодежи «Патриот»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Международная образовательная олимпиада по истории, посвященная Великой Отечественной войне (Образовательный портал Минобразования)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Международная образовательная олимпиада по истории: История великих полководцев. (Образовательный портал Минобразования)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Региональный круглый стол «Афганистан – наша память и боль» (на площадке Штаба общественной поддержки)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740E3">
              <w:rPr>
                <w:rFonts w:ascii="Times New Roman" w:hAnsi="Times New Roman"/>
                <w:color w:val="000000"/>
                <w:sz w:val="24"/>
                <w:szCs w:val="24"/>
              </w:rPr>
              <w:t>нтерактивн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игра</w:t>
            </w:r>
            <w:r w:rsidRPr="00B74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 Дню воссоединения ЛНР, ДНР, Запорожья и Херсонской области с Россией «Россия – моя страна» – МКУ гор. Костромы «МК «Пале»»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Региональное отделение всероссийского фонда  общественной поддержки «Защитники Отечества»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Открытые поисковые сборы «К поиску готов!»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Интеллектульная игра – квиз (совместно с Региональным отделением общероссийского фонда «Защитники Отечества»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C1FA1">
              <w:rPr>
                <w:rFonts w:ascii="Times New Roman" w:hAnsi="Times New Roman"/>
                <w:sz w:val="24"/>
                <w:szCs w:val="24"/>
              </w:rPr>
              <w:t>стреча с сотрудником УМВД России по Костромской области в рамках Федерального мероприятия – оперативно – профилактическое мероприятие «Нет ненависти и вражде»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FA1">
              <w:rPr>
                <w:rFonts w:ascii="Times New Roman" w:hAnsi="Times New Roman"/>
                <w:sz w:val="24"/>
                <w:szCs w:val="24"/>
              </w:rPr>
              <w:t>Квиз – игра по Нюрнбергскому процессу в рамках Всероссийской акции. В рамках мероприятия – выставка «Без срока давности» о преступлениях и геноциду против мирных граждан и демонстрация мультимедиа презентации о Нюрнбергском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(совместно с Движением Первых)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94D">
              <w:rPr>
                <w:rFonts w:ascii="Times New Roman" w:hAnsi="Times New Roman"/>
                <w:sz w:val="24"/>
                <w:szCs w:val="24"/>
              </w:rPr>
              <w:t>Всероссийская акция «Письмо российскому солдату»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94D">
              <w:rPr>
                <w:rFonts w:ascii="Times New Roman" w:hAnsi="Times New Roman"/>
                <w:sz w:val="24"/>
                <w:szCs w:val="24"/>
              </w:rPr>
              <w:t>Муниципальное  мероприятие —Литературно —музыкальная композиция «О тех, кто не вернулся»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94D">
              <w:rPr>
                <w:rFonts w:ascii="Times New Roman" w:hAnsi="Times New Roman"/>
                <w:sz w:val="24"/>
                <w:szCs w:val="24"/>
              </w:rPr>
              <w:t>Торжественно —мемориальное мероприятие Общероссийского общества РВИО и Администрации города Костромы —открытие выставки «Костромской край в годы Великой Отечественной войны 1941 —1945»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(Парк Победы г. Кострома)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B8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Деятельность региональной  инновационной  площадки  «Реализация</w:t>
            </w:r>
          </w:p>
          <w:p w:rsidR="00B007FA" w:rsidRPr="00D90151" w:rsidRDefault="00B007FA" w:rsidP="00B8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конвергентного подхода в образовательной среде СПО как одно из</w:t>
            </w:r>
          </w:p>
          <w:p w:rsidR="00B007FA" w:rsidRDefault="00B007FA" w:rsidP="00B8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условий гражданско-патриотического воспитания обучающихся 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294D">
              <w:rPr>
                <w:rFonts w:ascii="Times New Roman" w:hAnsi="Times New Roman"/>
                <w:sz w:val="24"/>
                <w:szCs w:val="24"/>
              </w:rPr>
              <w:t>Декада Памяти: мероприятия, приуроченные 80 – летию полного освобождения Ленинграда от фашистской блокады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07FA" w:rsidRPr="00EA2702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>Урок Памяти и Скорби «Непокоренные. 80 лет со дня полного освобождения Ленинграда от фашистской блокады» - 22 января (в рамка</w:t>
            </w:r>
            <w:r>
              <w:rPr>
                <w:rFonts w:ascii="Times New Roman" w:hAnsi="Times New Roman"/>
                <w:sz w:val="24"/>
                <w:szCs w:val="24"/>
              </w:rPr>
              <w:t>х Разговоры о важном)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>Урок Мужества в рамках единого Всероссийского урока Мужества «Великий Подвиг Ваш история хранит…»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>Квиз – игра «Ленинград. Блокада. 80»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«Голосом блокадного Ленинграда»  -  Всероссийская акция – конкурс «Поисковики_о_блокаде. –  размещение видеороликов на платформе  акций в сети Интернет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Всероссийская акция «Блокадная ласточка»: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>выставка – экспозиция «Блокадная ласточка», выставка – экспозиция  «Блокадная полевая почта»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702">
              <w:rPr>
                <w:rFonts w:ascii="Times New Roman" w:hAnsi="Times New Roman"/>
                <w:sz w:val="24"/>
                <w:szCs w:val="24"/>
              </w:rPr>
              <w:t>Урок блокадного письма, в рамках всероссийской акции «Письмо в блокадный Ленинград».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 Всероссийский слет студенческих поисковых отрядов (г. Пятигорск. ФЦ «Машук»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 Всероссийский слет поисковых отрядов в ФДЦ «Орленок»</w:t>
            </w: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</w:t>
            </w:r>
            <w:r w:rsidRPr="00D177F9">
              <w:rPr>
                <w:rFonts w:ascii="Times New Roman" w:hAnsi="Times New Roman"/>
                <w:sz w:val="24"/>
                <w:szCs w:val="24"/>
              </w:rPr>
              <w:t xml:space="preserve"> - экспозици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177F9">
              <w:rPr>
                <w:rFonts w:ascii="Times New Roman" w:hAnsi="Times New Roman"/>
                <w:sz w:val="24"/>
                <w:szCs w:val="24"/>
              </w:rPr>
              <w:t xml:space="preserve"> по событиям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ПОО СПО</w:t>
            </w:r>
          </w:p>
          <w:p w:rsidR="00B007FA" w:rsidRDefault="00B007FA" w:rsidP="00D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D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D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на региональную выставку – музейную экспозицию по СВО</w:t>
            </w:r>
          </w:p>
          <w:p w:rsidR="00B007FA" w:rsidRDefault="00B007FA" w:rsidP="00D17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</w:t>
            </w:r>
            <w:r w:rsidRPr="00C333E0">
              <w:rPr>
                <w:rFonts w:ascii="Times New Roman" w:hAnsi="Times New Roman"/>
                <w:sz w:val="24"/>
                <w:szCs w:val="24"/>
              </w:rPr>
              <w:t xml:space="preserve"> сайта Книги Трудовой Славы Костромской области в Костромской научной библиотеке</w:t>
            </w:r>
          </w:p>
          <w:p w:rsidR="00B007FA" w:rsidRPr="00C333E0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C1FA1" w:rsidRDefault="00B007FA" w:rsidP="00100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3641FB">
              <w:rPr>
                <w:rFonts w:ascii="Times New Roman" w:hAnsi="Times New Roman"/>
                <w:sz w:val="24"/>
                <w:szCs w:val="24"/>
              </w:rPr>
              <w:t>Работа Общественной приемной «Судьба Солдата» (работа по установлению и увековечению судьбы и имен солдат  - по обращениям граждан) –</w:t>
            </w:r>
          </w:p>
        </w:tc>
        <w:tc>
          <w:tcPr>
            <w:tcW w:w="1865" w:type="dxa"/>
            <w:gridSpan w:val="2"/>
          </w:tcPr>
          <w:p w:rsidR="00B007FA" w:rsidRDefault="00B007FA" w:rsidP="00201A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Диктанте на организованных площадках в ПОО СПО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01A8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Диктанте на организованных площадках в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диктант</w:t>
            </w: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- 19.04.2023 г. открытые мероприятия в ПОО с использованием методических рекомендаций оргкомитета Дня единых действий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и проведение мероприятий Недели Памяти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E67">
              <w:rPr>
                <w:rFonts w:ascii="Times New Roman" w:hAnsi="Times New Roman"/>
                <w:sz w:val="24"/>
                <w:szCs w:val="24"/>
              </w:rPr>
              <w:t>Участие команд ПОО СПО в игре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тестировании. Организация площадок для проведения диктанта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166E67" w:rsidRDefault="00B007FA" w:rsidP="0023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тестировании. Организация площадок для проведения тестирования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Уроков Памяти в ПОО СОО</w:t>
            </w:r>
          </w:p>
          <w:p w:rsidR="00B007FA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Всероссийская передвижная выставка "Без срока давности" по материалам  международного проекта "Без срока давности" - по материалам Нюрнбергского, Хабаровского, Токийского процессов над  германскими нацистами и японскими милитаристами</w:t>
            </w:r>
          </w:p>
          <w:p w:rsidR="00B007FA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Неделя Памяти жертв геноцида мирных жителей в годы Великой Отечественной войны 1941 – 1945 гг.</w:t>
            </w:r>
          </w:p>
          <w:p w:rsidR="00B007FA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A42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церемонии зажжения свечи Памяти в День Памяти и Скорби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воинском мемориале «Вечный огонь»</w:t>
            </w:r>
          </w:p>
          <w:p w:rsidR="00B007FA" w:rsidRPr="00D90151" w:rsidRDefault="00B007FA" w:rsidP="007F4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участие в церемонии передачи "Капсулы </w:t>
            </w:r>
            <w:r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участие с творческими конкурсными работами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и участие в региональном этапе всероссийской выставки проекта "Без срока давности"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орг.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- участие в мероприятиях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проведение мастер - класса "Георгиевская ленточка"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участие в акции и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погрузке посылки солдатам Российских вооруженных сил в Украину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вынос венка Победы "1941"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мероприятиях акции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мероприятий  и участие в акции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раздача   ленточки - Российский триколор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участие команд в игре</w:t>
            </w: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Pr="00D90151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Pr="00D90151" w:rsidRDefault="00B007FA" w:rsidP="00C46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участие команд в игре</w:t>
            </w:r>
          </w:p>
          <w:p w:rsidR="00B007FA" w:rsidRPr="00D90151" w:rsidRDefault="00B007FA" w:rsidP="00F635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7FA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 участие команд в игре</w:t>
            </w: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E95B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работе конференции в качестве слушателей и исследователей</w:t>
            </w:r>
          </w:p>
          <w:p w:rsidR="00B007FA" w:rsidRPr="00D90151" w:rsidRDefault="00B007FA" w:rsidP="00F63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конкурсе обучающихся с исследовательскими проектами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конкурсе обучающихся с исследовательскими проектами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конкурсе обучающихся с исследовательскими проектами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 обучающихся  в конференции, в качестве онлайн – слушателей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олимпиаде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диктанте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6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диктанте</w:t>
            </w:r>
          </w:p>
          <w:p w:rsidR="00B007FA" w:rsidRDefault="00B007FA" w:rsidP="0076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6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6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олимпиаде</w:t>
            </w:r>
          </w:p>
          <w:p w:rsidR="00B007FA" w:rsidRDefault="00B007FA" w:rsidP="00761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5C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5C1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ветеранами боевых действий, выступления обучающихся с исследовательскими проектами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команд ПОО СПО в игре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2 – х сводных команд в двух возрастных группах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команд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ПОО СПО в качестве слушателей и участников интерактивной беседы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игры на площадках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акции на площадках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спектакле ОГБПОУ «Костромской колледж культуры» обучающихся ПОО СПО в качестве зрителей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церемонии открытия выставки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8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Межрегиональной олимпиаде «Современная Россия»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мероприятий в рамках декады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командиров поисковых отрядов ПОО СПО  Костромской области на слете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командиров поисковых отрядов ПОО СПО  Костромской области на слете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в каждом музее ПОО СПО выставки – экспозиции по СВО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Экскурсия сотрудников и обучающихся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обучающихся в качестве слушателей и участников проекта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работы Общественной приемной «Судьба Солдата» в ПОО СПО, Центре поисково – патриотической работы «Память» МКУ гор. Костромы «Молодежный комплекс «Пале», в рамках работы региональной интерактивной площадки – 9 мая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20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742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ПОО СПО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 ПОО СПО</w:t>
            </w: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23484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3F04C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65 участников – 6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15 участников – 6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9 участников – 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 ПОО СПО – 25 участников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B05A3">
            <w:pPr>
              <w:spacing w:after="0" w:line="240" w:lineRule="auto"/>
              <w:ind w:left="36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B05A3">
            <w:pPr>
              <w:spacing w:after="0" w:line="240" w:lineRule="auto"/>
              <w:ind w:left="36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B05A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ПОО СПО – 15 участников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16 ПОО СПО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FA1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ПОО СПО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1 места</w:t>
            </w: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2 места</w:t>
            </w: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E95BD4">
            <w:pPr>
              <w:tabs>
                <w:tab w:val="righ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F3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14F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участников 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ПОО СПО 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1ПОО СПО</w:t>
            </w: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B74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45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 СПО</w:t>
            </w: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ПОО СПО</w:t>
            </w: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C33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ПОО СПО</w:t>
            </w:r>
          </w:p>
        </w:tc>
      </w:tr>
      <w:tr w:rsidR="00B007FA" w:rsidTr="00FD03BC">
        <w:trPr>
          <w:trHeight w:val="1428"/>
        </w:trPr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 и выставках образовательной деятельности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мероприятий, где был представлен опыт работы РМО)</w:t>
            </w: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  Региональная научно – практическая конференция на базе ОГБПОУ «Костромской торгово – экономический колледж» «Стратегия партнерства СПО и бизнеса: новые модели  для развития региона»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Региональный конкурс материалов административных и педагогических работников образовательных организаций «Гармонизация межэтнических, межконфессиональных отношений и этнокультурного развития обучающихся»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Международный фестиваль методических разработок от маркетплейса «Инфоурок»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Всероссийский Форум «Благодарная Россия» (г. Владимир)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- </w:t>
            </w:r>
            <w:r w:rsidRPr="006F5903">
              <w:rPr>
                <w:rFonts w:ascii="Times New Roman" w:hAnsi="Times New Roman"/>
                <w:sz w:val="24"/>
                <w:szCs w:val="24"/>
              </w:rPr>
              <w:t>2 Всероссийский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903">
              <w:rPr>
                <w:rFonts w:ascii="Times New Roman" w:hAnsi="Times New Roman"/>
                <w:sz w:val="24"/>
                <w:szCs w:val="24"/>
              </w:rPr>
              <w:t>слет «Наставничество&amp;поиск» - Йошкар – Ола (Марий Эл)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F5903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Инвентаризация сайта КОИРО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166E67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B007FA" w:rsidRPr="00166E67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участие и выступление с трансляцией опыта ПОО СПО преподавателей- членов РМО преподавателей истории и права ПОО СПО Костромской области</w:t>
            </w:r>
          </w:p>
          <w:p w:rsidR="00B007FA" w:rsidRPr="00166E67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014F75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4F75">
              <w:rPr>
                <w:rFonts w:ascii="Times New Roman" w:hAnsi="Times New Roman"/>
                <w:sz w:val="24"/>
                <w:szCs w:val="24"/>
              </w:rPr>
              <w:t>участие с методическими разработками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313">
              <w:rPr>
                <w:rFonts w:ascii="Times New Roman" w:hAnsi="Times New Roman"/>
                <w:sz w:val="24"/>
                <w:szCs w:val="24"/>
              </w:rPr>
              <w:t>- участие в образовательном контенте с выдачей лицензии на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-«Методические основы построения современного урока в соответствии с обновленными ФГОС»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«Повышение профессиональной компетентности педагога в вопросах организации эффективного обучения»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и выступление с трансляцией опыта работы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2C48A4">
              <w:rPr>
                <w:rFonts w:ascii="Times New Roman" w:hAnsi="Times New Roman"/>
                <w:sz w:val="24"/>
                <w:szCs w:val="24"/>
              </w:rPr>
              <w:t>участие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903">
              <w:rPr>
                <w:rFonts w:ascii="Times New Roman" w:hAnsi="Times New Roman"/>
                <w:sz w:val="24"/>
                <w:szCs w:val="24"/>
              </w:rPr>
              <w:t>выступление с презентацией социально – значимого проекта «Поход Памяти» и выступление в СМИ Марий Эл с презентацией проекта межрегионального автопробега «Обелиск у дороги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завершена инвентаризация страницы – чата РМО преподавателей истории и права ПОО СПО Костромской области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15 ПОО СПО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 ПОО СПО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 ПОО СПО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D133EF">
        <w:tc>
          <w:tcPr>
            <w:tcW w:w="2808" w:type="dxa"/>
            <w:vMerge w:val="restart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Разработка, </w:t>
            </w:r>
          </w:p>
          <w:p w:rsidR="00B007FA" w:rsidRPr="006A315B" w:rsidRDefault="00B007FA" w:rsidP="006A31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совершенствование,</w:t>
            </w:r>
          </w:p>
          <w:p w:rsidR="00B007FA" w:rsidRPr="006A315B" w:rsidRDefault="00B007FA" w:rsidP="006A315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2" w:hanging="1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B007FA" w:rsidRPr="006A315B" w:rsidRDefault="00B007FA" w:rsidP="006A315B">
            <w:pPr>
              <w:pStyle w:val="ListParagraph"/>
              <w:spacing w:after="0" w:line="240" w:lineRule="auto"/>
              <w:ind w:left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 xml:space="preserve"> Корректировка разноуровневых заданий для дифференцированного зачета по всем специальностям 1 и 2 года обучения.</w:t>
            </w:r>
          </w:p>
          <w:p w:rsidR="00B007FA" w:rsidRPr="0009128F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09128F" w:rsidRDefault="00B007FA" w:rsidP="006A3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>Корректировка КОС и КИМ студента 2023 – 2024 гг.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 xml:space="preserve">ОД.03История, ОД.04 Обществознание 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>для всех специальностей 1 года обучения , в рамках реализации «Профессионалитет». Составление экзаменационных билетов,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>ОГБПОУ «Костромс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>ой колледж отраслевых технологий строительства и лесной промышленности</w:t>
            </w: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рограмм по учебным дисциплинам</w:t>
            </w:r>
          </w:p>
        </w:tc>
        <w:tc>
          <w:tcPr>
            <w:tcW w:w="1865" w:type="dxa"/>
            <w:gridSpan w:val="2"/>
          </w:tcPr>
          <w:p w:rsidR="00B007FA" w:rsidRPr="0009128F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>ОД.03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</w:t>
            </w:r>
            <w:r w:rsidRPr="0009128F">
              <w:rPr>
                <w:rFonts w:ascii="Times New Roman" w:hAnsi="Times New Roman"/>
                <w:sz w:val="24"/>
                <w:szCs w:val="24"/>
              </w:rPr>
              <w:t>тория</w:t>
            </w:r>
          </w:p>
          <w:p w:rsidR="00B007FA" w:rsidRPr="006A315B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8F">
              <w:rPr>
                <w:rFonts w:ascii="Times New Roman" w:hAnsi="Times New Roman"/>
                <w:sz w:val="24"/>
                <w:szCs w:val="24"/>
              </w:rPr>
              <w:t>23.01.17 «Мастер по ремонту и обслуживанию автомобилей»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ПОО СПО</w:t>
            </w: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программ: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КТП: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ПУП.02 История – 1 год обучения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ОУП.05  Обществознание (базовый уровень)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ОГСЭ.05 История – 2 год обучения</w:t>
            </w:r>
          </w:p>
        </w:tc>
        <w:tc>
          <w:tcPr>
            <w:tcW w:w="2766" w:type="dxa"/>
          </w:tcPr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«Костромской музыкальный колледж»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рабочих программ по учебным дисциплинам История и Обществознание</w:t>
            </w:r>
          </w:p>
        </w:tc>
        <w:tc>
          <w:tcPr>
            <w:tcW w:w="1865" w:type="dxa"/>
            <w:gridSpan w:val="2"/>
          </w:tcPr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 по учебной дисциплине История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2 года обучения 09.02.07 «Информационные системы и программирование»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08.02.01 «Строительство и эксплуатация зданий и сооружение»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38.02.17 «Разработка электронных устройств и систем»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учебной дисциплине Обществознание</w:t>
            </w:r>
          </w:p>
          <w:p w:rsidR="00B007FA" w:rsidRDefault="00B007FA" w:rsidP="00591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09.02.07«Информационные системы и программирование»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21.02.09 «Гидрогеология и инженерная геология»</w:t>
            </w:r>
          </w:p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07.02.01 «Архитектура»</w:t>
            </w:r>
          </w:p>
        </w:tc>
        <w:tc>
          <w:tcPr>
            <w:tcW w:w="2766" w:type="dxa"/>
          </w:tcPr>
          <w:p w:rsidR="00B007FA" w:rsidRDefault="00B007FA" w:rsidP="00F4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«Костромской политехнический колледж»</w:t>
            </w:r>
          </w:p>
        </w:tc>
      </w:tr>
      <w:tr w:rsidR="00B007FA" w:rsidTr="00D133EF">
        <w:trPr>
          <w:trHeight w:val="562"/>
        </w:trPr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корректировка рабочих программ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актуализированным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учебным дисциплинам: ОУД.09 История, ОУД. 10 Обществознание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новые  рабочие программы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ОУД.09 История 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ОУД.10 Обществознание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11.01.08 Оператор почтовой связи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11.02.12 Почтовая связь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29.01.33 Мастер по изготовлению швейных изделий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29.01.34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 оборудования швейного производства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Откорректированы рабочие программы по учебным дисциплинам ОУД.09 История ОУД.10 Обществознание: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08.01.27 Мастер общестроительных работ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08.01.28 Мастер отделочных строительных и декоративных работ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29.02.10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3F54">
              <w:rPr>
                <w:rFonts w:ascii="Times New Roman" w:hAnsi="Times New Roman"/>
                <w:bCs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43.02.17 Технология индустрии красоты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«Костромской колледж бытового сервиса»</w:t>
            </w:r>
          </w:p>
        </w:tc>
      </w:tr>
      <w:tr w:rsidR="00B007FA" w:rsidTr="00D133EF">
        <w:tc>
          <w:tcPr>
            <w:tcW w:w="2808" w:type="dxa"/>
            <w:vMerge w:val="restart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Разработка: </w:t>
            </w:r>
          </w:p>
          <w:p w:rsidR="00B007FA" w:rsidRPr="006A315B" w:rsidRDefault="00B007FA" w:rsidP="006A31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научно-методической, </w:t>
            </w:r>
          </w:p>
          <w:p w:rsidR="00B007FA" w:rsidRPr="006A315B" w:rsidRDefault="00B007FA" w:rsidP="006A31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учебно-методической</w:t>
            </w:r>
          </w:p>
          <w:p w:rsidR="00B007FA" w:rsidRPr="006A315B" w:rsidRDefault="00B007FA" w:rsidP="006A315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91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B007FA" w:rsidRPr="006A315B" w:rsidRDefault="00B007FA" w:rsidP="006A315B">
            <w:pPr>
              <w:spacing w:after="0" w:line="240" w:lineRule="auto"/>
              <w:ind w:lef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(привести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перечень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разработанных материалов)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B6348A">
            <w:pPr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Региональный сборник методических рекомендаций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сборник методических разработок  - Методическая копилка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трансляционных методических материалов об опыте работы по успешному внедрению новых инновационных форм работы в процессе преподавания истории и обществознания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научно – методических материалов к проекту «Без срока давности»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методических разработок (трансляция опыта работы по преподаванию курса История: учебные занятия, внеклассная работа по предмету)</w:t>
            </w: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учебно – методических материалов Методическая копилка Раздел «Инновационные материалы к урокам истории»</w:t>
            </w: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методических и дидактических материалов к учебным занятиям по истории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ПОО СПО</w:t>
            </w: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организационных документов</w:t>
            </w: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отдельного раздела организационных документов (Положения о проведении мероприятий, Письме с рекомендательными материалами ит.п.)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D133EF">
        <w:tc>
          <w:tcPr>
            <w:tcW w:w="2808" w:type="dxa"/>
            <w:vMerge/>
            <w:vAlign w:val="center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FA" w:rsidTr="00D133EF">
        <w:tc>
          <w:tcPr>
            <w:tcW w:w="2808" w:type="dxa"/>
            <w:vMerge w:val="restart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Изучение, обобщение, пропаганда передового педагогического опыта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(указать № протоколов о принятии решения об обобщении опыта педагога и протокола по итогам обобщения опыта)</w:t>
            </w: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Трансляция опыта работы и размещение материалов выступлений на странице РМО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размещении материалов с трансляцией успешного опыта работы на странице РМО преподавателей истории и права ПОО СПО Костромской области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1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 12 материалов преподавателей, представивших свой опыт работы на заседании РМО и на странице РСМО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Изучение педагогического опыта через вебинары</w:t>
            </w:r>
          </w:p>
        </w:tc>
        <w:tc>
          <w:tcPr>
            <w:tcW w:w="1865" w:type="dxa"/>
            <w:gridSpan w:val="2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организованных Департаментом образования и науки, КОИРО, Центром «Истоки», вебинарах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1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в рамках Межрегионального слета поисковых и патриотических объединений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0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выступление с докладом (согласно заявленной теме) и выполнении функции модератора на одной из площадок </w:t>
            </w:r>
          </w:p>
          <w:p w:rsidR="00B007FA" w:rsidRPr="00D90151" w:rsidRDefault="00B007FA" w:rsidP="000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г. Волгореченск</w:t>
            </w:r>
          </w:p>
          <w:p w:rsidR="00B007FA" w:rsidRDefault="00B007FA" w:rsidP="000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031EAB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AB">
              <w:rPr>
                <w:rFonts w:ascii="Times New Roman" w:hAnsi="Times New Roman"/>
                <w:sz w:val="24"/>
                <w:szCs w:val="24"/>
              </w:rPr>
              <w:t xml:space="preserve">Научно  практическая конференция в рамках Всероссийской акции - Торжественное закрытие Вахты Памяти 2023 г. Калуга  </w:t>
            </w:r>
          </w:p>
        </w:tc>
        <w:tc>
          <w:tcPr>
            <w:tcW w:w="1865" w:type="dxa"/>
            <w:gridSpan w:val="2"/>
          </w:tcPr>
          <w:p w:rsidR="00B007FA" w:rsidRPr="00031EAB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EAB">
              <w:rPr>
                <w:rFonts w:ascii="Times New Roman" w:hAnsi="Times New Roman"/>
                <w:sz w:val="24"/>
                <w:szCs w:val="24"/>
              </w:rPr>
              <w:t>Выступление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EAB">
              <w:rPr>
                <w:rFonts w:ascii="Times New Roman" w:hAnsi="Times New Roman"/>
                <w:sz w:val="24"/>
                <w:szCs w:val="24"/>
              </w:rPr>
              <w:t>трансляцией опыта работы по теме:</w:t>
            </w:r>
          </w:p>
          <w:p w:rsidR="00B007FA" w:rsidRPr="00031EAB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8D6">
              <w:rPr>
                <w:rFonts w:ascii="Times New Roman" w:hAnsi="Times New Roman"/>
                <w:sz w:val="24"/>
                <w:szCs w:val="24"/>
              </w:rPr>
              <w:t>"Организация       поисково - исследовательской и проектной деятельности среди студентов - поисковиков при изучении спорных вопросов</w:t>
            </w:r>
            <w:r w:rsidRPr="00031EAB">
              <w:rPr>
                <w:rFonts w:ascii="Times New Roman" w:hAnsi="Times New Roman"/>
              </w:rPr>
              <w:t xml:space="preserve"> истории Великой Отечественной войны, согласно Историко - культурному  стандарту " - Протокол № 1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031EAB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анкета опрос педагогов и обучающихся о проекте "Без срока давности"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заполнении анкеты - опроса</w:t>
            </w:r>
          </w:p>
          <w:p w:rsidR="00B007FA" w:rsidRPr="00031EAB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3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7276F0" w:rsidRDefault="00B007FA" w:rsidP="007276F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Торжественная </w:t>
            </w:r>
            <w:r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>церемония подведения итогов 2022</w:t>
            </w: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 года в патриотическом воспитании и награждении лучших представителей региона в области патриотического воспитания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участие в церемонии с презентацией опыта работы</w:t>
            </w:r>
          </w:p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Style w:val="Emphasis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</w:rPr>
              <w:t xml:space="preserve">- </w:t>
            </w:r>
            <w:r w:rsidRPr="00D90151">
              <w:rPr>
                <w:rFonts w:ascii="Times New Roman" w:hAnsi="Times New Roman"/>
                <w:color w:val="000000"/>
                <w:sz w:val="24"/>
                <w:szCs w:val="24"/>
              </w:rPr>
              <w:t>Рабочее совещание в Администрации города Костромы по вопросам организации и создания Штаба местной рабочей группы по разработке электронных Книг Памяти сел и муниципальных образований Костромской области на территории города Костромы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C96C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 участие в совещании с презентацией опыта работы</w:t>
            </w:r>
          </w:p>
          <w:p w:rsidR="00B007FA" w:rsidRPr="00D90151" w:rsidRDefault="00B007FA" w:rsidP="00C96C9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4534F0" w:rsidRDefault="00B007FA" w:rsidP="00141A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534F0">
              <w:rPr>
                <w:rFonts w:ascii="Times New Roman" w:hAnsi="Times New Roman"/>
                <w:sz w:val="24"/>
                <w:szCs w:val="24"/>
              </w:rPr>
              <w:t>Межрегиональный автопробег "Обелиск у дороги" - по маршруту "Кострома - Мясной Бор - Гдов Псковской области - д. Вече Пушкиногорского района Псковской области - д. Заверняйка Опочецкого района Псковской области - г. Опочка Псковской области - Ржевский мемориал Тверской области - Кострома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C96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</w:t>
            </w:r>
            <w:r w:rsidRPr="00D9015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и участие в автопробеге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7FA" w:rsidRPr="00D90151" w:rsidRDefault="00B007FA" w:rsidP="00C96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выступления с презентацией опыта работы региона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применению опыта поисково – патриотической работы в процессе преподавания истории</w:t>
            </w:r>
          </w:p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c>
          <w:tcPr>
            <w:tcW w:w="2808" w:type="dxa"/>
            <w:vMerge w:val="restart"/>
          </w:tcPr>
          <w:p w:rsidR="00B007FA" w:rsidRPr="00141A1C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141A1C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A1C">
              <w:rPr>
                <w:rFonts w:ascii="Times New Roman" w:hAnsi="Times New Roman"/>
                <w:color w:val="3B3838"/>
                <w:sz w:val="24"/>
                <w:szCs w:val="24"/>
              </w:rPr>
              <w:t>Вебинар на сайте Инфоурок</w:t>
            </w:r>
          </w:p>
        </w:tc>
        <w:tc>
          <w:tcPr>
            <w:tcW w:w="1865" w:type="dxa"/>
            <w:gridSpan w:val="2"/>
          </w:tcPr>
          <w:p w:rsidR="00B007FA" w:rsidRPr="00141A1C" w:rsidRDefault="00B007FA" w:rsidP="0014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Секретный ингре</w:t>
            </w:r>
            <w:r w:rsidRPr="00141A1C">
              <w:rPr>
                <w:rFonts w:ascii="Times New Roman" w:hAnsi="Times New Roman"/>
                <w:sz w:val="24"/>
                <w:szCs w:val="24"/>
              </w:rPr>
              <w:t>диент успешной к</w:t>
            </w:r>
            <w:r>
              <w:rPr>
                <w:rFonts w:ascii="Times New Roman" w:hAnsi="Times New Roman"/>
                <w:sz w:val="24"/>
                <w:szCs w:val="24"/>
              </w:rPr>
              <w:t>арьеры учителя педагогическое по</w:t>
            </w:r>
            <w:r w:rsidRPr="00141A1C">
              <w:rPr>
                <w:rFonts w:ascii="Times New Roman" w:hAnsi="Times New Roman"/>
                <w:sz w:val="24"/>
                <w:szCs w:val="24"/>
              </w:rPr>
              <w:t>ртфолио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141A1C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141A1C" w:rsidRDefault="00B007FA" w:rsidP="00141A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A1C">
              <w:rPr>
                <w:rFonts w:ascii="Times New Roman" w:hAnsi="Times New Roman"/>
              </w:rPr>
              <w:t xml:space="preserve">- </w:t>
            </w:r>
            <w:r w:rsidRPr="007A68D6">
              <w:rPr>
                <w:rFonts w:ascii="Times New Roman" w:hAnsi="Times New Roman"/>
                <w:sz w:val="24"/>
                <w:szCs w:val="24"/>
              </w:rPr>
              <w:t>Открытое занятие по метапредметным дисциплинам  на сайте Фоксфорд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занятии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Круглый стол с международным участием «Не помнить нельзя, забыть не возможно. Практики преподавания истории Великой Отечественной войны в современных условиях»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участников с трансляцией опыта работы в преподавании истории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участников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ПОО СПО</w:t>
            </w:r>
          </w:p>
          <w:p w:rsidR="00B007FA" w:rsidRDefault="00B007FA" w:rsidP="0014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   Кыргызстана, Казахстана, Республики Молдова и Белоруссии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141A1C" w:rsidRDefault="00B007FA" w:rsidP="00141A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1A1C">
              <w:rPr>
                <w:rFonts w:ascii="Times New Roman" w:hAnsi="Times New Roman"/>
                <w:sz w:val="24"/>
                <w:szCs w:val="24"/>
              </w:rPr>
              <w:t>- Круглый стол с международным участием «Хранители памяти: проблемы и перспективы международного взаимодействия и сотрудничества»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участников с трансляцией опыта работы в преподавании истории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участников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ПОО СПО</w:t>
            </w:r>
          </w:p>
          <w:p w:rsidR="00B007FA" w:rsidRDefault="00B007FA" w:rsidP="00141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   Кыргызстана, Казахстана, Республики Молдова и Белоруссии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1A438F" w:rsidRDefault="00B007FA" w:rsidP="001A43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38F">
              <w:rPr>
                <w:rFonts w:ascii="Times New Roman" w:hAnsi="Times New Roman"/>
                <w:sz w:val="24"/>
                <w:szCs w:val="24"/>
              </w:rPr>
              <w:t>Вебинар на сайте Фоксфорд. Сферум</w:t>
            </w:r>
          </w:p>
        </w:tc>
        <w:tc>
          <w:tcPr>
            <w:tcW w:w="1865" w:type="dxa"/>
            <w:gridSpan w:val="2"/>
          </w:tcPr>
          <w:p w:rsidR="00B007FA" w:rsidRPr="001A438F" w:rsidRDefault="00B007FA" w:rsidP="001A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38F">
              <w:rPr>
                <w:rFonts w:ascii="Times New Roman" w:hAnsi="Times New Roman"/>
                <w:sz w:val="24"/>
                <w:szCs w:val="24"/>
              </w:rPr>
              <w:t>Как использовать цифру и проводить увлекательные уроки</w:t>
            </w:r>
          </w:p>
          <w:p w:rsidR="00B007FA" w:rsidRPr="007A68D6" w:rsidRDefault="00B007FA" w:rsidP="001A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8D6">
              <w:rPr>
                <w:rFonts w:ascii="Times New Roman" w:hAnsi="Times New Roman"/>
                <w:sz w:val="24"/>
                <w:szCs w:val="24"/>
              </w:rPr>
              <w:t>Участие с презентацией опыта работы по заданной проблеме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участников</w:t>
            </w:r>
          </w:p>
        </w:tc>
      </w:tr>
      <w:tr w:rsidR="00B007FA" w:rsidTr="001A438F">
        <w:trPr>
          <w:trHeight w:val="1427"/>
        </w:trPr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1A438F" w:rsidRDefault="00B007FA" w:rsidP="001A43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438F">
              <w:rPr>
                <w:rFonts w:ascii="Times New Roman" w:hAnsi="Times New Roman"/>
                <w:sz w:val="24"/>
                <w:szCs w:val="24"/>
              </w:rPr>
              <w:t>- Вебинар на сайте Русское слово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учебники в федеральном перечне. История: что изменилось в содержании?»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1A438F">
        <w:trPr>
          <w:gridAfter w:val="6"/>
          <w:wAfter w:w="6763" w:type="dxa"/>
          <w:trHeight w:val="1427"/>
        </w:trPr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КОИРО по новым, рекомендуемым учебникам истории</w:t>
            </w:r>
          </w:p>
        </w:tc>
        <w:tc>
          <w:tcPr>
            <w:tcW w:w="1865" w:type="dxa"/>
            <w:gridSpan w:val="2"/>
          </w:tcPr>
          <w:p w:rsidR="00B007FA" w:rsidRPr="001A438F" w:rsidRDefault="00B007FA" w:rsidP="001A4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Новые, рекомендуемыеучебники в федеральном перечне. </w:t>
            </w:r>
            <w:r w:rsidRPr="001A438F">
              <w:rPr>
                <w:rFonts w:ascii="Times New Roman" w:hAnsi="Times New Roman"/>
                <w:sz w:val="24"/>
                <w:szCs w:val="24"/>
              </w:rPr>
              <w:t>«Приведение основных общеобразовательных программ в соответствие ФОП к 1 сентября 2023 года»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Инфоурок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конкурсной работы «Из истории молвитинской шапки»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Инфоурок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статьи «Историческая память о Великой Отечественной войне как духовно – нравственная основа патриотического воспитания обучающихся»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ПОО СПО</w:t>
            </w:r>
          </w:p>
        </w:tc>
      </w:tr>
      <w:tr w:rsidR="00B007FA" w:rsidTr="00D133EF">
        <w:tc>
          <w:tcPr>
            <w:tcW w:w="2808" w:type="dxa"/>
            <w:vMerge w:val="restart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«Единое образовательное пространство. Воспитательный потенциал уроков истории и обществознания»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«Смысловое чтение с позиции ребенка, или,  о чем могут рассказать разные тексты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«Место модуля. Введение в новейшую историю России в историческом образовательном процессе»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Карта на уроке истории: инструмент для формирования места предметных умений»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«23 урока всеобщей истории…»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«Русское слово»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«Историческая память о Великой Отечественной войне как духовно – нравственная основа патриотического воспитания обучающихся»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Фоксфорд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 теме «Приведение основных общеобразовательных программ в соответствие ФООП с 1.09. 23 35552043 - 6297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Международный инфофорум</w:t>
            </w:r>
          </w:p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(Образовательная платформа)</w:t>
            </w:r>
          </w:p>
        </w:tc>
        <w:tc>
          <w:tcPr>
            <w:tcW w:w="1865" w:type="dxa"/>
            <w:gridSpan w:val="2"/>
          </w:tcPr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форуме «Все, что волнует педагогов»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ПОО СПО</w:t>
            </w:r>
          </w:p>
        </w:tc>
      </w:tr>
      <w:tr w:rsidR="00B007FA" w:rsidTr="00D133EF">
        <w:tc>
          <w:tcPr>
            <w:tcW w:w="2808" w:type="dxa"/>
            <w:vMerge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методических разработок от маркетплейса «Инфоурок»</w:t>
            </w: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 РСМО КОИРО</w:t>
            </w: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031E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онлайн - конференция  «Братство народов в борьбе с фашизмом», посвященная Дню Памяти и Скорби – Дню начала Великой Отечественной войны</w:t>
            </w:r>
          </w:p>
        </w:tc>
        <w:tc>
          <w:tcPr>
            <w:tcW w:w="1865" w:type="dxa"/>
            <w:gridSpan w:val="2"/>
          </w:tcPr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получение лицензий на образовательную деятельность</w:t>
            </w: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профессиональной компетентности педагога в вопросах организации эффективного обучения»</w:t>
            </w: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основы построения современного урока в соответствии с обновленными ФГОС»</w:t>
            </w: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качестве слушателей «Итоговая аттестация по истории и обществознанию: особенности 2024 года»</w:t>
            </w: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(платформа Сферум)</w:t>
            </w:r>
          </w:p>
          <w:p w:rsidR="00B007FA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Pr="00D90151" w:rsidRDefault="00B007FA" w:rsidP="007276F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онлайн на платформе Сферум</w:t>
            </w:r>
          </w:p>
        </w:tc>
        <w:tc>
          <w:tcPr>
            <w:tcW w:w="2766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ПОО СПО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Рецензирование учебных, научных методических разработок педагогов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</w:t>
            </w: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>Первичная экспертиза учебных, научных, методических разработок педагогов</w:t>
            </w:r>
          </w:p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перечень материалов)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gridSpan w:val="2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банка данных материалов учебных, методических и др. материалов 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ссылки на размещённые материалы)</w:t>
            </w:r>
          </w:p>
        </w:tc>
        <w:tc>
          <w:tcPr>
            <w:tcW w:w="2132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В группе РМО преподавателей истории и права Костромской области на сайте КОИРО создана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копилка методических идей, где размещены все представленные методические разработки членов 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электронных сборника</w:t>
            </w:r>
          </w:p>
        </w:tc>
        <w:tc>
          <w:tcPr>
            <w:tcW w:w="1865" w:type="dxa"/>
            <w:gridSpan w:val="2"/>
          </w:tcPr>
          <w:p w:rsidR="00B007FA" w:rsidRPr="00314B35" w:rsidRDefault="00B007FA" w:rsidP="004A0326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0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  <w:tr w:rsidR="00B007FA" w:rsidTr="00D133EF">
        <w:tc>
          <w:tcPr>
            <w:tcW w:w="2808" w:type="dxa"/>
          </w:tcPr>
          <w:p w:rsidR="00B007FA" w:rsidRPr="006A315B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сопровождения работы веб-узла методического объединения на портале «Образование Костромской области» </w:t>
            </w: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(дать ссылку на веб-узел)</w:t>
            </w:r>
          </w:p>
        </w:tc>
        <w:tc>
          <w:tcPr>
            <w:tcW w:w="2132" w:type="dxa"/>
            <w:gridSpan w:val="3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Материалы деятельности РМО преподавателей истории и права размещены нс странице сайта КОИРО Костромской области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инвентаризация: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Удалены устаревшие материалы, оставлены материалы за три последние годы, страница РМО преподавателей истории  и права ПОО СПО Костромской области пополняется новыми материалами и документами по итогам 2023 – 2024 учебного года</w:t>
            </w:r>
          </w:p>
        </w:tc>
        <w:tc>
          <w:tcPr>
            <w:tcW w:w="1865" w:type="dxa"/>
            <w:gridSpan w:val="2"/>
          </w:tcPr>
          <w:p w:rsidR="00B007FA" w:rsidRPr="00314B35" w:rsidRDefault="00B007FA" w:rsidP="004A0326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11" w:history="1">
              <w:r w:rsidRPr="00314B3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http://www.eduportal44.ru/sites/RSMO-test/DocLib124/Домашняя.aspx</w:t>
              </w:r>
            </w:hyperlink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ПОО СПО</w:t>
            </w:r>
          </w:p>
        </w:tc>
      </w:tr>
    </w:tbl>
    <w:p w:rsidR="00B007FA" w:rsidRDefault="00B007FA" w:rsidP="002D55D9">
      <w:pPr>
        <w:rPr>
          <w:rFonts w:ascii="Times New Roman" w:hAnsi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5"/>
        <w:gridCol w:w="3868"/>
        <w:gridCol w:w="1714"/>
        <w:gridCol w:w="3113"/>
      </w:tblGrid>
      <w:tr w:rsidR="00B007FA" w:rsidTr="006A315B">
        <w:tc>
          <w:tcPr>
            <w:tcW w:w="9540" w:type="dxa"/>
            <w:gridSpan w:val="4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i/>
                <w:sz w:val="24"/>
                <w:szCs w:val="24"/>
              </w:rPr>
              <w:t>5. Наиболее важные вопросы, рассматриваемые на заседаниях РМО</w:t>
            </w:r>
          </w:p>
          <w:p w:rsidR="00B007FA" w:rsidRPr="006A315B" w:rsidRDefault="00B007FA" w:rsidP="006A315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A315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3868" w:type="dxa"/>
          </w:tcPr>
          <w:p w:rsidR="00B007FA" w:rsidRPr="006A315B" w:rsidRDefault="00B007FA" w:rsidP="006A315B">
            <w:pPr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Тема обсуждения</w:t>
            </w:r>
          </w:p>
        </w:tc>
        <w:tc>
          <w:tcPr>
            <w:tcW w:w="1714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№ протокола заседания РМО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Принятое решение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 xml:space="preserve">Рассмотрение списка преподавателей </w:t>
            </w:r>
            <w:r>
              <w:rPr>
                <w:rFonts w:ascii="Times New Roman" w:hAnsi="Times New Roman"/>
                <w:sz w:val="24"/>
                <w:szCs w:val="24"/>
              </w:rPr>
              <w:t>истории, права,  обществознания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, планирующих аттестацию 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валификационную категорию в 2023 - 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 список  и составить график участия преподавателей истории и права, права, обществознания, планирующих аттестацию на квалификационную категорию в 2023 – 2-24 учебном году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</w:tcPr>
          <w:p w:rsidR="00B007FA" w:rsidRPr="005808A3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A3">
              <w:rPr>
                <w:rFonts w:ascii="Times New Roman" w:hAnsi="Times New Roman"/>
                <w:sz w:val="24"/>
                <w:szCs w:val="24"/>
              </w:rPr>
              <w:t>Анализ работы РМО истории и права в 2022 - 2023 учебном году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работу РМО истории и права ПОО СПО Костромской области положительной, с динамикой роста участников и объема работы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8" w:type="dxa"/>
          </w:tcPr>
          <w:p w:rsidR="00B007FA" w:rsidRPr="005808A3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8A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анализ и утверждение плана работы РМО преподавателей истории и права ПОО СПО Костромской области на 2023 – 2024 учебный год. Перспективы. Проблемы. Пути решения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план работы РМО преподавателей истории и права ПОО СПО Костромской области на 2023 – 2024 за основу. Вносить коррективы согласно получаемым письмам, распоряжениям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8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Корректировка рабочих программ, КОС.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Внесение изменений в рабочие программы на 202</w:t>
            </w:r>
            <w:r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 учебный год с учетом содержательного аспекта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октября 2023 года внести коррективы в уже разработанные рабочие программы и разработать новые программы в соответствии с адаптированными ФГОС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</w:tcPr>
          <w:p w:rsidR="00B007FA" w:rsidRPr="005808A3" w:rsidRDefault="00B007FA" w:rsidP="005808A3">
            <w:pPr>
              <w:pStyle w:val="a"/>
              <w:jc w:val="both"/>
              <w:rPr>
                <w:sz w:val="24"/>
                <w:szCs w:val="24"/>
                <w:lang w:eastAsia="ru-RU"/>
              </w:rPr>
            </w:pPr>
            <w:r w:rsidRPr="005808A3">
              <w:rPr>
                <w:sz w:val="24"/>
                <w:szCs w:val="24"/>
                <w:lang w:val="ru-RU" w:eastAsia="ru-RU"/>
              </w:rPr>
              <w:t xml:space="preserve">Анализ и отбор лучших практик с целью </w:t>
            </w:r>
            <w:r w:rsidRPr="005808A3">
              <w:rPr>
                <w:sz w:val="24"/>
                <w:szCs w:val="24"/>
                <w:lang w:eastAsia="ru-RU"/>
              </w:rPr>
              <w:t>презентации</w:t>
            </w:r>
            <w:r w:rsidRPr="005808A3">
              <w:rPr>
                <w:sz w:val="24"/>
                <w:szCs w:val="24"/>
                <w:lang w:val="ru-RU" w:eastAsia="ru-RU"/>
              </w:rPr>
              <w:t xml:space="preserve"> информационных материалов, методических разработок на Сайте КОИРО домашняя страница РМО педагогических работников истории и права ПОО Костромской области</w:t>
            </w:r>
            <w:r w:rsidRPr="005808A3">
              <w:rPr>
                <w:sz w:val="24"/>
                <w:szCs w:val="24"/>
                <w:lang w:eastAsia="ru-RU"/>
              </w:rPr>
              <w:t xml:space="preserve"> в 2023 – 2024 учебном году.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Публиковать материалы лучших практик практической деятельности в электронные сборники 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8" w:type="dxa"/>
          </w:tcPr>
          <w:p w:rsidR="00B007FA" w:rsidRPr="00EB2669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669">
              <w:rPr>
                <w:rFonts w:ascii="Times New Roman" w:hAnsi="Times New Roman"/>
                <w:sz w:val="24"/>
                <w:szCs w:val="24"/>
              </w:rPr>
              <w:t>Проблемы  в преподавании общественных дисциплин (история, обществознание): от рабочих программ до комплекта учебников и учебных пособий; перспективы их решения</w:t>
            </w:r>
            <w:r w:rsidRPr="00EB26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15.09.23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за основу все рекомендации, представленные в последних письмах для образовательных организаций ПОО СПО о преподавании истории и рабочих программах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68" w:type="dxa"/>
          </w:tcPr>
          <w:p w:rsidR="00B007FA" w:rsidRPr="00EB2669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669">
              <w:rPr>
                <w:rFonts w:ascii="Times New Roman" w:hAnsi="Times New Roman"/>
                <w:sz w:val="24"/>
                <w:szCs w:val="24"/>
              </w:rPr>
              <w:t>«Историк – преподаватель в ХХ веке»   По материалам регионального круглого стола «Историк – преподаватель в ХХ веке».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за основу решения и рекомендации круглого стола для профессионального совершенствования и определения направлений преподавательской деятельности историка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68" w:type="dxa"/>
          </w:tcPr>
          <w:p w:rsidR="00B007FA" w:rsidRPr="006A315B" w:rsidRDefault="00B007FA" w:rsidP="00EB26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669">
              <w:rPr>
                <w:rFonts w:ascii="Times New Roman" w:hAnsi="Times New Roman"/>
                <w:sz w:val="24"/>
                <w:szCs w:val="24"/>
                <w:lang w:eastAsia="ru-RU"/>
              </w:rPr>
              <w:t>Опыт проектирования и апробации  РП профессионально ориентированного содержания  по ОУД «История» и «Обществознание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4" w:type="dxa"/>
          </w:tcPr>
          <w:p w:rsidR="00B007FA" w:rsidRDefault="00B007FA" w:rsidP="00EB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B007FA" w:rsidRPr="006A315B" w:rsidRDefault="00B007FA" w:rsidP="00EB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опыт ОГБПОУ «ККБС» как положительный и презентовать его на странице РМО преподавателей истории и права ПОО СПО Костромской области</w:t>
            </w:r>
          </w:p>
        </w:tc>
      </w:tr>
      <w:tr w:rsidR="00B007FA" w:rsidTr="006A315B">
        <w:tc>
          <w:tcPr>
            <w:tcW w:w="845" w:type="dxa"/>
          </w:tcPr>
          <w:p w:rsidR="00B007FA" w:rsidRPr="006A315B" w:rsidRDefault="00B007FA" w:rsidP="006A315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68" w:type="dxa"/>
          </w:tcPr>
          <w:p w:rsidR="00B007FA" w:rsidRPr="00E06649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649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реализации образовательно – просветительских мероприятий проекта «Без срока давности» в процессе преподавании истории.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B007FA" w:rsidRPr="006A315B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Принять за основу информационные материалы и методические рекомендации всероссийского проекта «Безсрока давности» для внедрения и применения их в процессе преподавания истории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68" w:type="dxa"/>
          </w:tcPr>
          <w:p w:rsidR="00B007FA" w:rsidRPr="00E06649" w:rsidRDefault="00B007FA" w:rsidP="00E0664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6649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в преподавании истории особенностей  программы патриотически – направленных мероприятий с ветеранами боевых действий</w:t>
            </w:r>
            <w:r w:rsidRPr="00E066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007FA" w:rsidRPr="00E06649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20.12.23</w:t>
            </w:r>
          </w:p>
        </w:tc>
        <w:tc>
          <w:tcPr>
            <w:tcW w:w="3113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активное применение в преподавании истории программы патриотически – направленных мероприятий регионального отделения всероссийского общественного фонда «Защитники Отечества» и работу с ветеранами боевых действий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68" w:type="dxa"/>
          </w:tcPr>
          <w:p w:rsidR="00B007FA" w:rsidRPr="00AA65BD" w:rsidRDefault="00B007FA" w:rsidP="00B928B9">
            <w:pPr>
              <w:pStyle w:val="Default"/>
              <w:jc w:val="both"/>
            </w:pPr>
            <w:r w:rsidRPr="00AA65BD">
              <w:t xml:space="preserve">О проведении Всероссийского конкурса авторских мероприятий по сохранению исторической памяти о жертвах геноцида мирного населения СССР со стороны немецко-фашистских захватчиков и их пособников </w:t>
            </w:r>
          </w:p>
          <w:p w:rsidR="00B007FA" w:rsidRPr="00E06649" w:rsidRDefault="00B007FA" w:rsidP="00B928B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5BD">
              <w:rPr>
                <w:b/>
                <w:bCs/>
                <w:sz w:val="24"/>
                <w:szCs w:val="24"/>
              </w:rPr>
              <w:t>«Без срока давности: непокоренные»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14.04.24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участие во Всероссийского конкурсе посредством индивидуального участия, подготовки обучающихся, согласно Положению и письму о проведении Всероссийского конкурса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68" w:type="dxa"/>
          </w:tcPr>
          <w:p w:rsidR="00B007FA" w:rsidRPr="00AA65BD" w:rsidRDefault="00B007FA" w:rsidP="00B928B9">
            <w:pPr>
              <w:pStyle w:val="Default"/>
              <w:jc w:val="both"/>
            </w:pPr>
            <w:r w:rsidRPr="00AA65BD">
              <w:rPr>
                <w:lang w:eastAsia="ru-RU"/>
              </w:rPr>
              <w:t>Актуальные механизмы сохранения исторической памяти на платформе программы реализации образовательно – просветительских мероприятий проекта «Без срока давности» в процессе преподавании истории.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14.04. 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проведение в ПОО СПО декады Памяти, приуроченные к программе реализации образовательно – просветительских мероприятий всероссийского проекта «Без срока давности»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68" w:type="dxa"/>
          </w:tcPr>
          <w:p w:rsidR="00B007FA" w:rsidRPr="00AA65BD" w:rsidRDefault="00B007FA" w:rsidP="00B928B9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Определение программы мероприятий, посвященных Дню Победы и Дню Памяти и Скорби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3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14.04.24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программы мероприятий к Дням воинской славы и памятным датам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868" w:type="dxa"/>
          </w:tcPr>
          <w:p w:rsidR="00B007FA" w:rsidRDefault="00B007FA" w:rsidP="00B928B9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Подведение итогов работы за 2023 – 2024 учебный год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28.06.24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оценку практической деятельности РМО преподавателей истории и права ПОО СПО Костромской области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68" w:type="dxa"/>
          </w:tcPr>
          <w:p w:rsidR="00B007FA" w:rsidRDefault="00B007FA" w:rsidP="00B928B9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Определение основных направлений по  совершенствованию  работы РМО на новый учебный год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28.06.24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инновационных методик и форма в процесс преподавания истории, обществознания и права и воспитательный процесс</w:t>
            </w:r>
          </w:p>
        </w:tc>
      </w:tr>
      <w:tr w:rsidR="00B007FA" w:rsidTr="006A315B">
        <w:tc>
          <w:tcPr>
            <w:tcW w:w="845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68" w:type="dxa"/>
          </w:tcPr>
          <w:p w:rsidR="00B007FA" w:rsidRDefault="00B007FA" w:rsidP="00B928B9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Презентация - трансляция лучших практик образовательного и воспитательного процесса по преподаванию истории и обществознанию</w:t>
            </w:r>
          </w:p>
        </w:tc>
        <w:tc>
          <w:tcPr>
            <w:tcW w:w="1714" w:type="dxa"/>
          </w:tcPr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4</w:t>
            </w:r>
          </w:p>
          <w:p w:rsidR="00B007FA" w:rsidRDefault="00B007FA" w:rsidP="00E06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28.06.24</w:t>
            </w:r>
          </w:p>
        </w:tc>
        <w:tc>
          <w:tcPr>
            <w:tcW w:w="3113" w:type="dxa"/>
          </w:tcPr>
          <w:p w:rsidR="00B007FA" w:rsidRDefault="00B007FA" w:rsidP="006A3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и разместить материалы лучших практик на странице РМО преподавателей истории и права ПОО СПО Костромской области в электронных сборниках Методической копилки</w:t>
            </w:r>
          </w:p>
        </w:tc>
      </w:tr>
    </w:tbl>
    <w:p w:rsidR="00B007FA" w:rsidRDefault="00B007FA" w:rsidP="00AF36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5635"/>
      </w:tblGrid>
      <w:tr w:rsidR="00B007FA" w:rsidTr="006A315B">
        <w:tc>
          <w:tcPr>
            <w:tcW w:w="9571" w:type="dxa"/>
            <w:gridSpan w:val="3"/>
          </w:tcPr>
          <w:p w:rsidR="00B007FA" w:rsidRPr="006A315B" w:rsidRDefault="00B007FA" w:rsidP="006A31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007FA" w:rsidRPr="006A315B" w:rsidRDefault="00B007FA" w:rsidP="006A31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6. Деятельность РМО в соответствии с задачами РМО </w:t>
            </w:r>
            <w:r w:rsidRPr="006A31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на 2023-2024 уч. год </w:t>
            </w:r>
          </w:p>
          <w:p w:rsidR="00B007FA" w:rsidRPr="006A315B" w:rsidRDefault="00B007FA" w:rsidP="006A315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6A315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(заполняется в соответствии с п. 4 таблицы 1)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</w:rPr>
            </w:pPr>
            <w:r w:rsidRPr="006A315B">
              <w:rPr>
                <w:rFonts w:ascii="Times New Roman" w:hAnsi="Times New Roman"/>
              </w:rPr>
              <w:t>№ п/п</w:t>
            </w:r>
          </w:p>
        </w:tc>
        <w:tc>
          <w:tcPr>
            <w:tcW w:w="3402" w:type="dxa"/>
          </w:tcPr>
          <w:p w:rsidR="00B007FA" w:rsidRPr="006A315B" w:rsidRDefault="00B007FA" w:rsidP="006A31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315B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5635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315B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6A315B">
              <w:rPr>
                <w:rFonts w:ascii="Times New Roman" w:hAnsi="Times New Roman"/>
              </w:rPr>
              <w:t>1</w:t>
            </w:r>
          </w:p>
          <w:p w:rsidR="00B007FA" w:rsidRPr="009F6A30" w:rsidRDefault="00B007FA" w:rsidP="009F6A30">
            <w:r>
              <w:t>1.</w:t>
            </w:r>
          </w:p>
        </w:tc>
        <w:tc>
          <w:tcPr>
            <w:tcW w:w="3402" w:type="dxa"/>
          </w:tcPr>
          <w:p w:rsidR="00B007FA" w:rsidRPr="003A048D" w:rsidRDefault="00B007FA" w:rsidP="003A04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048D">
              <w:rPr>
                <w:rFonts w:ascii="Times New Roman" w:hAnsi="Times New Roman"/>
                <w:sz w:val="24"/>
                <w:szCs w:val="24"/>
              </w:rPr>
              <w:t>Обсуждение актуальных вопросов инновационных методик преподавания общественных дисциплин и разработка учебно-методической и научно-методической документации.</w:t>
            </w:r>
          </w:p>
        </w:tc>
        <w:tc>
          <w:tcPr>
            <w:tcW w:w="5635" w:type="dxa"/>
          </w:tcPr>
          <w:p w:rsidR="00B007FA" w:rsidRDefault="00B007FA" w:rsidP="0068381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 На заседаниях РМО истории и права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15.09 2023 г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рассматривались вопросы 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заседание. </w:t>
            </w:r>
          </w:p>
          <w:p w:rsidR="00B007FA" w:rsidRPr="00C314C8" w:rsidRDefault="00B007FA" w:rsidP="0068381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C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808A3">
              <w:rPr>
                <w:rFonts w:ascii="Times New Roman" w:hAnsi="Times New Roman"/>
                <w:sz w:val="24"/>
                <w:szCs w:val="24"/>
              </w:rPr>
              <w:t>Анализ работы РМО истории и права в 2022 - 2023 учебном году</w:t>
            </w:r>
          </w:p>
          <w:p w:rsidR="00B007FA" w:rsidRPr="00C314C8" w:rsidRDefault="00B007FA" w:rsidP="0068381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808A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анализ и утверждение плана работы РМО преподавателей истории и права ПОО СПО Костромской области на 2023 – 2024 учебный год. Перспективы. Проблемы. Пути решения</w:t>
            </w:r>
            <w:r w:rsidRPr="00C314C8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B007FA" w:rsidRDefault="00B007FA" w:rsidP="0089188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3.</w:t>
            </w:r>
            <w:r w:rsidRPr="00C314C8">
              <w:rPr>
                <w:b/>
              </w:rPr>
              <w:t xml:space="preserve"> </w:t>
            </w:r>
            <w:r w:rsidRPr="0089188B">
              <w:rPr>
                <w:rFonts w:ascii="Times New Roman" w:hAnsi="Times New Roman"/>
                <w:sz w:val="24"/>
                <w:szCs w:val="24"/>
              </w:rPr>
              <w:t>Программа участия обучающихся ПОО  и педагогов РМО истории и права Костромской области в конкурсах, проектах, фестивалях, олимпиадах</w:t>
            </w:r>
          </w:p>
          <w:p w:rsidR="00B007FA" w:rsidRPr="0089188B" w:rsidRDefault="00B007FA" w:rsidP="0044690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EB2669">
              <w:rPr>
                <w:rFonts w:ascii="Times New Roman" w:hAnsi="Times New Roman"/>
                <w:sz w:val="24"/>
                <w:szCs w:val="24"/>
              </w:rPr>
              <w:t>Проблемы  в преподавании общественных дисциплин (история, обществознание): от рабочих программ до комплекта учебников и учебных пособий; перспективы их решения</w:t>
            </w:r>
            <w:r w:rsidRPr="00EB266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007FA" w:rsidRDefault="00B007FA" w:rsidP="00683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последующих заседаниях РМО преподавателей истории и права ПОО СПО Костромской области рассматривались вопросы:</w:t>
            </w:r>
          </w:p>
          <w:p w:rsidR="00B007FA" w:rsidRPr="00D90151" w:rsidRDefault="00B007FA" w:rsidP="00683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Участие в международном проекте Общероссийского общественного движения по увековечению памяти погибших при защите Отечества  "Поисковое движение России" "Без срока давности" - организация и работа региональной выставки </w:t>
            </w:r>
          </w:p>
          <w:p w:rsidR="00B007FA" w:rsidRPr="00D90151" w:rsidRDefault="00B007FA" w:rsidP="00683811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Организация мероприятий в рамках Дня единых действий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6A315B">
              <w:rPr>
                <w:rFonts w:ascii="Times New Roman" w:hAnsi="Times New Roman"/>
              </w:rPr>
              <w:t>2</w:t>
            </w:r>
          </w:p>
          <w:p w:rsidR="00B007FA" w:rsidRPr="009F6A30" w:rsidRDefault="00B007FA" w:rsidP="009F6A30">
            <w:r>
              <w:t>2.</w:t>
            </w:r>
          </w:p>
        </w:tc>
        <w:tc>
          <w:tcPr>
            <w:tcW w:w="3402" w:type="dxa"/>
          </w:tcPr>
          <w:p w:rsidR="00B007FA" w:rsidRPr="003A048D" w:rsidRDefault="00B007FA" w:rsidP="003A0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Корректировка материалов КМО   в преподавании истории в соответствии с Историко – культурным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, в   условиях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перехода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адаптированные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ФГОС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, с учетом профессиональной направленности по специальности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635" w:type="dxa"/>
          </w:tcPr>
          <w:p w:rsidR="00B007FA" w:rsidRPr="006A315B" w:rsidRDefault="00B007FA" w:rsidP="00D15EF9">
            <w:pPr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1. 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Корректировка рабочих программ, КОС.</w:t>
            </w:r>
          </w:p>
          <w:p w:rsidR="00B007FA" w:rsidRPr="0089188B" w:rsidRDefault="00B007FA" w:rsidP="00D15EF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sz w:val="24"/>
                <w:szCs w:val="24"/>
              </w:rPr>
              <w:t>Внесение изменений в рабочие программы на 202</w:t>
            </w:r>
            <w:r>
              <w:rPr>
                <w:rFonts w:ascii="Times New Roman" w:hAnsi="Times New Roman"/>
                <w:sz w:val="24"/>
                <w:szCs w:val="24"/>
              </w:rPr>
              <w:t>3-2024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 учебный год с учетом содержательного аспекта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6A315B">
              <w:rPr>
                <w:rFonts w:ascii="Times New Roman" w:hAnsi="Times New Roman"/>
                <w:sz w:val="24"/>
                <w:szCs w:val="24"/>
              </w:rPr>
              <w:t>профессиональной направленности</w:t>
            </w:r>
          </w:p>
          <w:p w:rsidR="00B007FA" w:rsidRPr="00D90151" w:rsidRDefault="00B007FA" w:rsidP="00545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A315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>-  Обсуждение вопросов и проблем, определение основных направлений работы преподавателей общественных наук, приведение в соответствие учебных программ с основными направлениями и материалами Историко - культурного стандарта</w:t>
            </w:r>
          </w:p>
          <w:p w:rsidR="00B007FA" w:rsidRPr="00545C9D" w:rsidRDefault="00B007FA" w:rsidP="00545C9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45C9D">
              <w:rPr>
                <w:rFonts w:ascii="Times New Roman" w:hAnsi="Times New Roman"/>
                <w:sz w:val="24"/>
                <w:szCs w:val="24"/>
              </w:rPr>
              <w:t>-  Рассмотрены конкретные предложения по корректировке материалов учебных программ и КМО в соответствии с новыми программами линейной системы преподавания истории, внесения изменений согласно приказу № 732 и профессиональной направленности при изучении истории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B007FA" w:rsidRPr="009F6A30" w:rsidRDefault="00B007FA" w:rsidP="009F6A30">
            <w:r>
              <w:t>3.</w:t>
            </w:r>
          </w:p>
        </w:tc>
        <w:tc>
          <w:tcPr>
            <w:tcW w:w="3402" w:type="dxa"/>
          </w:tcPr>
          <w:p w:rsidR="00B007FA" w:rsidRPr="00642673" w:rsidRDefault="00B007FA" w:rsidP="00C43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Совершенствование профессионализма педагогических работников посредством распространения передового опыта по внедрению современных педагогических технологий в условиях  РМО  (взаимопосещение уроков, участие в конкурсах и т. д.).</w:t>
            </w:r>
          </w:p>
        </w:tc>
        <w:tc>
          <w:tcPr>
            <w:tcW w:w="5635" w:type="dxa"/>
          </w:tcPr>
          <w:p w:rsidR="00B007FA" w:rsidRPr="00642673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На заседаниях РМО обсуждались вопросы:</w:t>
            </w:r>
          </w:p>
          <w:p w:rsidR="00B007FA" w:rsidRPr="00642673" w:rsidRDefault="00B007FA" w:rsidP="00A86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Историк – преподаватель в ХХ веке»   По материалам регионального круглого стола «Историк – преподаватель в ХХ веке».</w:t>
            </w:r>
          </w:p>
          <w:p w:rsidR="00B007FA" w:rsidRPr="00642673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Осуществлялся анализ и отбор лучших практик с целью презентации информационных материалов, методических разработок на Сайте КОИРО домашняя страница РМО педагогических работников истории и права ПОО Костромской области в 2023 – 2024 учебном году.</w:t>
            </w:r>
          </w:p>
          <w:p w:rsidR="00B007FA" w:rsidRPr="00642673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Рассмотрение списка преподавателей истории, права,  обществознания, планирующих аттестацию на квалификационную категорию в 2023 - 24 учебном году</w:t>
            </w:r>
          </w:p>
          <w:p w:rsidR="00B007FA" w:rsidRPr="00642673" w:rsidRDefault="00B007FA" w:rsidP="006A31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267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- трансляция лучших практик образовательного и воспитательного процесса по преподаванию истории и обществознанию</w:t>
            </w:r>
          </w:p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Аттестация педагогических работников истории и права</w:t>
            </w:r>
          </w:p>
          <w:p w:rsidR="00B007FA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Аккредитация профессиональных образовательных организаций</w:t>
            </w:r>
          </w:p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Участие в  методическом конкурсе педагогов образовательных организаций Костромской области: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B007FA" w:rsidRPr="009F6A30" w:rsidRDefault="00B007FA" w:rsidP="009F6A30">
            <w:r>
              <w:t>4.</w:t>
            </w:r>
          </w:p>
        </w:tc>
        <w:tc>
          <w:tcPr>
            <w:tcW w:w="3402" w:type="dxa"/>
          </w:tcPr>
          <w:p w:rsidR="00B007FA" w:rsidRPr="00C4392E" w:rsidRDefault="00B007FA" w:rsidP="00C43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Способствование развитию интереса обучающихся к учебным дисциплинам через активизацию внеурочной деятельности (акции, проектная деятельность, исследовательская работа, предметные кружки, работа с одаренными и талантливыми детьми, факультативы, экскурсии и историко – культурологические поездки и т.д.).</w:t>
            </w:r>
          </w:p>
        </w:tc>
        <w:tc>
          <w:tcPr>
            <w:tcW w:w="5635" w:type="dxa"/>
          </w:tcPr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 Международный исторический диктант на тему событий Великой Отечественной войны -  </w:t>
            </w:r>
          </w:p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Межрегиональный конкурс авторских программ "Гражданско - патриотическое воспитание в условиях  реализации современных процессов в образовании"</w:t>
            </w:r>
          </w:p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Мастер - класс в рамках инновационной площадки "Разработка модели взаимодействия образовательных  организаций Костромской области по формированию культуры межнационального общения детей и подростков"  по программе   Совета общественных инициатив «Вектор Памяти»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Совместные открытые мероприятия: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 на базе ОГБПОУ «Костромской колледж бытового сервиса», ОГБПОУ «Костромской энергетический техникум имени Ф. В. Чижова», ОГБПОУ «Автотранспортный колледж»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Центра поисково – патриотической работы «Память» МКУ города Костромы»Молодежный комплекс «Пале»</w:t>
            </w:r>
          </w:p>
          <w:p w:rsidR="00B007FA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Вахта Памяти: совместные акции ОГБПОУ "Костромской колледж бытового сервиса", ОГБПОУ "Костромской энергетический техникум имени Ф. В. Чижова", ОГБПОУ "Костромской автодорожный колледж", "ОГБПОУ "Костромской торгово - экономический колледж", ОГБПОУ "Костромской автотранспортный колледж", ОГБПОУ ": 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«Дорога к обелиску»- благоустройство Памятных мест, воинских мемориалов, воинских захоронений на Аллее воинских захоронений, «Свеча Памяти», «Бессмертный полк, «Неделя добра», проект «Гражданин. Патриот. Профессионал», «Ромашка Победы в рамках всероссийской акции, всероссийский молодежный форум «Молодежь России. Пок</w:t>
            </w:r>
            <w:r>
              <w:rPr>
                <w:rFonts w:ascii="Times New Roman" w:hAnsi="Times New Roman"/>
                <w:sz w:val="24"/>
                <w:szCs w:val="24"/>
              </w:rPr>
              <w:t>олению Победителей» г. Москва, 9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Всероссийский слет студенческих поисковых отрядов г. </w:t>
            </w:r>
            <w:r>
              <w:rPr>
                <w:rFonts w:ascii="Times New Roman" w:hAnsi="Times New Roman"/>
                <w:sz w:val="24"/>
                <w:szCs w:val="24"/>
              </w:rPr>
              <w:t>Пятигорск, ФОЦ «Машук»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, военно – исторические экспедиции « Западный фронт. Варшавское шоссе"</w:t>
            </w:r>
          </w:p>
          <w:p w:rsidR="00B007FA" w:rsidRPr="00642673" w:rsidRDefault="00B007FA" w:rsidP="0064267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межрегиональный автопробег «Обелиск у дороги», региональный автопробег «Дорогами Солдатского Подвига», экскурсии в музей УМВД России по Костромской области, музей ОГБПОУ «КЭТ имени Ф. В. Чижова», военно – исторический отдел Костромского музея – заповедника,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Музей, экспозиция СВО, 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Центр поисково – п</w:t>
            </w:r>
            <w:r>
              <w:rPr>
                <w:rFonts w:ascii="Times New Roman" w:hAnsi="Times New Roman"/>
                <w:sz w:val="24"/>
                <w:szCs w:val="24"/>
              </w:rPr>
              <w:t>атриотической работы «Память» МК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У гор. Костромы»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>МК «Пале»,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Всероссийский конкурс на лучшую работу по вопросам избирательного  процесса, повышения правовой культуры избирателей - Сертификаты участников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 Заочный этап </w:t>
            </w:r>
            <w:r w:rsidRPr="0064267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молодежных проектов и проектов в сфере образования, направленных на социально - экономическое развитие российских территорий "Моя страна - моя Россия" -  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-  Региональная Олимпиада по истории Холокоста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 Участие в организации Регионального форума </w:t>
            </w:r>
            <w:r>
              <w:rPr>
                <w:rFonts w:ascii="Times New Roman" w:hAnsi="Times New Roman"/>
                <w:sz w:val="24"/>
                <w:szCs w:val="24"/>
              </w:rPr>
              <w:t>Добро. ру</w:t>
            </w: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в рамках проекта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Организация и проведение регионального этапа Всероссийской выставки «Без срока давности» (по материалам Государственного следственного комитета в рамках проекта "Без срока давности" - о военных преступлениях нацистов против мирного советского населения - Нюрнбергский, Хабаровский, Токийский военные трибуналы о геноциде против мирного населения)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Региональная конференция по истории Холокоста "27 января в истории человечества"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Региональный историко - краеведческий конкурс - викторина  "Родной Отчизны патриоты, - герои земли Костромской"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 -  Международный исторический квест "</w:t>
            </w:r>
            <w:r>
              <w:rPr>
                <w:rFonts w:ascii="Times New Roman" w:hAnsi="Times New Roman"/>
                <w:sz w:val="24"/>
                <w:szCs w:val="24"/>
              </w:rPr>
              <w:t>Блокада Ленинграда»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Большой этнографический диктант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Всероссийский исторический диктант по истории Великой Отечественной войны "Диктант Победы"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>-  научно - практическая конференция "Шаг в будущее"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 Всероссийский конкурс "Была война" </w:t>
            </w:r>
          </w:p>
          <w:p w:rsidR="00B007FA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73">
              <w:rPr>
                <w:rFonts w:ascii="Times New Roman" w:hAnsi="Times New Roman"/>
                <w:sz w:val="24"/>
                <w:szCs w:val="24"/>
              </w:rPr>
              <w:t xml:space="preserve">-  Региональный конкурс рефератов "Бессмертный полк моей семьи" </w:t>
            </w:r>
          </w:p>
          <w:p w:rsidR="00B007FA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единых действий</w:t>
            </w:r>
          </w:p>
          <w:p w:rsidR="00B007FA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Квиз – игра «Нюрнбергский процесс»</w:t>
            </w:r>
          </w:p>
          <w:p w:rsidR="00B007FA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 Всероссийский Слет поисковых  отрядов в ФДЦ «Орленок»</w:t>
            </w:r>
          </w:p>
          <w:p w:rsidR="00B007FA" w:rsidRPr="00642673" w:rsidRDefault="00B007FA" w:rsidP="00642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-Всероссийские Открытые поисковые сборы «К поиску готов»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B007FA" w:rsidRPr="009F6A30" w:rsidRDefault="00B007FA" w:rsidP="009F6A30">
            <w:r>
              <w:t>5.</w:t>
            </w:r>
          </w:p>
        </w:tc>
        <w:tc>
          <w:tcPr>
            <w:tcW w:w="3402" w:type="dxa"/>
          </w:tcPr>
          <w:p w:rsidR="00B007FA" w:rsidRPr="00CB5F23" w:rsidRDefault="00B007FA" w:rsidP="00CB5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Разработка учебно-методической и научно-методической документации.</w:t>
            </w:r>
          </w:p>
        </w:tc>
        <w:tc>
          <w:tcPr>
            <w:tcW w:w="5635" w:type="dxa"/>
          </w:tcPr>
          <w:p w:rsidR="00B007FA" w:rsidRPr="006A315B" w:rsidRDefault="00B007FA" w:rsidP="006A315B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Разработка и обновление рабочих программ, КИМ и КОС педагогическими работниками истории и права в рамках индивидуальной аттестации и аккредитации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личных программ развития</w:t>
            </w:r>
          </w:p>
        </w:tc>
      </w:tr>
      <w:tr w:rsidR="00B007FA" w:rsidTr="006A315B">
        <w:tc>
          <w:tcPr>
            <w:tcW w:w="534" w:type="dxa"/>
          </w:tcPr>
          <w:p w:rsidR="00B007FA" w:rsidRPr="006A315B" w:rsidRDefault="00B007FA" w:rsidP="006A31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666.</w:t>
            </w:r>
          </w:p>
        </w:tc>
        <w:tc>
          <w:tcPr>
            <w:tcW w:w="3402" w:type="dxa"/>
          </w:tcPr>
          <w:p w:rsidR="00B007FA" w:rsidRPr="00D90151" w:rsidRDefault="00B007FA" w:rsidP="00C43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по внедрению  методики преподавания общеобразовательных дисциплин с учетом профессиональной направленности основной образовательной программы среднего</w:t>
            </w:r>
          </w:p>
          <w:p w:rsidR="00B007FA" w:rsidRPr="00D90151" w:rsidRDefault="00B007FA" w:rsidP="00C439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5635" w:type="dxa"/>
          </w:tcPr>
          <w:p w:rsidR="00B007FA" w:rsidRPr="00D90151" w:rsidRDefault="00B007FA" w:rsidP="00CB5F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Участие в проекте по апробации   МЕТОДИКИ ПРЕПОДАВАНИЯ</w:t>
            </w:r>
          </w:p>
          <w:p w:rsidR="00B007FA" w:rsidRPr="00D90151" w:rsidRDefault="00B007FA" w:rsidP="00CB5F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по общеобразовательным (обязательным) дисциплинам    </w:t>
            </w:r>
            <w:r w:rsidRPr="00D9015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«История» (или «Россия в мире»),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с учетом профессиональной направленности программ среднего</w:t>
            </w:r>
          </w:p>
          <w:p w:rsidR="00B007FA" w:rsidRPr="00D90151" w:rsidRDefault="00B007FA" w:rsidP="00CB5F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профессионального образования, реализуемых на базе основного общего</w:t>
            </w:r>
          </w:p>
          <w:p w:rsidR="00B007FA" w:rsidRPr="00D90151" w:rsidRDefault="00B007FA" w:rsidP="00CB5F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образования, предусматривающие интенсивную общеобразовательную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 - участие в веб - семинарах по вопросам апробации   методики преподавания общеобразовательной дисциплины «История»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 xml:space="preserve">- участие в   конференциях - онлайн,   </w:t>
            </w:r>
            <w:r>
              <w:rPr>
                <w:rFonts w:ascii="Times New Roman" w:hAnsi="Times New Roman"/>
                <w:sz w:val="24"/>
                <w:szCs w:val="24"/>
              </w:rPr>
              <w:t>вебинарах, рабочих совещаниях и семинарах</w:t>
            </w:r>
            <w:r w:rsidRPr="00D90151">
              <w:rPr>
                <w:rFonts w:ascii="Times New Roman" w:hAnsi="Times New Roman"/>
                <w:sz w:val="24"/>
                <w:szCs w:val="24"/>
              </w:rPr>
              <w:t xml:space="preserve"> по проблемам методики преподавания общеобразовательной дисциплины «История»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 учетом профессиональной направленности основных образовательных программ</w:t>
            </w:r>
          </w:p>
          <w:p w:rsidR="00B007FA" w:rsidRPr="00D90151" w:rsidRDefault="00B007FA" w:rsidP="00CB5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среднего профессионального образования</w:t>
            </w:r>
          </w:p>
          <w:p w:rsidR="00B007FA" w:rsidRPr="006A315B" w:rsidRDefault="00B007FA" w:rsidP="00CB5F23">
            <w:pPr>
              <w:spacing w:after="0" w:line="240" w:lineRule="auto"/>
              <w:rPr>
                <w:rFonts w:ascii="Times New Roman" w:hAnsi="Times New Roman"/>
              </w:rPr>
            </w:pPr>
            <w:r w:rsidRPr="00D90151">
              <w:rPr>
                <w:rFonts w:ascii="Times New Roman" w:hAnsi="Times New Roman"/>
                <w:sz w:val="24"/>
                <w:szCs w:val="24"/>
              </w:rPr>
              <w:t>- обучение на курсах повышения квалификации по данной тематике</w:t>
            </w:r>
          </w:p>
        </w:tc>
      </w:tr>
    </w:tbl>
    <w:p w:rsidR="00B007FA" w:rsidRDefault="00B007FA" w:rsidP="006039BD">
      <w:pPr>
        <w:jc w:val="center"/>
        <w:rPr>
          <w:rFonts w:ascii="Times New Roman" w:hAnsi="Times New Roman"/>
          <w:sz w:val="24"/>
          <w:szCs w:val="24"/>
        </w:rPr>
      </w:pPr>
    </w:p>
    <w:p w:rsidR="00B007FA" w:rsidRDefault="00B007FA" w:rsidP="006039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ТЕКСТОВАЯ ЧАСТЬ ОТЧЕТА</w:t>
      </w:r>
    </w:p>
    <w:p w:rsidR="00B007FA" w:rsidRDefault="00B007FA" w:rsidP="008D45D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>План работы РМО педагогических р</w:t>
      </w:r>
      <w:r>
        <w:rPr>
          <w:rFonts w:ascii="Times New Roman" w:hAnsi="Times New Roman"/>
          <w:sz w:val="24"/>
          <w:szCs w:val="24"/>
        </w:rPr>
        <w:t xml:space="preserve">аботников истории и права в 2023 – 2024 </w:t>
      </w:r>
      <w:r w:rsidRPr="00D622AB">
        <w:rPr>
          <w:rFonts w:ascii="Times New Roman" w:hAnsi="Times New Roman"/>
          <w:sz w:val="24"/>
          <w:szCs w:val="24"/>
        </w:rPr>
        <w:t xml:space="preserve">учебном году выполнен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>в пол</w:t>
      </w:r>
      <w:r>
        <w:rPr>
          <w:rFonts w:ascii="Times New Roman" w:hAnsi="Times New Roman"/>
          <w:sz w:val="24"/>
          <w:szCs w:val="24"/>
        </w:rPr>
        <w:t>ном объеме от запланированного</w:t>
      </w:r>
      <w:r w:rsidRPr="00D622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В программу деятельности РМО периодически включались новые мероприятия, согласно требованиям и веяниям времени.  </w:t>
      </w:r>
      <w:r w:rsidRPr="00D622AB">
        <w:rPr>
          <w:rFonts w:ascii="Times New Roman" w:hAnsi="Times New Roman"/>
          <w:sz w:val="24"/>
          <w:szCs w:val="24"/>
        </w:rPr>
        <w:t xml:space="preserve">Материалы загружены </w:t>
      </w:r>
      <w:r>
        <w:rPr>
          <w:rFonts w:ascii="Times New Roman" w:hAnsi="Times New Roman"/>
          <w:sz w:val="24"/>
          <w:szCs w:val="24"/>
        </w:rPr>
        <w:t xml:space="preserve"> на страницу РМО  на сайте КОИРО. Но, н</w:t>
      </w:r>
      <w:r w:rsidRPr="00D622AB">
        <w:rPr>
          <w:rFonts w:ascii="Times New Roman" w:hAnsi="Times New Roman"/>
          <w:sz w:val="24"/>
          <w:szCs w:val="24"/>
        </w:rPr>
        <w:t xml:space="preserve">екоторые материалы </w:t>
      </w:r>
      <w:r>
        <w:rPr>
          <w:rFonts w:ascii="Times New Roman" w:hAnsi="Times New Roman"/>
          <w:sz w:val="24"/>
          <w:szCs w:val="24"/>
        </w:rPr>
        <w:t xml:space="preserve">еще </w:t>
      </w:r>
      <w:r w:rsidRPr="00D622AB">
        <w:rPr>
          <w:rFonts w:ascii="Times New Roman" w:hAnsi="Times New Roman"/>
          <w:sz w:val="24"/>
          <w:szCs w:val="24"/>
        </w:rPr>
        <w:t>находятся в стадии формирования, редактирования и экспер</w:t>
      </w:r>
      <w:r>
        <w:rPr>
          <w:rFonts w:ascii="Times New Roman" w:hAnsi="Times New Roman"/>
          <w:sz w:val="24"/>
          <w:szCs w:val="24"/>
        </w:rPr>
        <w:t>тной оценки. В течение сентября 2024</w:t>
      </w:r>
      <w:r w:rsidRPr="00D622AB">
        <w:rPr>
          <w:rFonts w:ascii="Times New Roman" w:hAnsi="Times New Roman"/>
          <w:sz w:val="24"/>
          <w:szCs w:val="24"/>
        </w:rPr>
        <w:t xml:space="preserve"> года все материалы будут размещены. РМО педагогических работников истории и права</w:t>
      </w:r>
      <w:r>
        <w:rPr>
          <w:rFonts w:ascii="Times New Roman" w:hAnsi="Times New Roman"/>
          <w:sz w:val="24"/>
          <w:szCs w:val="24"/>
        </w:rPr>
        <w:t xml:space="preserve"> ПОО СПО Костромской области </w:t>
      </w:r>
      <w:r w:rsidRPr="00D622AB">
        <w:rPr>
          <w:rFonts w:ascii="Times New Roman" w:hAnsi="Times New Roman"/>
          <w:sz w:val="24"/>
          <w:szCs w:val="24"/>
        </w:rPr>
        <w:t xml:space="preserve"> работает </w:t>
      </w:r>
      <w:r>
        <w:rPr>
          <w:rFonts w:ascii="Times New Roman" w:hAnsi="Times New Roman"/>
          <w:sz w:val="24"/>
          <w:szCs w:val="24"/>
        </w:rPr>
        <w:t xml:space="preserve"> в не значительно обновленном </w:t>
      </w:r>
      <w:r w:rsidRPr="00D622AB">
        <w:rPr>
          <w:rFonts w:ascii="Times New Roman" w:hAnsi="Times New Roman"/>
          <w:sz w:val="24"/>
          <w:szCs w:val="24"/>
        </w:rPr>
        <w:t xml:space="preserve">составе, который определен  списком, </w:t>
      </w:r>
      <w:r>
        <w:rPr>
          <w:rFonts w:ascii="Times New Roman" w:hAnsi="Times New Roman"/>
          <w:sz w:val="24"/>
          <w:szCs w:val="24"/>
        </w:rPr>
        <w:t>размещенном на сайте</w:t>
      </w:r>
      <w:r w:rsidRPr="00D622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Необходимо заметить, что состав РМО истории и права каждый год, а особенно 2023 - 2024 учебный год,  обновлен значительно молодыми специалистами. Важно, что обновление состава, вернее его пополнение и расширение произошло за счет молодых кадров педагогических работников. Приятно радует, что среди преподавателей истории, обществознания и права все чаще можно видеть педагогов - мужчин. Молодые кадры педагогов РМО истории и права вселяют огромную надежду  позитивного влияния данного факта на качество образовательной деятельности. Заседания РМО прошли в рабочем и при явно выраженном настрое его участников на изменения и совершенствование практики преподавания истории, обществознания и права. Стоит отметить участие в этом учебном году наших коллег из Неи,  Шарьи как дистанционного, так и личного присутствия. Надо заметить, что в этом учебном году значительно улучшилась система оповещения о заседаниях РМО по сравнению с прошлым учебным годом, когда педагоги н</w:t>
      </w:r>
      <w:r w:rsidRPr="00D622AB">
        <w:rPr>
          <w:rFonts w:ascii="Times New Roman" w:hAnsi="Times New Roman"/>
          <w:sz w:val="24"/>
          <w:szCs w:val="24"/>
        </w:rPr>
        <w:t xml:space="preserve">е всегда </w:t>
      </w:r>
      <w:r>
        <w:rPr>
          <w:rFonts w:ascii="Times New Roman" w:hAnsi="Times New Roman"/>
          <w:sz w:val="24"/>
          <w:szCs w:val="24"/>
        </w:rPr>
        <w:t xml:space="preserve">  получали</w:t>
      </w:r>
      <w:r w:rsidRPr="00D622AB">
        <w:rPr>
          <w:rFonts w:ascii="Times New Roman" w:hAnsi="Times New Roman"/>
          <w:sz w:val="24"/>
          <w:szCs w:val="24"/>
        </w:rPr>
        <w:t xml:space="preserve"> вовремя информацию о проведении совместных мероприятий в своих профессиональных образовательных организациях. </w:t>
      </w:r>
      <w:r>
        <w:rPr>
          <w:rFonts w:ascii="Times New Roman" w:hAnsi="Times New Roman"/>
          <w:sz w:val="24"/>
          <w:szCs w:val="24"/>
        </w:rPr>
        <w:t xml:space="preserve"> Но, тем не менее все письма и информация, необходимая для работы с  участниками РМЛ преподавателей истории и права ПОО СПО Костромской области рассылалась и на личные кабинеты в сети. Остается ситуация, когда в некоторых ПОО СПО информация не доводится и не доходит лично до участников РМО.   На</w:t>
      </w:r>
      <w:r w:rsidRPr="00D622AB">
        <w:rPr>
          <w:rFonts w:ascii="Times New Roman" w:hAnsi="Times New Roman"/>
          <w:sz w:val="24"/>
          <w:szCs w:val="24"/>
        </w:rPr>
        <w:t xml:space="preserve"> сегодняшний день со всеми членами РМО налажен личный контакт, страница РМО работает. Обратная связь есть. Надеемся, что в будущем году, учтя ошибки и недочеты, РМО педагогических работников истории и права будет работать в более полную силу и с наибольшими эффективными результатами. </w:t>
      </w:r>
      <w:r>
        <w:rPr>
          <w:rFonts w:ascii="Times New Roman" w:hAnsi="Times New Roman"/>
          <w:sz w:val="24"/>
          <w:szCs w:val="24"/>
        </w:rPr>
        <w:t xml:space="preserve">Пока трудно осуществить среди участников РМО индивидуальную работу по презентации опыта работы, хотя некоторые сдвиги в этом плане уже наметились и произошли. Сами педагоги не достаточно активно проявляют интерес и заинтересованность в необходимости презентовать свой опыт работы, публиковать интересные практики на сайте. Систематически заполняется "Методическая копилка", где размещаются материалы опыта работы наших коллег. </w:t>
      </w:r>
      <w:r w:rsidRPr="00D622AB">
        <w:rPr>
          <w:rFonts w:ascii="Times New Roman" w:hAnsi="Times New Roman"/>
          <w:sz w:val="24"/>
          <w:szCs w:val="24"/>
        </w:rPr>
        <w:t>Хотелось бы выразить огромную благодарность педагогическим работникам истории</w:t>
      </w:r>
      <w:r>
        <w:rPr>
          <w:rFonts w:ascii="Times New Roman" w:hAnsi="Times New Roman"/>
          <w:sz w:val="24"/>
          <w:szCs w:val="24"/>
        </w:rPr>
        <w:t>, обществознания</w:t>
      </w:r>
      <w:r w:rsidRPr="00D622AB">
        <w:rPr>
          <w:rFonts w:ascii="Times New Roman" w:hAnsi="Times New Roman"/>
          <w:sz w:val="24"/>
          <w:szCs w:val="24"/>
        </w:rPr>
        <w:t xml:space="preserve"> и права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2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22AB">
        <w:rPr>
          <w:rFonts w:ascii="Times New Roman" w:hAnsi="Times New Roman"/>
          <w:sz w:val="24"/>
          <w:szCs w:val="24"/>
        </w:rPr>
        <w:t xml:space="preserve"> ОГБПОУ «Костромской областной музыкальный колледж»</w:t>
      </w:r>
      <w:r>
        <w:rPr>
          <w:rFonts w:ascii="Times New Roman" w:hAnsi="Times New Roman"/>
          <w:sz w:val="24"/>
          <w:szCs w:val="24"/>
        </w:rPr>
        <w:t xml:space="preserve"> - Смирнова М.Н.</w:t>
      </w:r>
      <w:r w:rsidRPr="00D622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ОГБПОУ  </w:t>
      </w:r>
      <w:r w:rsidRPr="00D622AB">
        <w:rPr>
          <w:rFonts w:ascii="Times New Roman" w:hAnsi="Times New Roman"/>
          <w:sz w:val="24"/>
          <w:szCs w:val="24"/>
        </w:rPr>
        <w:t>«Костромской колледж отраслевых технологий строительства и лесной промышленности»</w:t>
      </w:r>
      <w:r>
        <w:rPr>
          <w:rFonts w:ascii="Times New Roman" w:hAnsi="Times New Roman"/>
          <w:sz w:val="24"/>
          <w:szCs w:val="24"/>
        </w:rPr>
        <w:t xml:space="preserve">  - Смирнова Е. И., ОГБПОУ "Костромской техникум торговли и питания" - Никанорова А.П., «Костромской политехнический колледж» -  Ершова Н.Н., Нейский филиал «Костромского автотранспортного колледжа  - Тихомирова Ю. С. в активном участии в работе РМО педагогических работников истории и права, за оперативный отклик на все предложенные мероприятия и виды совместной деятельности.  В этом учебном году получилось, и довольно успешно,  как и в прошлом году, проведение заседаний и Круглых столов с международным участием  РМО преподавателей  истории и права в формате онлайн - конференций на платформе </w:t>
      </w:r>
      <w:r w:rsidRPr="00FB2A73">
        <w:rPr>
          <w:rFonts w:ascii="Times New Roman" w:hAnsi="Times New Roman"/>
          <w:b/>
          <w:sz w:val="24"/>
          <w:szCs w:val="24"/>
          <w:lang w:val="en-US"/>
        </w:rPr>
        <w:t>Google</w:t>
      </w:r>
      <w:r w:rsidRPr="00FB2A73">
        <w:rPr>
          <w:rFonts w:ascii="Times New Roman" w:hAnsi="Times New Roman"/>
          <w:b/>
          <w:sz w:val="24"/>
          <w:szCs w:val="24"/>
        </w:rPr>
        <w:t xml:space="preserve"> </w:t>
      </w:r>
      <w:r w:rsidRPr="00FB2A73">
        <w:rPr>
          <w:rFonts w:ascii="Times New Roman" w:hAnsi="Times New Roman"/>
          <w:b/>
          <w:sz w:val="24"/>
          <w:szCs w:val="24"/>
          <w:lang w:val="en-US"/>
        </w:rPr>
        <w:t>Meet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Участие преподавателей в данных заседаниях в этом учебном году были выведены в форму онлайн – конференций, некоторые участники приняли участие в дистанционно – заочной форме. Не у всех имеется возможность участия через онлайн на платформе</w:t>
      </w:r>
      <w:r w:rsidRPr="009C2F98">
        <w:rPr>
          <w:rFonts w:ascii="Times New Roman" w:hAnsi="Times New Roman"/>
          <w:sz w:val="24"/>
          <w:szCs w:val="24"/>
        </w:rPr>
        <w:t xml:space="preserve"> </w:t>
      </w:r>
      <w:r w:rsidRPr="00FB2A73">
        <w:rPr>
          <w:rFonts w:ascii="Times New Roman" w:hAnsi="Times New Roman"/>
          <w:b/>
          <w:sz w:val="24"/>
          <w:szCs w:val="24"/>
          <w:lang w:val="en-US"/>
        </w:rPr>
        <w:t>Google</w:t>
      </w:r>
      <w:r w:rsidRPr="00FB2A73">
        <w:rPr>
          <w:rFonts w:ascii="Times New Roman" w:hAnsi="Times New Roman"/>
          <w:b/>
          <w:sz w:val="24"/>
          <w:szCs w:val="24"/>
        </w:rPr>
        <w:t xml:space="preserve"> </w:t>
      </w:r>
      <w:r w:rsidRPr="00FB2A73">
        <w:rPr>
          <w:rFonts w:ascii="Times New Roman" w:hAnsi="Times New Roman"/>
          <w:b/>
          <w:sz w:val="24"/>
          <w:szCs w:val="24"/>
          <w:lang w:val="en-US"/>
        </w:rPr>
        <w:t>Meet</w:t>
      </w:r>
      <w:r>
        <w:rPr>
          <w:rFonts w:ascii="Times New Roman" w:hAnsi="Times New Roman"/>
          <w:sz w:val="24"/>
          <w:szCs w:val="24"/>
        </w:rPr>
        <w:t xml:space="preserve">  конференций. Но, хотелось бы расширить объем личного индивидуального участия с презентацией опыта работы опытных преподавателей. До конца 2024 года на заседании РМО рекомендовано внедрить более широкую практику наставничества в среде участников РМО. Такой опыт работы имеет место в ОГБПОУ «Костромской колледж бытового сервиса», «Костромской политехнический колледж», «Костромской автодорожный колледж»,   </w:t>
      </w:r>
      <w:r w:rsidRPr="00D622AB">
        <w:rPr>
          <w:rFonts w:ascii="Times New Roman" w:hAnsi="Times New Roman"/>
          <w:sz w:val="24"/>
          <w:szCs w:val="24"/>
        </w:rPr>
        <w:t>«Костромской колледж отраслевых технологий строительства и лесной промышленности»</w:t>
      </w:r>
      <w:r>
        <w:rPr>
          <w:rFonts w:ascii="Times New Roman" w:hAnsi="Times New Roman"/>
          <w:sz w:val="24"/>
          <w:szCs w:val="24"/>
        </w:rPr>
        <w:t xml:space="preserve">. Трансляция презентации опыта работы в данном направлении позволит создать целостную систему наставничества, которая будет способствовать не только обмену передового опыта, но и повышать качество преподавания истории в современных условиях. Участниками РМО   продолжено создание  электронных сборников лучших педагогических  практик, используя  копилку методических разработок. Выражено мнение, что необходимо интегрировать опыт работ других методических объединений области. Опыт в данном случае уже имеет быть место с Методическим объединением учителей истории и обществознания средних общеобразовательных школ города и области. </w:t>
      </w:r>
      <w:r w:rsidRPr="008E28AC">
        <w:rPr>
          <w:rFonts w:ascii="Times New Roman" w:hAnsi="Times New Roman"/>
          <w:sz w:val="24"/>
          <w:szCs w:val="24"/>
        </w:rPr>
        <w:t>Некоторые</w:t>
      </w:r>
      <w:r w:rsidRPr="00A56144">
        <w:rPr>
          <w:rFonts w:ascii="Times New Roman" w:hAnsi="Times New Roman"/>
          <w:sz w:val="24"/>
          <w:szCs w:val="24"/>
        </w:rPr>
        <w:t xml:space="preserve"> </w:t>
      </w:r>
      <w:r w:rsidRPr="008E28AC">
        <w:rPr>
          <w:rFonts w:ascii="Times New Roman" w:hAnsi="Times New Roman"/>
          <w:sz w:val="24"/>
          <w:szCs w:val="24"/>
        </w:rPr>
        <w:t xml:space="preserve">мероприятия уже прошли в этом учебном году интегрировано </w:t>
      </w:r>
      <w:r>
        <w:rPr>
          <w:rFonts w:ascii="Times New Roman" w:hAnsi="Times New Roman"/>
          <w:sz w:val="24"/>
          <w:szCs w:val="24"/>
        </w:rPr>
        <w:t>со школьными образовательными учреждениями. В целом работа РМО преподавателей истории и права ПОО СПО Костромской области признано положительной. Но, имеют быть место направления, которые необходимо поддерживать, изменять, совершенствовать, согласно требованиям нормативно – правовых документов по преподаванию истории и обществознания и веянию времени.</w:t>
      </w:r>
    </w:p>
    <w:p w:rsidR="00B007FA" w:rsidRDefault="00B007FA" w:rsidP="008D45D7">
      <w:pPr>
        <w:spacing w:after="200" w:line="276" w:lineRule="auto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br w:type="page"/>
      </w:r>
    </w:p>
    <w:p w:rsidR="00B007FA" w:rsidRDefault="00B007FA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АНАЛИЗ ДЕЯТЕЛЬНОСТИ РМО</w:t>
      </w:r>
    </w:p>
    <w:p w:rsidR="00B007FA" w:rsidRDefault="00B007FA" w:rsidP="00680F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за 2023-2024 учебный год</w:t>
      </w:r>
    </w:p>
    <w:p w:rsidR="00B007FA" w:rsidRPr="00A870E1" w:rsidRDefault="00B007FA" w:rsidP="007913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007FA" w:rsidRPr="00A870E1" w:rsidSect="00ED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E6A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C42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329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58C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3C48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FAF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B8B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86C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CCD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043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75DFE"/>
    <w:multiLevelType w:val="hybridMultilevel"/>
    <w:tmpl w:val="CDB0935A"/>
    <w:lvl w:ilvl="0" w:tplc="5ABE8CD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1462FC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5A24D0"/>
    <w:multiLevelType w:val="hybridMultilevel"/>
    <w:tmpl w:val="0E4CD23E"/>
    <w:lvl w:ilvl="0" w:tplc="2B84C22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017301"/>
    <w:multiLevelType w:val="hybridMultilevel"/>
    <w:tmpl w:val="967CAF5A"/>
    <w:lvl w:ilvl="0" w:tplc="A2006596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643288"/>
    <w:multiLevelType w:val="hybridMultilevel"/>
    <w:tmpl w:val="23745F00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843E2"/>
    <w:multiLevelType w:val="hybridMultilevel"/>
    <w:tmpl w:val="527255D6"/>
    <w:lvl w:ilvl="0" w:tplc="C30E8F6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D85435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7F60A2"/>
    <w:multiLevelType w:val="hybridMultilevel"/>
    <w:tmpl w:val="75E65B7C"/>
    <w:lvl w:ilvl="0" w:tplc="27E2520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8BF19BC"/>
    <w:multiLevelType w:val="hybridMultilevel"/>
    <w:tmpl w:val="41BC4992"/>
    <w:lvl w:ilvl="0" w:tplc="E22E797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2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13"/>
  </w:num>
  <w:num w:numId="16">
    <w:abstractNumId w:val="22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9BD"/>
    <w:rsid w:val="00010CD1"/>
    <w:rsid w:val="00014F75"/>
    <w:rsid w:val="00031EAB"/>
    <w:rsid w:val="000435EA"/>
    <w:rsid w:val="000469EC"/>
    <w:rsid w:val="00051855"/>
    <w:rsid w:val="00070B32"/>
    <w:rsid w:val="000752EC"/>
    <w:rsid w:val="000851A1"/>
    <w:rsid w:val="0009128F"/>
    <w:rsid w:val="00095194"/>
    <w:rsid w:val="000951D2"/>
    <w:rsid w:val="000A01B5"/>
    <w:rsid w:val="000A086B"/>
    <w:rsid w:val="000A2121"/>
    <w:rsid w:val="000B4447"/>
    <w:rsid w:val="000B7880"/>
    <w:rsid w:val="000C2FA5"/>
    <w:rsid w:val="000E2C6F"/>
    <w:rsid w:val="000F28F1"/>
    <w:rsid w:val="001004A9"/>
    <w:rsid w:val="001125FE"/>
    <w:rsid w:val="00115075"/>
    <w:rsid w:val="00116EE3"/>
    <w:rsid w:val="0012394B"/>
    <w:rsid w:val="00134573"/>
    <w:rsid w:val="00141A1C"/>
    <w:rsid w:val="00143F4D"/>
    <w:rsid w:val="00166E67"/>
    <w:rsid w:val="00182365"/>
    <w:rsid w:val="00185424"/>
    <w:rsid w:val="0018630E"/>
    <w:rsid w:val="001A438F"/>
    <w:rsid w:val="001C0302"/>
    <w:rsid w:val="001C6882"/>
    <w:rsid w:val="001C7B77"/>
    <w:rsid w:val="001D070A"/>
    <w:rsid w:val="001D2E26"/>
    <w:rsid w:val="00201A8C"/>
    <w:rsid w:val="0023121F"/>
    <w:rsid w:val="00232513"/>
    <w:rsid w:val="00234844"/>
    <w:rsid w:val="00241285"/>
    <w:rsid w:val="002566CD"/>
    <w:rsid w:val="002606B4"/>
    <w:rsid w:val="0027107E"/>
    <w:rsid w:val="00284B03"/>
    <w:rsid w:val="00290E28"/>
    <w:rsid w:val="002A35BE"/>
    <w:rsid w:val="002B1B8A"/>
    <w:rsid w:val="002C48A4"/>
    <w:rsid w:val="002C55D2"/>
    <w:rsid w:val="002D55D9"/>
    <w:rsid w:val="0030494D"/>
    <w:rsid w:val="00314B35"/>
    <w:rsid w:val="00314BCE"/>
    <w:rsid w:val="0034363A"/>
    <w:rsid w:val="003527F0"/>
    <w:rsid w:val="003641FB"/>
    <w:rsid w:val="00386F5B"/>
    <w:rsid w:val="00394C53"/>
    <w:rsid w:val="00396007"/>
    <w:rsid w:val="00396667"/>
    <w:rsid w:val="003A048D"/>
    <w:rsid w:val="003A4D66"/>
    <w:rsid w:val="003F04CC"/>
    <w:rsid w:val="00400A98"/>
    <w:rsid w:val="00402BDA"/>
    <w:rsid w:val="0040517D"/>
    <w:rsid w:val="00414DFD"/>
    <w:rsid w:val="00431B8A"/>
    <w:rsid w:val="00436965"/>
    <w:rsid w:val="00443A4B"/>
    <w:rsid w:val="00444B15"/>
    <w:rsid w:val="0044690F"/>
    <w:rsid w:val="004516ED"/>
    <w:rsid w:val="004534F0"/>
    <w:rsid w:val="00464C52"/>
    <w:rsid w:val="00472E02"/>
    <w:rsid w:val="00486660"/>
    <w:rsid w:val="004A0326"/>
    <w:rsid w:val="004B5555"/>
    <w:rsid w:val="004C0338"/>
    <w:rsid w:val="004E08C5"/>
    <w:rsid w:val="004F3F54"/>
    <w:rsid w:val="00507282"/>
    <w:rsid w:val="00511692"/>
    <w:rsid w:val="00543CED"/>
    <w:rsid w:val="00545C9D"/>
    <w:rsid w:val="00547A79"/>
    <w:rsid w:val="00562E00"/>
    <w:rsid w:val="005808A3"/>
    <w:rsid w:val="005839E7"/>
    <w:rsid w:val="005918B4"/>
    <w:rsid w:val="00594D82"/>
    <w:rsid w:val="005A4677"/>
    <w:rsid w:val="005B082B"/>
    <w:rsid w:val="005C1A0E"/>
    <w:rsid w:val="005E063F"/>
    <w:rsid w:val="005E2324"/>
    <w:rsid w:val="005E2395"/>
    <w:rsid w:val="005E6431"/>
    <w:rsid w:val="006039BD"/>
    <w:rsid w:val="00603BD5"/>
    <w:rsid w:val="00606DB4"/>
    <w:rsid w:val="006113A8"/>
    <w:rsid w:val="00634042"/>
    <w:rsid w:val="00642673"/>
    <w:rsid w:val="00673E44"/>
    <w:rsid w:val="0068091F"/>
    <w:rsid w:val="00680F88"/>
    <w:rsid w:val="00683811"/>
    <w:rsid w:val="00684634"/>
    <w:rsid w:val="006A315B"/>
    <w:rsid w:val="006B05A3"/>
    <w:rsid w:val="006C1FA1"/>
    <w:rsid w:val="006D7D90"/>
    <w:rsid w:val="006E718A"/>
    <w:rsid w:val="006F3C5D"/>
    <w:rsid w:val="006F5903"/>
    <w:rsid w:val="0072112F"/>
    <w:rsid w:val="00722B99"/>
    <w:rsid w:val="007230DF"/>
    <w:rsid w:val="007276F0"/>
    <w:rsid w:val="00742506"/>
    <w:rsid w:val="00745967"/>
    <w:rsid w:val="00745992"/>
    <w:rsid w:val="00761EB8"/>
    <w:rsid w:val="00791308"/>
    <w:rsid w:val="007A6045"/>
    <w:rsid w:val="007A68D6"/>
    <w:rsid w:val="007B1985"/>
    <w:rsid w:val="007D3D5D"/>
    <w:rsid w:val="007D606F"/>
    <w:rsid w:val="007F4ADE"/>
    <w:rsid w:val="007F7031"/>
    <w:rsid w:val="008154FE"/>
    <w:rsid w:val="0082294D"/>
    <w:rsid w:val="00824477"/>
    <w:rsid w:val="00836345"/>
    <w:rsid w:val="00844208"/>
    <w:rsid w:val="00854A8A"/>
    <w:rsid w:val="00855BE7"/>
    <w:rsid w:val="008744BC"/>
    <w:rsid w:val="0089188B"/>
    <w:rsid w:val="008A557D"/>
    <w:rsid w:val="008A6B8E"/>
    <w:rsid w:val="008C423F"/>
    <w:rsid w:val="008D1C4B"/>
    <w:rsid w:val="008D45D7"/>
    <w:rsid w:val="008E28AC"/>
    <w:rsid w:val="008E6AD7"/>
    <w:rsid w:val="008F246B"/>
    <w:rsid w:val="008F3ADF"/>
    <w:rsid w:val="008F7820"/>
    <w:rsid w:val="008F78C9"/>
    <w:rsid w:val="00906B89"/>
    <w:rsid w:val="00933EDC"/>
    <w:rsid w:val="00942D76"/>
    <w:rsid w:val="009759B5"/>
    <w:rsid w:val="00982973"/>
    <w:rsid w:val="00995F8E"/>
    <w:rsid w:val="009B541A"/>
    <w:rsid w:val="009C2F98"/>
    <w:rsid w:val="009E2211"/>
    <w:rsid w:val="009F1D3C"/>
    <w:rsid w:val="009F69CB"/>
    <w:rsid w:val="009F6A30"/>
    <w:rsid w:val="00A05641"/>
    <w:rsid w:val="00A147EB"/>
    <w:rsid w:val="00A2772D"/>
    <w:rsid w:val="00A4263C"/>
    <w:rsid w:val="00A43F12"/>
    <w:rsid w:val="00A465CF"/>
    <w:rsid w:val="00A56144"/>
    <w:rsid w:val="00A57C49"/>
    <w:rsid w:val="00A844AA"/>
    <w:rsid w:val="00A86F80"/>
    <w:rsid w:val="00A870E1"/>
    <w:rsid w:val="00A90621"/>
    <w:rsid w:val="00A937E0"/>
    <w:rsid w:val="00A964B3"/>
    <w:rsid w:val="00AA2A79"/>
    <w:rsid w:val="00AA65BD"/>
    <w:rsid w:val="00AC287E"/>
    <w:rsid w:val="00AC44FE"/>
    <w:rsid w:val="00AC5499"/>
    <w:rsid w:val="00AC6C78"/>
    <w:rsid w:val="00AD0BEB"/>
    <w:rsid w:val="00AF0BBB"/>
    <w:rsid w:val="00AF362F"/>
    <w:rsid w:val="00B007FA"/>
    <w:rsid w:val="00B11F13"/>
    <w:rsid w:val="00B51C18"/>
    <w:rsid w:val="00B53198"/>
    <w:rsid w:val="00B60483"/>
    <w:rsid w:val="00B6348A"/>
    <w:rsid w:val="00B721CA"/>
    <w:rsid w:val="00B740E3"/>
    <w:rsid w:val="00B74B30"/>
    <w:rsid w:val="00B879E2"/>
    <w:rsid w:val="00B91B60"/>
    <w:rsid w:val="00B928B9"/>
    <w:rsid w:val="00BA700C"/>
    <w:rsid w:val="00BB6A5E"/>
    <w:rsid w:val="00BC0FD5"/>
    <w:rsid w:val="00BC307C"/>
    <w:rsid w:val="00BC4D61"/>
    <w:rsid w:val="00BD0A77"/>
    <w:rsid w:val="00BD7A5A"/>
    <w:rsid w:val="00BF4280"/>
    <w:rsid w:val="00C223D7"/>
    <w:rsid w:val="00C314C8"/>
    <w:rsid w:val="00C321A2"/>
    <w:rsid w:val="00C333E0"/>
    <w:rsid w:val="00C40F62"/>
    <w:rsid w:val="00C4392E"/>
    <w:rsid w:val="00C449DB"/>
    <w:rsid w:val="00C46A2A"/>
    <w:rsid w:val="00C52C44"/>
    <w:rsid w:val="00C56C77"/>
    <w:rsid w:val="00C66233"/>
    <w:rsid w:val="00C803B7"/>
    <w:rsid w:val="00C853FD"/>
    <w:rsid w:val="00C90621"/>
    <w:rsid w:val="00C91A6D"/>
    <w:rsid w:val="00C96C9A"/>
    <w:rsid w:val="00CA0D63"/>
    <w:rsid w:val="00CB5F23"/>
    <w:rsid w:val="00CC46D3"/>
    <w:rsid w:val="00CD15A2"/>
    <w:rsid w:val="00CE4757"/>
    <w:rsid w:val="00CF2B56"/>
    <w:rsid w:val="00D133EF"/>
    <w:rsid w:val="00D15EF9"/>
    <w:rsid w:val="00D177F9"/>
    <w:rsid w:val="00D24313"/>
    <w:rsid w:val="00D40B80"/>
    <w:rsid w:val="00D577B3"/>
    <w:rsid w:val="00D622AB"/>
    <w:rsid w:val="00D71D7F"/>
    <w:rsid w:val="00D80036"/>
    <w:rsid w:val="00D90151"/>
    <w:rsid w:val="00D9515B"/>
    <w:rsid w:val="00D96736"/>
    <w:rsid w:val="00D96C0B"/>
    <w:rsid w:val="00D97019"/>
    <w:rsid w:val="00DA2363"/>
    <w:rsid w:val="00DB1313"/>
    <w:rsid w:val="00DB2158"/>
    <w:rsid w:val="00DD07E1"/>
    <w:rsid w:val="00DE4843"/>
    <w:rsid w:val="00DE71C9"/>
    <w:rsid w:val="00DF0834"/>
    <w:rsid w:val="00E02E03"/>
    <w:rsid w:val="00E06649"/>
    <w:rsid w:val="00E157C2"/>
    <w:rsid w:val="00E43FA5"/>
    <w:rsid w:val="00E632FB"/>
    <w:rsid w:val="00E82E9C"/>
    <w:rsid w:val="00E95BD4"/>
    <w:rsid w:val="00EA2702"/>
    <w:rsid w:val="00EA5CCD"/>
    <w:rsid w:val="00EA5E33"/>
    <w:rsid w:val="00EB2669"/>
    <w:rsid w:val="00ED2F00"/>
    <w:rsid w:val="00ED46BD"/>
    <w:rsid w:val="00ED514F"/>
    <w:rsid w:val="00EE0BA1"/>
    <w:rsid w:val="00F03D23"/>
    <w:rsid w:val="00F06B98"/>
    <w:rsid w:val="00F42609"/>
    <w:rsid w:val="00F4390F"/>
    <w:rsid w:val="00F6353A"/>
    <w:rsid w:val="00F71DAF"/>
    <w:rsid w:val="00F7495C"/>
    <w:rsid w:val="00F77B01"/>
    <w:rsid w:val="00F8186E"/>
    <w:rsid w:val="00F849AA"/>
    <w:rsid w:val="00F85568"/>
    <w:rsid w:val="00FA1096"/>
    <w:rsid w:val="00FA2FEE"/>
    <w:rsid w:val="00FB1645"/>
    <w:rsid w:val="00FB2A73"/>
    <w:rsid w:val="00FB4A29"/>
    <w:rsid w:val="00FC21A2"/>
    <w:rsid w:val="00FD03BC"/>
    <w:rsid w:val="00FD0E3E"/>
    <w:rsid w:val="00FD7E6C"/>
    <w:rsid w:val="00FE0AE6"/>
    <w:rsid w:val="00FE1B28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BD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70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71DAF"/>
    <w:pPr>
      <w:ind w:left="720"/>
      <w:contextualSpacing/>
    </w:pPr>
  </w:style>
  <w:style w:type="paragraph" w:customStyle="1" w:styleId="Default">
    <w:name w:val="Default"/>
    <w:uiPriority w:val="99"/>
    <w:rsid w:val="008E6A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efaultParagraphFont"/>
    <w:uiPriority w:val="99"/>
    <w:rsid w:val="008E6AD7"/>
    <w:rPr>
      <w:rFonts w:cs="Times New Roman"/>
    </w:rPr>
  </w:style>
  <w:style w:type="character" w:styleId="Hyperlink">
    <w:name w:val="Hyperlink"/>
    <w:basedOn w:val="DefaultParagraphFont"/>
    <w:uiPriority w:val="99"/>
    <w:rsid w:val="00F8556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86F5B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6F5B"/>
    <w:rPr>
      <w:rFonts w:ascii="Calibri" w:hAnsi="Calibri" w:cs="Times New Roman"/>
      <w:b/>
      <w:caps/>
      <w:spacing w:val="80"/>
      <w:sz w:val="24"/>
      <w:lang w:val="ru-RU" w:eastAsia="ru-RU" w:bidi="ar-SA"/>
    </w:rPr>
  </w:style>
  <w:style w:type="character" w:styleId="Strong">
    <w:name w:val="Strong"/>
    <w:basedOn w:val="DefaultParagraphFont"/>
    <w:uiPriority w:val="99"/>
    <w:qFormat/>
    <w:locked/>
    <w:rsid w:val="00F06B98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201A8C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01A8C"/>
    <w:rPr>
      <w:rFonts w:cs="Times New Roman"/>
      <w:sz w:val="22"/>
      <w:szCs w:val="22"/>
      <w:lang w:val="ru-RU" w:eastAsia="en-US" w:bidi="ar-SA"/>
    </w:rPr>
  </w:style>
  <w:style w:type="character" w:styleId="Emphasis">
    <w:name w:val="Emphasis"/>
    <w:basedOn w:val="DefaultParagraphFont"/>
    <w:uiPriority w:val="99"/>
    <w:qFormat/>
    <w:locked/>
    <w:rsid w:val="00F6353A"/>
    <w:rPr>
      <w:rFonts w:cs="Times New Roman"/>
      <w:i/>
      <w:iCs/>
    </w:rPr>
  </w:style>
  <w:style w:type="paragraph" w:customStyle="1" w:styleId="a">
    <w:name w:val="Без интервала"/>
    <w:link w:val="a0"/>
    <w:uiPriority w:val="99"/>
    <w:rsid w:val="005808A3"/>
    <w:rPr>
      <w:rFonts w:ascii="Times New Roman" w:hAnsi="Times New Roman"/>
      <w:noProof/>
      <w:sz w:val="28"/>
      <w:szCs w:val="20"/>
    </w:rPr>
  </w:style>
  <w:style w:type="character" w:customStyle="1" w:styleId="a0">
    <w:name w:val="Без интервала Знак"/>
    <w:link w:val="a"/>
    <w:uiPriority w:val="99"/>
    <w:locked/>
    <w:rsid w:val="005808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24/&#1044;&#1086;&#1084;&#1072;&#1096;&#1085;&#1103;&#1103;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ites/RSMO-test/DocLib124/&#1044;&#1086;&#1084;&#1072;&#1096;&#1085;&#1103;&#1103;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ites/RSMO-test/DocLib124/&#1044;&#1086;&#1084;&#1072;&#1096;&#1085;&#1103;&#1103;.aspx" TargetMode="External"/><Relationship Id="rId11" Type="http://schemas.openxmlformats.org/officeDocument/2006/relationships/hyperlink" Target="http://www.eduportal44.ru/sites/RSMO-test/DocLib124/&#1044;&#1086;&#1084;&#1072;&#1096;&#1085;&#1103;&#1103;.aspx" TargetMode="External"/><Relationship Id="rId5" Type="http://schemas.openxmlformats.org/officeDocument/2006/relationships/hyperlink" Target="http://www.eduportal44.ru/sites/RSMO-test/DocLib124/&#1044;&#1086;&#1084;&#1072;&#1096;&#1085;&#1103;&#1103;.asp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sites/RSMO-test/DocLib124/&#1044;&#1086;&#1084;&#1072;&#1096;&#1085;&#1103;&#1103;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ites/RSMO-test/DocLib124/&#1044;&#1086;&#1084;&#1072;&#1096;&#1085;&#1103;&#1103;.asp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DBACD-7EEB-4D47-9B95-CF3BF2E2C409}"/>
</file>

<file path=customXml/itemProps2.xml><?xml version="1.0" encoding="utf-8"?>
<ds:datastoreItem xmlns:ds="http://schemas.openxmlformats.org/officeDocument/2006/customXml" ds:itemID="{9CF258EB-187D-4604-9E59-9FAE6167D8CE}"/>
</file>

<file path=customXml/itemProps3.xml><?xml version="1.0" encoding="utf-8"?>
<ds:datastoreItem xmlns:ds="http://schemas.openxmlformats.org/officeDocument/2006/customXml" ds:itemID="{63BF113B-287B-4DFC-988D-6A2043E09F5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1311</TotalTime>
  <Pages>39</Pages>
  <Words>7782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145</cp:revision>
  <dcterms:created xsi:type="dcterms:W3CDTF">2023-07-15T10:51:00Z</dcterms:created>
  <dcterms:modified xsi:type="dcterms:W3CDTF">2024-06-23T18:19:00Z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