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282" w:rsidRPr="00F77CFB" w:rsidRDefault="00E54282" w:rsidP="00F77CFB">
      <w:pPr>
        <w:spacing w:after="0" w:line="264" w:lineRule="auto"/>
        <w:jc w:val="center"/>
        <w:outlineLvl w:val="1"/>
        <w:rPr>
          <w:rFonts w:ascii="Times New Roman" w:eastAsia="Times New Roman" w:hAnsi="Times New Roman" w:cs="Times New Roman"/>
          <w:b/>
          <w:color w:val="444444"/>
          <w:sz w:val="36"/>
          <w:szCs w:val="36"/>
          <w:lang w:eastAsia="ru-RU"/>
        </w:rPr>
      </w:pPr>
      <w:r w:rsidRPr="00F77CFB">
        <w:rPr>
          <w:rFonts w:ascii="Times New Roman" w:eastAsia="Times New Roman" w:hAnsi="Times New Roman" w:cs="Times New Roman"/>
          <w:b/>
          <w:color w:val="444444"/>
          <w:sz w:val="36"/>
          <w:szCs w:val="36"/>
          <w:lang w:eastAsia="ru-RU"/>
        </w:rPr>
        <w:t>Методические материалы к учебному курсу «Истоки» для 5–9-го классов А. В. Камкина, И. А. Кузьмина</w:t>
      </w:r>
    </w:p>
    <w:p w:rsidR="00E54282" w:rsidRPr="00F77CFB" w:rsidRDefault="00E54282" w:rsidP="00E54282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77CF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Учебный курс «Истоки» (авторы – А. В. Камкин, И. А. Кузьмин) представляет собой интегративный учебный курс, ориентированный на систематизацию знаний об отечественном социокультурном и духовно-нравственном опыте. В центре его – феноменология российской цивилизации, общий контекст её основополагающих ценностей и идеалов, форм и норм социокультурной практики.</w:t>
      </w:r>
    </w:p>
    <w:p w:rsidR="00E54282" w:rsidRPr="00F77CFB" w:rsidRDefault="00E54282" w:rsidP="00E54282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77CF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Целью курса является освоение школьником системы ведущих ценностных ориентаций, свойственных отечественному образу жизни, присоединение к устойчивому «ядру», «коду» и «смыслам» отечественной культуры. Курс направлен на </w:t>
      </w:r>
      <w:r w:rsidRPr="00F77CF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развитие внутреннего, духовного мира ученика</w:t>
      </w:r>
      <w:r w:rsidRPr="00F77CF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ради осознания себя деятельным субъектом сохранения и приумножения социокультурного опыта Отечества.</w:t>
      </w:r>
    </w:p>
    <w:p w:rsidR="00E54282" w:rsidRPr="00F77CFB" w:rsidRDefault="00E54282" w:rsidP="00E54282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77CF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Курс призван приблизить детей к вечным истинам через самые про</w:t>
      </w:r>
      <w:bookmarkStart w:id="0" w:name="_GoBack"/>
      <w:bookmarkEnd w:id="0"/>
      <w:r w:rsidRPr="00F77CF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стые понятия – имя, род, семья, слово, книга, храм, вера, честь, надежда, терпение, любовь, покаяние, истина и т. д. «</w:t>
      </w:r>
      <w:proofErr w:type="spellStart"/>
      <w:proofErr w:type="gramStart"/>
      <w:r w:rsidRPr="00F77CF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Истоки»открывают</w:t>
      </w:r>
      <w:proofErr w:type="spellEnd"/>
      <w:proofErr w:type="gramEnd"/>
      <w:r w:rsidRPr="00F77CF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детям в обычном необычное, помогают в давно известном раскрыть новые смыслы, духовное наполнение, расчистить истоки вечных ценностей. В системе духовно-нравственных ценностей курса выделяется </w:t>
      </w:r>
      <w:r w:rsidRPr="00F77CF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главная ценность – жизнь</w:t>
      </w:r>
      <w:r w:rsidRPr="00F77CF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E54282" w:rsidRPr="00F77CFB" w:rsidRDefault="00E54282" w:rsidP="00E54282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77CF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 плане личностного развития курс «Истоки» призван определить собственное воззрение учащихся на </w:t>
      </w:r>
      <w:r w:rsidRPr="00F77CF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служение Отечеству</w:t>
      </w:r>
      <w:r w:rsidRPr="00F77CF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воспитывать качества патриотизма, гражданственности, устойчивой и бескорыстной привязанности к Отечеству, малой Родине, семье и соотечественникам, формировать ориентацию школьников на базовые духовно-нравственные ценности российской культуры.</w:t>
      </w:r>
    </w:p>
    <w:p w:rsidR="00E54282" w:rsidRPr="00F77CFB" w:rsidRDefault="00E54282" w:rsidP="00E54282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77CF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 плане социализации курс «Истоки» призван содействовать формированию у учащихся </w:t>
      </w:r>
      <w:r w:rsidRPr="00F77CF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гражданской и культурной идентичности</w:t>
      </w:r>
      <w:r w:rsidRPr="00F77CF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Воспитывая в учащихся достойных представителей своей культуры, знающих, чувствующих и принимающих её идеалы и ценности, курс в то же время создает условия для формирования у них навыков сотрудничества в современном полиэтническом и поликультурном социуме, стремления к социальной консолидации и стабильности российского общества.</w:t>
      </w:r>
    </w:p>
    <w:p w:rsidR="00E54282" w:rsidRPr="00F77CFB" w:rsidRDefault="00E54282" w:rsidP="00E54282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77CF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 плане подготовки к профессиональной деятельности курс «Истоки» призван привести учащихся к пониманию духовно-нравственных смыслов важнейших видов человеческой деятельности (труда, предпринимательства, служения, творчества и др.), расширить их культурологическую компетентность, формировать </w:t>
      </w:r>
      <w:r w:rsidRPr="00F77CF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добросовестное отношение к труду</w:t>
      </w:r>
      <w:r w:rsidRPr="00F77CF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E54282" w:rsidRPr="00F77CFB" w:rsidRDefault="00E54282" w:rsidP="00E54282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77CF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 xml:space="preserve">В </w:t>
      </w:r>
      <w:r w:rsidRPr="00F77CF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основной школе</w:t>
      </w:r>
      <w:r w:rsidRPr="00F77CF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открывается </w:t>
      </w:r>
      <w:r w:rsidRPr="00F77CF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второй концентр</w:t>
      </w:r>
      <w:r w:rsidRPr="00F77CF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 познании социокультурных истоков: учащиеся присоединяются к тем устойчивым идеалам, формам и нормам социокультурной практики, которые веками придавали российской цивилизации стабильность, преемственность, уникальность и самобытность.</w:t>
      </w:r>
    </w:p>
    <w:p w:rsidR="00E54282" w:rsidRPr="00F77CFB" w:rsidRDefault="00E54282" w:rsidP="00E54282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77CF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 </w:t>
      </w:r>
      <w:r w:rsidRPr="00F77CF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5-м классе</w:t>
      </w:r>
      <w:r w:rsidRPr="00F77CF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эта задача решается посредством цикла </w:t>
      </w:r>
      <w:r w:rsidRPr="00F77CF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«Память и мудрость Отечества»</w:t>
      </w:r>
      <w:r w:rsidRPr="00F77CF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в рамках которого идет знакомство с семью выдающимися памятниками отечественной культуры и образа жизни, в каждом из которых прочитывается тот или иной </w:t>
      </w:r>
      <w:r w:rsidRPr="00F77CFB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основополагающий идеал</w:t>
      </w:r>
      <w:r w:rsidRPr="00F77CF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(лад, мерность, преображение, соборность, согласие, </w:t>
      </w:r>
      <w:proofErr w:type="spellStart"/>
      <w:r w:rsidRPr="00F77CF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державность</w:t>
      </w:r>
      <w:proofErr w:type="spellEnd"/>
      <w:r w:rsidRPr="00F77CF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 т. д.).</w:t>
      </w:r>
    </w:p>
    <w:p w:rsidR="00E54282" w:rsidRPr="00F77CFB" w:rsidRDefault="00E54282" w:rsidP="00E54282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77CF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 </w:t>
      </w:r>
      <w:r w:rsidRPr="00F77CF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6-м классе</w:t>
      </w:r>
      <w:r w:rsidRPr="00F77CF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(цикл </w:t>
      </w:r>
      <w:r w:rsidRPr="00F77CF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«Слово и Образ Отечества»</w:t>
      </w:r>
      <w:r w:rsidRPr="00F77CF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) учащиеся уясняют </w:t>
      </w:r>
      <w:r w:rsidRPr="00F77CFB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«код» пространства</w:t>
      </w:r>
      <w:r w:rsidRPr="00F77CF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(края и земли, рубежи и пределы, образы территорий, памятные и приметные места и </w:t>
      </w:r>
      <w:proofErr w:type="gramStart"/>
      <w:r w:rsidRPr="00F77CF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т.п.)и</w:t>
      </w:r>
      <w:proofErr w:type="gramEnd"/>
      <w:r w:rsidRPr="00F77CF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F77CFB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«ритмы» времени</w:t>
      </w:r>
      <w:r w:rsidRPr="00F77CF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(календарные системы, годичный, жизненный цикл, духовное и метафорическое прочтение времени) как важнейшие цивилизационные ценности, учится видеть диалектику священного и мирского, религиозного и светского.</w:t>
      </w:r>
    </w:p>
    <w:p w:rsidR="00E54282" w:rsidRPr="00F77CFB" w:rsidRDefault="00E54282" w:rsidP="00E54282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77CF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 </w:t>
      </w:r>
      <w:r w:rsidRPr="00F77CF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7-м классе</w:t>
      </w:r>
      <w:r w:rsidRPr="00F77CF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(цикл </w:t>
      </w:r>
      <w:r w:rsidRPr="00F77CF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«Дело и подвиг Отечества»</w:t>
      </w:r>
      <w:r w:rsidRPr="00F77CF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) учащимся предлагается осознать </w:t>
      </w:r>
      <w:r w:rsidRPr="00F77CFB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истоки мастерства и предназначения дела</w:t>
      </w:r>
      <w:r w:rsidRPr="00F77CF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(земледелие, ремесло, ратное дело, священство, управление), а также </w:t>
      </w:r>
      <w:r w:rsidRPr="00F77CFB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смысл подвига</w:t>
      </w:r>
      <w:r w:rsidRPr="00F77CF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 его традиционном прочтении.</w:t>
      </w:r>
    </w:p>
    <w:p w:rsidR="00E54282" w:rsidRPr="00F77CFB" w:rsidRDefault="00E54282" w:rsidP="00E54282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77CF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 </w:t>
      </w:r>
      <w:r w:rsidRPr="00F77CF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8-м классе</w:t>
      </w:r>
      <w:r w:rsidRPr="00F77CF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(цикл </w:t>
      </w:r>
      <w:r w:rsidRPr="00F77CF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«Истоки творчества»</w:t>
      </w:r>
      <w:r w:rsidRPr="00F77CF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) учащиеся осваивают важнейшие проявления </w:t>
      </w:r>
      <w:r w:rsidRPr="00F77CFB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творческой деятельности</w:t>
      </w:r>
      <w:r w:rsidRPr="00F77CF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человека и ее плоды (литературу, искусство, музыку, иконопись, зодчество и др.), учится прочитывать язык знака – символа – образа в отечественной культуре и искусстве, осознавать культуру как текст, понимать ее духовные, эстетические и этические идеалы.</w:t>
      </w:r>
    </w:p>
    <w:p w:rsidR="00E54282" w:rsidRPr="00F77CFB" w:rsidRDefault="00E54282" w:rsidP="00E54282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77CF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 </w:t>
      </w:r>
      <w:r w:rsidRPr="00F77CF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9-м классе</w:t>
      </w:r>
      <w:r w:rsidRPr="00F77CF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(цикл </w:t>
      </w:r>
      <w:r w:rsidRPr="00F77CF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«В поисках истины»</w:t>
      </w:r>
      <w:r w:rsidRPr="00F77CF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) учащиеся знакомятся с </w:t>
      </w:r>
      <w:r w:rsidRPr="00F77CFB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путями к истине</w:t>
      </w:r>
      <w:r w:rsidRPr="00F77CF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которыми веками шел русский человек, осознают роль и место мифа, религии, научного знания, подводятся к пониманию социокультурных смыслов науки, уяснению смысла </w:t>
      </w:r>
      <w:r w:rsidRPr="00F77CFB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религии и науки в ценностном ядре цивилизации</w:t>
      </w:r>
      <w:r w:rsidRPr="00F77CF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E54282" w:rsidRPr="00F77CFB" w:rsidRDefault="00E54282" w:rsidP="00E54282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77CF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 основе преподавания учебного курса «Истоки» лежит идея </w:t>
      </w:r>
      <w:r w:rsidRPr="00F77CF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активного воспитания</w:t>
      </w:r>
      <w:r w:rsidRPr="00F77CF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воплощаемая на практике с помощью </w:t>
      </w:r>
      <w:r w:rsidRPr="00F77CF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активных форм обучения</w:t>
      </w:r>
      <w:r w:rsidRPr="00F77CF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Главными целями системы активных форм обучения является развитие у учащихся духовно-нравственных ценностей, накопление социокультурного опыта, развитие навыков общения, управления собственной деятельностью, деятельностью группы, эффективного взаимодействия, обеспечивающего достижение социально и личностно значимых результатов.</w:t>
      </w:r>
    </w:p>
    <w:p w:rsidR="00544C53" w:rsidRPr="00F77CFB" w:rsidRDefault="00544C53">
      <w:pPr>
        <w:rPr>
          <w:rFonts w:ascii="Times New Roman" w:hAnsi="Times New Roman" w:cs="Times New Roman"/>
          <w:sz w:val="28"/>
          <w:szCs w:val="28"/>
        </w:rPr>
      </w:pPr>
    </w:p>
    <w:sectPr w:rsidR="00544C53" w:rsidRPr="00F77C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1A3E4C"/>
    <w:multiLevelType w:val="multilevel"/>
    <w:tmpl w:val="34FE8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282"/>
    <w:rsid w:val="00544C53"/>
    <w:rsid w:val="00E54282"/>
    <w:rsid w:val="00F77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9E96F4-6525-4699-9EF1-7509AECB6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1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674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88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866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dotted" w:sz="6" w:space="18" w:color="CCCCCC"/>
                        <w:right w:val="none" w:sz="0" w:space="0" w:color="auto"/>
                      </w:divBdr>
                      <w:divsChild>
                        <w:div w:id="1501890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6615140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2" w:color="CCCCCC"/>
                            <w:left w:val="none" w:sz="0" w:space="0" w:color="auto"/>
                            <w:bottom w:val="dotted" w:sz="6" w:space="2" w:color="CCCCCC"/>
                            <w:right w:val="none" w:sz="0" w:space="0" w:color="auto"/>
                          </w:divBdr>
                        </w:div>
                        <w:div w:id="1482037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438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F232588620CAD4AA4C416B6310AAAB8" ma:contentTypeVersion="1" ma:contentTypeDescription="Создание документа." ma:contentTypeScope="" ma:versionID="2ac91cdbb66ff168c5d659169314b383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6AE45C-FDC6-4B59-93B3-81D81CE18045}"/>
</file>

<file path=customXml/itemProps2.xml><?xml version="1.0" encoding="utf-8"?>
<ds:datastoreItem xmlns:ds="http://schemas.openxmlformats.org/officeDocument/2006/customXml" ds:itemID="{9AD404DE-A99B-4110-BAF1-350E68E4BBDB}"/>
</file>

<file path=customXml/itemProps3.xml><?xml version="1.0" encoding="utf-8"?>
<ds:datastoreItem xmlns:ds="http://schemas.openxmlformats.org/officeDocument/2006/customXml" ds:itemID="{BB883BCA-2D4C-4D0D-9BFB-4DFC25F04F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704</Words>
  <Characters>4013</Characters>
  <Application>Microsoft Office Word</Application>
  <DocSecurity>0</DocSecurity>
  <Lines>33</Lines>
  <Paragraphs>9</Paragraphs>
  <ScaleCrop>false</ScaleCrop>
  <Company/>
  <LinksUpToDate>false</LinksUpToDate>
  <CharactersWithSpaces>4708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2016-09-06T09:46:00Z</dcterms:created>
  <dcterms:modified xsi:type="dcterms:W3CDTF">2017-08-01T09:38:00Z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0x0101003F232588620CAD4AA4C416B6310AAAB8</vt:lpwstr>
  </property>
</Properties>
</file>