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B3" w:rsidRDefault="00A903CD" w:rsidP="00AD1C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организации исследовательской деятельности на уроках информатики в старших классах</w:t>
      </w:r>
      <w:bookmarkStart w:id="0" w:name="_GoBack"/>
      <w:bookmarkEnd w:id="0"/>
    </w:p>
    <w:p w:rsidR="00AD1CBD" w:rsidRDefault="00AD1CBD" w:rsidP="006B2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BD">
        <w:rPr>
          <w:rFonts w:ascii="Times New Roman" w:hAnsi="Times New Roman" w:cs="Times New Roman"/>
          <w:sz w:val="28"/>
          <w:szCs w:val="28"/>
        </w:rPr>
        <w:t xml:space="preserve">Повышенное внимание к исследовательской компетенции в современном обществе обусловлено </w:t>
      </w:r>
      <w:r>
        <w:rPr>
          <w:rFonts w:ascii="Times New Roman" w:hAnsi="Times New Roman" w:cs="Times New Roman"/>
          <w:sz w:val="28"/>
          <w:szCs w:val="28"/>
        </w:rPr>
        <w:t>ростом научно-технического прогресса, информатиза</w:t>
      </w:r>
      <w:r w:rsidR="00D77B0D">
        <w:rPr>
          <w:rFonts w:ascii="Times New Roman" w:hAnsi="Times New Roman" w:cs="Times New Roman"/>
          <w:sz w:val="28"/>
          <w:szCs w:val="28"/>
        </w:rPr>
        <w:t>цией</w:t>
      </w:r>
      <w:r>
        <w:rPr>
          <w:rFonts w:ascii="Times New Roman" w:hAnsi="Times New Roman" w:cs="Times New Roman"/>
          <w:sz w:val="28"/>
          <w:szCs w:val="28"/>
        </w:rPr>
        <w:t xml:space="preserve"> различных сфер жизни людей, </w:t>
      </w:r>
      <w:r w:rsidRPr="00AD1CBD">
        <w:rPr>
          <w:rFonts w:ascii="Times New Roman" w:hAnsi="Times New Roman" w:cs="Times New Roman"/>
          <w:sz w:val="28"/>
          <w:szCs w:val="28"/>
        </w:rPr>
        <w:t>обеспечением соответствия квалификаций вы</w:t>
      </w:r>
      <w:r>
        <w:rPr>
          <w:rFonts w:ascii="Times New Roman" w:hAnsi="Times New Roman" w:cs="Times New Roman"/>
          <w:sz w:val="28"/>
          <w:szCs w:val="28"/>
        </w:rPr>
        <w:t>пускников требованиям экономики, а как следствие изменяющимся требованиям к образовательной подготовке обучаемых.</w:t>
      </w:r>
    </w:p>
    <w:p w:rsidR="006B254F" w:rsidRDefault="006B254F" w:rsidP="006B25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4F">
        <w:rPr>
          <w:rFonts w:ascii="Times New Roman" w:hAnsi="Times New Roman" w:cs="Times New Roman"/>
          <w:sz w:val="28"/>
          <w:szCs w:val="28"/>
        </w:rPr>
        <w:t xml:space="preserve">В связи с этим происходит обновление содержания образования и переход </w:t>
      </w:r>
      <w:r>
        <w:rPr>
          <w:rFonts w:ascii="Times New Roman" w:hAnsi="Times New Roman" w:cs="Times New Roman"/>
          <w:sz w:val="28"/>
          <w:szCs w:val="28"/>
        </w:rPr>
        <w:t>на ф</w:t>
      </w:r>
      <w:r w:rsidRPr="006B254F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 xml:space="preserve">ые государственные </w:t>
      </w:r>
      <w:r w:rsidRPr="006B254F">
        <w:rPr>
          <w:rFonts w:ascii="Times New Roman" w:hAnsi="Times New Roman" w:cs="Times New Roman"/>
          <w:sz w:val="28"/>
          <w:szCs w:val="28"/>
        </w:rPr>
        <w:t>образовательные стандарты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и</w:t>
      </w:r>
      <w:r w:rsidRPr="006B254F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Данные изменения осуществляются </w:t>
      </w:r>
      <w:r w:rsidRPr="006B254F">
        <w:rPr>
          <w:rFonts w:ascii="Times New Roman" w:hAnsi="Times New Roman" w:cs="Times New Roman"/>
          <w:sz w:val="28"/>
          <w:szCs w:val="28"/>
        </w:rPr>
        <w:t>в соответств</w:t>
      </w:r>
      <w:r w:rsidR="00E67A1D">
        <w:rPr>
          <w:rFonts w:ascii="Times New Roman" w:hAnsi="Times New Roman" w:cs="Times New Roman"/>
          <w:sz w:val="28"/>
          <w:szCs w:val="28"/>
        </w:rPr>
        <w:t>ии с ключевыми задачами</w:t>
      </w:r>
      <w:r w:rsidRPr="006B254F">
        <w:rPr>
          <w:rFonts w:ascii="Times New Roman" w:hAnsi="Times New Roman" w:cs="Times New Roman"/>
          <w:sz w:val="28"/>
          <w:szCs w:val="28"/>
        </w:rPr>
        <w:t xml:space="preserve"> образования, которые определены Стратегией инновационного развития Российской Федерации до 2020 года.</w:t>
      </w:r>
    </w:p>
    <w:p w:rsidR="00EB7F03" w:rsidRPr="006B254F" w:rsidRDefault="00EB7F03" w:rsidP="00D96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Исследовательскую компетенцию будем определять с позиции</w:t>
      </w:r>
      <w:r w:rsidRPr="00EB7F03">
        <w:rPr>
          <w:rFonts w:ascii="Times New Roman" w:hAnsi="Times New Roman" w:cs="Times New Roman"/>
          <w:sz w:val="28"/>
          <w:szCs w:val="28"/>
        </w:rPr>
        <w:t xml:space="preserve"> А.В. Хуторского, который считает, что это «знания как результат познавательной деятельности человека в определённой области науки, методы, методики исследования, которыми он должен овладеть, чтобы осуществлять исследовательскую деятельность, а также мотивацию и позицию исследователя, его ценностные ориентации».</w:t>
      </w:r>
      <w:r w:rsidR="0044577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огл</w:t>
      </w:r>
      <w:r w:rsidR="00D672A1">
        <w:rPr>
          <w:rFonts w:ascii="Times New Roman" w:hAnsi="Times New Roman" w:cs="Times New Roman"/>
          <w:sz w:val="28"/>
          <w:szCs w:val="28"/>
        </w:rPr>
        <w:t>асно точке</w:t>
      </w:r>
      <w:r w:rsidR="0044577F">
        <w:rPr>
          <w:rFonts w:ascii="Times New Roman" w:hAnsi="Times New Roman" w:cs="Times New Roman"/>
          <w:sz w:val="28"/>
          <w:szCs w:val="28"/>
        </w:rPr>
        <w:t xml:space="preserve"> зрения автора мы понимаем </w:t>
      </w:r>
      <w:r>
        <w:rPr>
          <w:rFonts w:ascii="Times New Roman" w:hAnsi="Times New Roman" w:cs="Times New Roman"/>
          <w:sz w:val="28"/>
          <w:szCs w:val="28"/>
        </w:rPr>
        <w:t>исследова</w:t>
      </w:r>
      <w:r w:rsidR="0044577F">
        <w:rPr>
          <w:rFonts w:ascii="Times New Roman" w:hAnsi="Times New Roman" w:cs="Times New Roman"/>
          <w:sz w:val="28"/>
          <w:szCs w:val="28"/>
        </w:rPr>
        <w:t>тельскую компетенцию</w:t>
      </w:r>
      <w:r>
        <w:rPr>
          <w:rFonts w:ascii="Times New Roman" w:hAnsi="Times New Roman" w:cs="Times New Roman"/>
          <w:sz w:val="28"/>
          <w:szCs w:val="28"/>
        </w:rPr>
        <w:t xml:space="preserve">, как «некоторое … </w:t>
      </w:r>
      <w:r w:rsidRPr="00EB7F03">
        <w:rPr>
          <w:rFonts w:ascii="Times New Roman" w:hAnsi="Times New Roman" w:cs="Times New Roman"/>
          <w:sz w:val="28"/>
          <w:szCs w:val="28"/>
        </w:rPr>
        <w:t>наперед заданное требование к образовательной подготовке обучаемого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672A1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исследовательскую компетентность</w:t>
      </w:r>
      <w:r w:rsidR="00D672A1">
        <w:rPr>
          <w:rFonts w:ascii="Times New Roman" w:hAnsi="Times New Roman" w:cs="Times New Roman"/>
          <w:sz w:val="28"/>
          <w:szCs w:val="28"/>
        </w:rPr>
        <w:t xml:space="preserve"> рассматриваем</w:t>
      </w:r>
      <w:r>
        <w:rPr>
          <w:rFonts w:ascii="Times New Roman" w:hAnsi="Times New Roman" w:cs="Times New Roman"/>
          <w:sz w:val="28"/>
          <w:szCs w:val="28"/>
        </w:rPr>
        <w:t>, как «</w:t>
      </w:r>
      <w:r w:rsidR="0044577F">
        <w:rPr>
          <w:rFonts w:ascii="Times New Roman" w:hAnsi="Times New Roman" w:cs="Times New Roman"/>
          <w:sz w:val="28"/>
          <w:szCs w:val="28"/>
        </w:rPr>
        <w:t>уже состоявшееся …</w:t>
      </w:r>
      <w:r w:rsidRPr="00EB7F03">
        <w:rPr>
          <w:rFonts w:ascii="Times New Roman" w:hAnsi="Times New Roman" w:cs="Times New Roman"/>
          <w:sz w:val="28"/>
          <w:szCs w:val="28"/>
        </w:rPr>
        <w:t xml:space="preserve"> личностное качество (совокупность качеств) и минимальный опыт по отношению к деятельности в заданной сфере»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F03">
        <w:rPr>
          <w:rFonts w:ascii="Times New Roman" w:hAnsi="Times New Roman" w:cs="Times New Roman"/>
          <w:sz w:val="28"/>
          <w:szCs w:val="28"/>
        </w:rPr>
        <w:t>[</w:t>
      </w:r>
      <w:r w:rsidR="00AF41E3">
        <w:rPr>
          <w:rFonts w:ascii="Times New Roman" w:hAnsi="Times New Roman" w:cs="Times New Roman"/>
          <w:sz w:val="28"/>
          <w:szCs w:val="28"/>
        </w:rPr>
        <w:t>2</w:t>
      </w:r>
      <w:r w:rsidRPr="00EB7F0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Именно с этой позиции, исследовательские компетенции</w:t>
      </w:r>
      <w:r w:rsidR="00445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77F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 нашему мнению, подлежат развитию, а исследовательская компетентность – это уже некое сформировавшееся качество. </w:t>
      </w:r>
    </w:p>
    <w:p w:rsidR="00AD1CBD" w:rsidRDefault="0044577F" w:rsidP="00D96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77F">
        <w:rPr>
          <w:rFonts w:ascii="Times New Roman" w:hAnsi="Times New Roman" w:cs="Times New Roman"/>
          <w:sz w:val="28"/>
          <w:szCs w:val="28"/>
        </w:rPr>
        <w:t xml:space="preserve">Исследовательская компетентность формируется </w:t>
      </w:r>
      <w:r>
        <w:rPr>
          <w:rFonts w:ascii="Times New Roman" w:hAnsi="Times New Roman" w:cs="Times New Roman"/>
          <w:sz w:val="28"/>
          <w:szCs w:val="28"/>
        </w:rPr>
        <w:t>в течение продолжительного</w:t>
      </w:r>
      <w:r w:rsidRPr="0044577F">
        <w:rPr>
          <w:rFonts w:ascii="Times New Roman" w:hAnsi="Times New Roman" w:cs="Times New Roman"/>
          <w:sz w:val="28"/>
          <w:szCs w:val="28"/>
        </w:rPr>
        <w:t xml:space="preserve"> времени, поэтапно, комплексно. Работа над исследова</w:t>
      </w:r>
      <w:r>
        <w:rPr>
          <w:rFonts w:ascii="Times New Roman" w:hAnsi="Times New Roman" w:cs="Times New Roman"/>
          <w:sz w:val="28"/>
          <w:szCs w:val="28"/>
        </w:rPr>
        <w:t>тельскими компетенциями обучающихся</w:t>
      </w:r>
      <w:r w:rsidRPr="0044577F">
        <w:rPr>
          <w:rFonts w:ascii="Times New Roman" w:hAnsi="Times New Roman" w:cs="Times New Roman"/>
          <w:sz w:val="28"/>
          <w:szCs w:val="28"/>
        </w:rPr>
        <w:t xml:space="preserve"> – э</w:t>
      </w:r>
      <w:r>
        <w:rPr>
          <w:rFonts w:ascii="Times New Roman" w:hAnsi="Times New Roman" w:cs="Times New Roman"/>
          <w:sz w:val="28"/>
          <w:szCs w:val="28"/>
        </w:rPr>
        <w:t>то целенаправленный</w:t>
      </w:r>
      <w:r w:rsidRPr="0044577F">
        <w:rPr>
          <w:rFonts w:ascii="Times New Roman" w:hAnsi="Times New Roman" w:cs="Times New Roman"/>
          <w:sz w:val="28"/>
          <w:szCs w:val="28"/>
        </w:rPr>
        <w:t xml:space="preserve"> процесс, в котором должны быть сос</w:t>
      </w:r>
      <w:r>
        <w:rPr>
          <w:rFonts w:ascii="Times New Roman" w:hAnsi="Times New Roman" w:cs="Times New Roman"/>
          <w:sz w:val="28"/>
          <w:szCs w:val="28"/>
        </w:rPr>
        <w:t>редоточены усилия самих школьников</w:t>
      </w:r>
      <w:r w:rsidRPr="0044577F">
        <w:rPr>
          <w:rFonts w:ascii="Times New Roman" w:hAnsi="Times New Roman" w:cs="Times New Roman"/>
          <w:sz w:val="28"/>
          <w:szCs w:val="28"/>
        </w:rPr>
        <w:t xml:space="preserve">, </w:t>
      </w:r>
      <w:r w:rsidRPr="0044577F">
        <w:rPr>
          <w:rFonts w:ascii="Times New Roman" w:hAnsi="Times New Roman" w:cs="Times New Roman"/>
          <w:sz w:val="28"/>
          <w:szCs w:val="28"/>
        </w:rPr>
        <w:lastRenderedPageBreak/>
        <w:t xml:space="preserve">педагогов, администрации, родителей. </w:t>
      </w:r>
      <w:r>
        <w:rPr>
          <w:rFonts w:ascii="Times New Roman" w:hAnsi="Times New Roman" w:cs="Times New Roman"/>
          <w:sz w:val="28"/>
          <w:szCs w:val="28"/>
        </w:rPr>
        <w:t xml:space="preserve">Развитие на высоком уровне исследовательской компетенции ученика говорит о том, что он может </w:t>
      </w:r>
      <w:r w:rsidRPr="0044577F">
        <w:rPr>
          <w:rFonts w:ascii="Times New Roman" w:hAnsi="Times New Roman" w:cs="Times New Roman"/>
          <w:sz w:val="28"/>
          <w:szCs w:val="28"/>
        </w:rPr>
        <w:t>осв</w:t>
      </w:r>
      <w:r>
        <w:rPr>
          <w:rFonts w:ascii="Times New Roman" w:hAnsi="Times New Roman" w:cs="Times New Roman"/>
          <w:sz w:val="28"/>
          <w:szCs w:val="28"/>
        </w:rPr>
        <w:t xml:space="preserve">аивать и добывать новые знания самостоятельно; выдвигать гипотезы в результате поиска решения проблемы; работать </w:t>
      </w:r>
      <w:r w:rsidRPr="0044577F">
        <w:rPr>
          <w:rFonts w:ascii="Times New Roman" w:hAnsi="Times New Roman" w:cs="Times New Roman"/>
          <w:sz w:val="28"/>
          <w:szCs w:val="28"/>
        </w:rPr>
        <w:t>с различными источниками знаний</w:t>
      </w:r>
      <w:r>
        <w:rPr>
          <w:rFonts w:ascii="Times New Roman" w:hAnsi="Times New Roman" w:cs="Times New Roman"/>
          <w:sz w:val="28"/>
          <w:szCs w:val="28"/>
        </w:rPr>
        <w:t xml:space="preserve"> и определять их истинность и достоверность; проводить наблюдения и эксперименты; предлагать различные пути решения проблемы.</w:t>
      </w:r>
    </w:p>
    <w:p w:rsidR="00D96787" w:rsidRDefault="00D96787" w:rsidP="00D96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Развивать исследовательскую компетенцию обучающихся в ходе углубленного изучения курса информатики в старшей школе возможно в рамках урочной и внеурочной деятельности</w:t>
      </w:r>
      <w:r w:rsidR="00E3130E">
        <w:rPr>
          <w:rFonts w:ascii="Times New Roman" w:hAnsi="Times New Roman" w:cs="Times New Roman"/>
          <w:sz w:val="28"/>
          <w:szCs w:val="28"/>
        </w:rPr>
        <w:t xml:space="preserve"> (рис. 1)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130E" w:rsidRDefault="00552F64" w:rsidP="00E313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6FFAB4">
            <wp:extent cx="4277360" cy="2038350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787" w:rsidRDefault="00E3130E" w:rsidP="00E3130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Рис. 1 Деятельность ученика с целью развития исследовательской компетенции</w:t>
      </w:r>
    </w:p>
    <w:p w:rsidR="00FF462B" w:rsidRDefault="00FF462B" w:rsidP="00E3130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130E" w:rsidRDefault="00E3130E" w:rsidP="00E31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Развивать исследовательскую компетенцию обучающегося на уроке возможно с помощью различных типов учебно-исследовательских и исследовательских заданий, которые целенаправленно работают на становление каждого компонента в составе исследовательской компетенции ученика старшего класса (рис. 2) </w:t>
      </w:r>
      <w:r w:rsidRPr="00E3130E">
        <w:rPr>
          <w:rFonts w:ascii="Times New Roman" w:hAnsi="Times New Roman" w:cs="Times New Roman"/>
          <w:sz w:val="28"/>
          <w:szCs w:val="28"/>
        </w:rPr>
        <w:t>[</w:t>
      </w:r>
      <w:r w:rsidR="00AF41E3">
        <w:rPr>
          <w:rFonts w:ascii="Times New Roman" w:hAnsi="Times New Roman" w:cs="Times New Roman"/>
          <w:sz w:val="28"/>
          <w:szCs w:val="28"/>
        </w:rPr>
        <w:t>1</w:t>
      </w:r>
      <w:r w:rsidRPr="00E3130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30E" w:rsidRPr="00E3130E" w:rsidRDefault="003272CB" w:rsidP="00E313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5685" cy="53911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CBD" w:rsidRDefault="003272CB" w:rsidP="003272C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Рис. 2 Компоненты исследовательской компетенции старшеклассника</w:t>
      </w:r>
    </w:p>
    <w:p w:rsidR="00007B52" w:rsidRDefault="00007B52" w:rsidP="003272C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7B52" w:rsidRDefault="00007B52" w:rsidP="00007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форм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вовлечения обучающихся в учебно-исследовательскую деятельность выделим групповую работу и работу в парах. Э</w:t>
      </w:r>
      <w:r w:rsidRPr="00007B52">
        <w:rPr>
          <w:rFonts w:ascii="Times New Roman" w:hAnsi="Times New Roman" w:cs="Times New Roman"/>
          <w:sz w:val="28"/>
          <w:szCs w:val="28"/>
        </w:rPr>
        <w:t>ффекти</w:t>
      </w:r>
      <w:r>
        <w:rPr>
          <w:rFonts w:ascii="Times New Roman" w:hAnsi="Times New Roman" w:cs="Times New Roman"/>
          <w:sz w:val="28"/>
          <w:szCs w:val="28"/>
        </w:rPr>
        <w:t>вность групповой работы проявляет</w:t>
      </w:r>
      <w:r w:rsidRPr="00007B52">
        <w:rPr>
          <w:rFonts w:ascii="Times New Roman" w:hAnsi="Times New Roman" w:cs="Times New Roman"/>
          <w:sz w:val="28"/>
          <w:szCs w:val="28"/>
        </w:rPr>
        <w:t xml:space="preserve"> себя в создании благоприятных условий</w:t>
      </w:r>
      <w:r>
        <w:rPr>
          <w:rFonts w:ascii="Times New Roman" w:hAnsi="Times New Roman" w:cs="Times New Roman"/>
          <w:sz w:val="28"/>
          <w:szCs w:val="28"/>
        </w:rPr>
        <w:t xml:space="preserve"> для учебного самоопределения;</w:t>
      </w:r>
      <w:r w:rsidRPr="00007B52">
        <w:rPr>
          <w:rFonts w:ascii="Times New Roman" w:hAnsi="Times New Roman" w:cs="Times New Roman"/>
          <w:sz w:val="28"/>
          <w:szCs w:val="28"/>
        </w:rPr>
        <w:t xml:space="preserve"> в формировании навыков </w:t>
      </w:r>
      <w:r>
        <w:rPr>
          <w:rFonts w:ascii="Times New Roman" w:hAnsi="Times New Roman" w:cs="Times New Roman"/>
          <w:sz w:val="28"/>
          <w:szCs w:val="28"/>
        </w:rPr>
        <w:t>коллективной работы; в развитии умений обучающихся оценить чужую точку зрения, умений воспринимать критику;</w:t>
      </w:r>
      <w:r w:rsidRPr="00007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04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становлении</w:t>
      </w:r>
      <w:r w:rsidRPr="00007B52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 xml:space="preserve">флексивных способностей обучающихся и др. </w:t>
      </w:r>
      <w:r w:rsidR="00C3698D">
        <w:rPr>
          <w:rFonts w:ascii="Times New Roman" w:hAnsi="Times New Roman" w:cs="Times New Roman"/>
          <w:sz w:val="28"/>
          <w:szCs w:val="28"/>
        </w:rPr>
        <w:t xml:space="preserve">В ходе углубленного изучения курса информатики в старшей школе использовать групповую форму работы </w:t>
      </w:r>
      <w:r w:rsidR="0029183E">
        <w:rPr>
          <w:rFonts w:ascii="Times New Roman" w:hAnsi="Times New Roman" w:cs="Times New Roman"/>
          <w:sz w:val="28"/>
          <w:szCs w:val="28"/>
        </w:rPr>
        <w:t>возможно при изучении таких</w:t>
      </w:r>
      <w:r w:rsidR="0022792B">
        <w:rPr>
          <w:rFonts w:ascii="Times New Roman" w:hAnsi="Times New Roman" w:cs="Times New Roman"/>
          <w:sz w:val="28"/>
          <w:szCs w:val="28"/>
        </w:rPr>
        <w:t xml:space="preserve"> </w:t>
      </w:r>
      <w:r w:rsidR="00C3698D">
        <w:rPr>
          <w:rFonts w:ascii="Times New Roman" w:hAnsi="Times New Roman" w:cs="Times New Roman"/>
          <w:sz w:val="28"/>
          <w:szCs w:val="28"/>
        </w:rPr>
        <w:t xml:space="preserve">тем, как </w:t>
      </w:r>
      <w:r w:rsidR="00C3698D" w:rsidRPr="00C3698D">
        <w:rPr>
          <w:rFonts w:ascii="Times New Roman" w:hAnsi="Times New Roman" w:cs="Times New Roman"/>
          <w:sz w:val="28"/>
          <w:szCs w:val="28"/>
        </w:rPr>
        <w:t>«Кодирование графической информации»</w:t>
      </w:r>
      <w:r w:rsidR="00C3698D">
        <w:rPr>
          <w:rFonts w:ascii="Times New Roman" w:hAnsi="Times New Roman" w:cs="Times New Roman"/>
          <w:sz w:val="28"/>
          <w:szCs w:val="28"/>
        </w:rPr>
        <w:t xml:space="preserve">, «Системы счисления», «Информационная безопасность» и др. В </w:t>
      </w:r>
      <w:r w:rsidR="00C3698D">
        <w:rPr>
          <w:rFonts w:ascii="Times New Roman" w:hAnsi="Times New Roman" w:cs="Times New Roman"/>
          <w:sz w:val="28"/>
          <w:szCs w:val="28"/>
        </w:rPr>
        <w:lastRenderedPageBreak/>
        <w:t>каждом случае необходимо провести разбиение содержания темы на отдельные тематические блоки и предложить каждой группе проработать свой блок в теоретическом (изучение литературы, рекомендованных интернет-источников</w:t>
      </w:r>
      <w:proofErr w:type="gramEnd"/>
      <w:r w:rsidR="00C3698D">
        <w:rPr>
          <w:rFonts w:ascii="Times New Roman" w:hAnsi="Times New Roman" w:cs="Times New Roman"/>
          <w:sz w:val="28"/>
          <w:szCs w:val="28"/>
        </w:rPr>
        <w:t xml:space="preserve"> и др.) и практическом </w:t>
      </w:r>
      <w:proofErr w:type="gramStart"/>
      <w:r w:rsidR="00C3698D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="00C3698D">
        <w:rPr>
          <w:rFonts w:ascii="Times New Roman" w:hAnsi="Times New Roman" w:cs="Times New Roman"/>
          <w:sz w:val="28"/>
          <w:szCs w:val="28"/>
        </w:rPr>
        <w:t xml:space="preserve"> (выполнение</w:t>
      </w:r>
      <w:r w:rsidR="00B97181">
        <w:rPr>
          <w:rFonts w:ascii="Times New Roman" w:hAnsi="Times New Roman" w:cs="Times New Roman"/>
          <w:sz w:val="28"/>
          <w:szCs w:val="28"/>
        </w:rPr>
        <w:t xml:space="preserve"> заданий репродуктивного типа, а также </w:t>
      </w:r>
      <w:r w:rsidR="00C3698D">
        <w:rPr>
          <w:rFonts w:ascii="Times New Roman" w:hAnsi="Times New Roman" w:cs="Times New Roman"/>
          <w:sz w:val="28"/>
          <w:szCs w:val="28"/>
        </w:rPr>
        <w:t>учебно-исследоват</w:t>
      </w:r>
      <w:r w:rsidR="00B97181">
        <w:rPr>
          <w:rFonts w:ascii="Times New Roman" w:hAnsi="Times New Roman" w:cs="Times New Roman"/>
          <w:sz w:val="28"/>
          <w:szCs w:val="28"/>
        </w:rPr>
        <w:t>ельского и творческого</w:t>
      </w:r>
      <w:r w:rsidR="00C3698D">
        <w:rPr>
          <w:rFonts w:ascii="Times New Roman" w:hAnsi="Times New Roman" w:cs="Times New Roman"/>
          <w:sz w:val="28"/>
          <w:szCs w:val="28"/>
        </w:rPr>
        <w:t xml:space="preserve">). </w:t>
      </w:r>
      <w:r w:rsidR="00B97181">
        <w:rPr>
          <w:rFonts w:ascii="Times New Roman" w:hAnsi="Times New Roman" w:cs="Times New Roman"/>
          <w:sz w:val="28"/>
          <w:szCs w:val="28"/>
        </w:rPr>
        <w:t>Выводы, которые обучающиеся получат в ходе подобной деятельности, должны быть оформлены в соответствии с рекомендациями учителя и представлены  классу. Общая схема орга</w:t>
      </w:r>
      <w:r w:rsidR="0029183E">
        <w:rPr>
          <w:rFonts w:ascii="Times New Roman" w:hAnsi="Times New Roman" w:cs="Times New Roman"/>
          <w:sz w:val="28"/>
          <w:szCs w:val="28"/>
        </w:rPr>
        <w:t>низации групповой и парной форм</w:t>
      </w:r>
      <w:r w:rsidR="00B97181">
        <w:rPr>
          <w:rFonts w:ascii="Times New Roman" w:hAnsi="Times New Roman" w:cs="Times New Roman"/>
          <w:sz w:val="28"/>
          <w:szCs w:val="28"/>
        </w:rPr>
        <w:t xml:space="preserve"> работы представлена на рис. 3</w:t>
      </w:r>
    </w:p>
    <w:p w:rsidR="004A1EDE" w:rsidRDefault="004A1EDE" w:rsidP="00007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181" w:rsidRPr="00007B52" w:rsidRDefault="00B97181" w:rsidP="00B9718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952" cy="250179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054" cy="250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B52" w:rsidRDefault="00B97181" w:rsidP="00B9718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Рис. 3 О</w:t>
      </w:r>
      <w:r w:rsidRPr="00B97181">
        <w:rPr>
          <w:rFonts w:ascii="Times New Roman" w:hAnsi="Times New Roman" w:cs="Times New Roman"/>
          <w:i/>
          <w:sz w:val="24"/>
          <w:szCs w:val="24"/>
        </w:rPr>
        <w:t>рганизации групповой и парной форм</w:t>
      </w:r>
      <w:r w:rsidR="00890E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7181">
        <w:rPr>
          <w:rFonts w:ascii="Times New Roman" w:hAnsi="Times New Roman" w:cs="Times New Roman"/>
          <w:i/>
          <w:sz w:val="24"/>
          <w:szCs w:val="24"/>
        </w:rPr>
        <w:t xml:space="preserve"> работы</w:t>
      </w:r>
    </w:p>
    <w:p w:rsidR="001D06B5" w:rsidRPr="00B97181" w:rsidRDefault="001D06B5" w:rsidP="00B9718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35B3" w:rsidRDefault="001D06B5" w:rsidP="00007B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педагогических технологий, нацеленных на развитие исследовательских компетенций обучающихся отдельно выделим технологию проектного обучения. В ходе проектной работы учащиеся могут: проявить самостоятельность; применить свои знания из различных дисциплин при решении проектной задачи; раскрывать творческий потенциал и исследовательские качества личности; приобретать опыт работы с различными современными средствами ИКТ; формировать навыки исследовательской деятельности.</w:t>
      </w:r>
    </w:p>
    <w:p w:rsidR="0081770C" w:rsidRPr="0081770C" w:rsidRDefault="0081770C" w:rsidP="00817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70C">
        <w:rPr>
          <w:rFonts w:ascii="Times New Roman" w:hAnsi="Times New Roman" w:cs="Times New Roman"/>
          <w:sz w:val="28"/>
          <w:szCs w:val="28"/>
        </w:rPr>
        <w:t xml:space="preserve">Использование технологии проектного обучения </w:t>
      </w:r>
      <w:r>
        <w:rPr>
          <w:rFonts w:ascii="Times New Roman" w:hAnsi="Times New Roman" w:cs="Times New Roman"/>
          <w:sz w:val="28"/>
          <w:szCs w:val="28"/>
        </w:rPr>
        <w:t>в курсе</w:t>
      </w:r>
      <w:r w:rsidRPr="00817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углубленного изучения информатики в старшей школе возможно при рассмотрении</w:t>
      </w:r>
      <w:r w:rsidRPr="0081770C">
        <w:rPr>
          <w:rFonts w:ascii="Times New Roman" w:hAnsi="Times New Roman" w:cs="Times New Roman"/>
          <w:sz w:val="28"/>
          <w:szCs w:val="28"/>
        </w:rPr>
        <w:t xml:space="preserve"> раздела: «Устройство компьютера». На изучение этого раздела </w:t>
      </w:r>
      <w:r>
        <w:rPr>
          <w:rFonts w:ascii="Times New Roman" w:hAnsi="Times New Roman" w:cs="Times New Roman"/>
          <w:sz w:val="28"/>
          <w:szCs w:val="28"/>
        </w:rPr>
        <w:t xml:space="preserve">в тематическом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планировании </w:t>
      </w:r>
      <w:r w:rsidRPr="0081770C">
        <w:rPr>
          <w:rFonts w:ascii="Times New Roman" w:hAnsi="Times New Roman" w:cs="Times New Roman"/>
          <w:sz w:val="28"/>
          <w:szCs w:val="28"/>
        </w:rPr>
        <w:t xml:space="preserve">отводится 7 часов. </w:t>
      </w:r>
      <w:r w:rsidR="0022792B">
        <w:rPr>
          <w:rFonts w:ascii="Times New Roman" w:hAnsi="Times New Roman" w:cs="Times New Roman"/>
          <w:sz w:val="28"/>
          <w:szCs w:val="28"/>
        </w:rPr>
        <w:t xml:space="preserve">Описание схемы учебной работы представлено в таблице 1.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81770C" w:rsidRPr="0022792B" w:rsidTr="00C37C28">
        <w:tc>
          <w:tcPr>
            <w:tcW w:w="1242" w:type="dxa"/>
          </w:tcPr>
          <w:p w:rsidR="0081770C" w:rsidRPr="0022792B" w:rsidRDefault="0081770C" w:rsidP="00227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2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329" w:type="dxa"/>
          </w:tcPr>
          <w:p w:rsidR="0081770C" w:rsidRPr="0022792B" w:rsidRDefault="0081770C" w:rsidP="0022792B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2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22792B">
              <w:rPr>
                <w:rFonts w:ascii="Times New Roman" w:hAnsi="Times New Roman" w:cs="Times New Roman"/>
                <w:sz w:val="24"/>
                <w:szCs w:val="24"/>
              </w:rPr>
              <w:t xml:space="preserve">  на уроке</w:t>
            </w:r>
          </w:p>
        </w:tc>
      </w:tr>
      <w:tr w:rsidR="0081770C" w:rsidRPr="0022792B" w:rsidTr="00C37C28">
        <w:tc>
          <w:tcPr>
            <w:tcW w:w="1242" w:type="dxa"/>
          </w:tcPr>
          <w:p w:rsidR="0081770C" w:rsidRPr="0022792B" w:rsidRDefault="0081770C" w:rsidP="00817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9" w:type="dxa"/>
          </w:tcPr>
          <w:p w:rsidR="0022792B" w:rsidRDefault="0081770C" w:rsidP="0022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2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целей и задач. </w:t>
            </w:r>
            <w:r w:rsidRPr="00227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792B">
              <w:rPr>
                <w:rFonts w:ascii="Times New Roman" w:hAnsi="Times New Roman" w:cs="Times New Roman"/>
                <w:sz w:val="24"/>
                <w:szCs w:val="24"/>
              </w:rPr>
              <w:t xml:space="preserve"> этап работы над проектом – выбор темы учащимися. </w:t>
            </w:r>
            <w:r w:rsidRPr="00227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792B">
              <w:rPr>
                <w:rFonts w:ascii="Times New Roman" w:hAnsi="Times New Roman" w:cs="Times New Roman"/>
                <w:sz w:val="24"/>
                <w:szCs w:val="24"/>
              </w:rPr>
              <w:t xml:space="preserve"> этап работы над проектом – планирование, изучение источников (основной источник – учебник).</w:t>
            </w:r>
            <w:r w:rsidR="0022792B" w:rsidRPr="0022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92B" w:rsidRDefault="0022792B" w:rsidP="0022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варианты тем:</w:t>
            </w:r>
          </w:p>
          <w:p w:rsidR="0022792B" w:rsidRPr="0022792B" w:rsidRDefault="0022792B" w:rsidP="0022792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2B">
              <w:rPr>
                <w:rFonts w:ascii="Times New Roman" w:hAnsi="Times New Roman" w:cs="Times New Roman"/>
                <w:sz w:val="24"/>
                <w:szCs w:val="24"/>
              </w:rPr>
              <w:t>Принципы устройства компьютера;</w:t>
            </w:r>
          </w:p>
          <w:p w:rsidR="0022792B" w:rsidRDefault="0022792B" w:rsidP="0022792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Магистрально-модульная организация компьютера;</w:t>
            </w:r>
          </w:p>
          <w:p w:rsidR="0022792B" w:rsidRDefault="0022792B" w:rsidP="0022792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Процессор;</w:t>
            </w:r>
          </w:p>
          <w:p w:rsidR="0022792B" w:rsidRDefault="0022792B" w:rsidP="0022792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память;</w:t>
            </w:r>
          </w:p>
          <w:p w:rsidR="0022792B" w:rsidRDefault="0022792B" w:rsidP="0022792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память;</w:t>
            </w:r>
          </w:p>
          <w:p w:rsidR="0022792B" w:rsidRDefault="0022792B" w:rsidP="0022792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память;</w:t>
            </w:r>
          </w:p>
          <w:p w:rsidR="0022792B" w:rsidRDefault="0022792B" w:rsidP="0022792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 ввода;</w:t>
            </w:r>
          </w:p>
          <w:p w:rsidR="0081770C" w:rsidRPr="0022792B" w:rsidRDefault="0022792B" w:rsidP="0022792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 вывода.</w:t>
            </w:r>
          </w:p>
        </w:tc>
      </w:tr>
      <w:tr w:rsidR="0081770C" w:rsidRPr="0022792B" w:rsidTr="00C37C28">
        <w:tc>
          <w:tcPr>
            <w:tcW w:w="1242" w:type="dxa"/>
          </w:tcPr>
          <w:p w:rsidR="0081770C" w:rsidRPr="0022792B" w:rsidRDefault="0081770C" w:rsidP="00817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2B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329" w:type="dxa"/>
          </w:tcPr>
          <w:p w:rsidR="0081770C" w:rsidRDefault="0081770C" w:rsidP="0081770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792B">
              <w:rPr>
                <w:rFonts w:ascii="Times New Roman" w:hAnsi="Times New Roman" w:cs="Times New Roman"/>
                <w:sz w:val="24"/>
                <w:szCs w:val="24"/>
              </w:rPr>
              <w:t xml:space="preserve"> этап работы над проектом – разработка проекта</w:t>
            </w:r>
            <w:r w:rsidR="00227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92B" w:rsidRDefault="0022792B" w:rsidP="00227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анализируют имеющейся материал и представляют его в презентации в виде схем, чертежей, графиков. Учитель помогает учащимся, отвечает на вопросы, контролирует деятельность учащихся.</w:t>
            </w:r>
          </w:p>
          <w:p w:rsidR="0022792B" w:rsidRPr="0022792B" w:rsidRDefault="0022792B" w:rsidP="0081770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0C" w:rsidRPr="0022792B" w:rsidTr="00C37C28">
        <w:tc>
          <w:tcPr>
            <w:tcW w:w="1242" w:type="dxa"/>
          </w:tcPr>
          <w:p w:rsidR="0081770C" w:rsidRPr="0022792B" w:rsidRDefault="0081770C" w:rsidP="00817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2B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329" w:type="dxa"/>
          </w:tcPr>
          <w:p w:rsidR="0022792B" w:rsidRPr="0022792B" w:rsidRDefault="0081770C" w:rsidP="0022792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2792B">
              <w:rPr>
                <w:rFonts w:ascii="Times New Roman" w:hAnsi="Times New Roman" w:cs="Times New Roman"/>
                <w:sz w:val="24"/>
                <w:szCs w:val="24"/>
              </w:rPr>
              <w:t xml:space="preserve">этап работы над проектом </w:t>
            </w:r>
            <w:r w:rsidR="002279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792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22792B">
              <w:rPr>
                <w:rFonts w:ascii="Times New Roman" w:hAnsi="Times New Roman" w:cs="Times New Roman"/>
                <w:sz w:val="24"/>
                <w:szCs w:val="24"/>
              </w:rPr>
              <w:t xml:space="preserve"> проектных работ.</w:t>
            </w:r>
          </w:p>
        </w:tc>
      </w:tr>
      <w:tr w:rsidR="0081770C" w:rsidRPr="0022792B" w:rsidTr="00C37C28">
        <w:tc>
          <w:tcPr>
            <w:tcW w:w="1242" w:type="dxa"/>
          </w:tcPr>
          <w:p w:rsidR="0081770C" w:rsidRPr="0022792B" w:rsidRDefault="0081770C" w:rsidP="008177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9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9" w:type="dxa"/>
          </w:tcPr>
          <w:p w:rsidR="0081770C" w:rsidRPr="0022792B" w:rsidRDefault="0081770C" w:rsidP="0081770C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2792B">
              <w:rPr>
                <w:rFonts w:ascii="Times New Roman" w:hAnsi="Times New Roman" w:cs="Times New Roman"/>
                <w:sz w:val="24"/>
                <w:szCs w:val="24"/>
              </w:rPr>
              <w:t xml:space="preserve">этап работы над проектом </w:t>
            </w:r>
            <w:r w:rsidR="002279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92B">
              <w:rPr>
                <w:rFonts w:ascii="Times New Roman" w:hAnsi="Times New Roman" w:cs="Times New Roman"/>
                <w:sz w:val="24"/>
                <w:szCs w:val="24"/>
              </w:rPr>
              <w:t xml:space="preserve">выводы, обобщения, </w:t>
            </w:r>
            <w:r w:rsidRPr="0022792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227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2792B" w:rsidRDefault="0022792B" w:rsidP="0022792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Табл. 1 Технология проектного обучения на примере цикла тем</w:t>
      </w:r>
    </w:p>
    <w:p w:rsidR="001D06B5" w:rsidRDefault="0022792B" w:rsidP="0022792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«Устройство компьютера»</w:t>
      </w:r>
    </w:p>
    <w:p w:rsidR="002D20B7" w:rsidRDefault="002D20B7" w:rsidP="002D20B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678AB" w:rsidRPr="00E678AB" w:rsidRDefault="00E678AB" w:rsidP="00E67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развитию</w:t>
      </w:r>
      <w:r w:rsidRPr="00E678AB">
        <w:rPr>
          <w:rFonts w:ascii="Times New Roman" w:hAnsi="Times New Roman" w:cs="Times New Roman"/>
          <w:sz w:val="28"/>
          <w:szCs w:val="28"/>
        </w:rPr>
        <w:t xml:space="preserve"> исследовательской компетенции </w:t>
      </w:r>
      <w:r w:rsidR="00A5230F">
        <w:rPr>
          <w:rFonts w:ascii="Times New Roman" w:hAnsi="Times New Roman" w:cs="Times New Roman"/>
          <w:sz w:val="28"/>
          <w:szCs w:val="28"/>
        </w:rPr>
        <w:t>надо подходить системно. В  Л</w:t>
      </w:r>
      <w:r w:rsidRPr="00E678AB">
        <w:rPr>
          <w:rFonts w:ascii="Times New Roman" w:hAnsi="Times New Roman" w:cs="Times New Roman"/>
          <w:sz w:val="28"/>
          <w:szCs w:val="28"/>
        </w:rPr>
        <w:t>ицее</w:t>
      </w:r>
      <w:r w:rsidR="00A5230F">
        <w:rPr>
          <w:rFonts w:ascii="Times New Roman" w:hAnsi="Times New Roman" w:cs="Times New Roman"/>
          <w:sz w:val="28"/>
          <w:szCs w:val="28"/>
        </w:rPr>
        <w:t xml:space="preserve"> № 17 города Костромы</w:t>
      </w:r>
      <w:r w:rsidRPr="00E678AB">
        <w:rPr>
          <w:rFonts w:ascii="Times New Roman" w:hAnsi="Times New Roman" w:cs="Times New Roman"/>
          <w:sz w:val="28"/>
          <w:szCs w:val="28"/>
        </w:rPr>
        <w:t xml:space="preserve"> разработан курс проектно-исследовательской деятельности, а также согласно ФГОС </w:t>
      </w:r>
      <w:r>
        <w:rPr>
          <w:rFonts w:ascii="Times New Roman" w:hAnsi="Times New Roman" w:cs="Times New Roman"/>
          <w:sz w:val="28"/>
          <w:szCs w:val="28"/>
        </w:rPr>
        <w:t xml:space="preserve">СОО </w:t>
      </w:r>
      <w:r w:rsidRPr="00E678AB">
        <w:rPr>
          <w:rFonts w:ascii="Times New Roman" w:hAnsi="Times New Roman" w:cs="Times New Roman"/>
          <w:sz w:val="28"/>
          <w:szCs w:val="28"/>
        </w:rPr>
        <w:t>введен учебный предмет "Индивидуальный итоговый проек</w:t>
      </w:r>
      <w:r>
        <w:rPr>
          <w:rFonts w:ascii="Times New Roman" w:hAnsi="Times New Roman" w:cs="Times New Roman"/>
          <w:sz w:val="28"/>
          <w:szCs w:val="28"/>
        </w:rPr>
        <w:t>т". В рамках учебного предмета обу</w:t>
      </w:r>
      <w:r w:rsidRPr="00E678AB">
        <w:rPr>
          <w:rFonts w:ascii="Times New Roman" w:hAnsi="Times New Roman" w:cs="Times New Roman"/>
          <w:sz w:val="28"/>
          <w:szCs w:val="28"/>
        </w:rPr>
        <w:t>чающиеся</w:t>
      </w:r>
      <w:r w:rsidR="00A5230F">
        <w:rPr>
          <w:rFonts w:ascii="Times New Roman" w:hAnsi="Times New Roman" w:cs="Times New Roman"/>
          <w:sz w:val="28"/>
          <w:szCs w:val="28"/>
        </w:rPr>
        <w:t xml:space="preserve"> определяются с темами проектов</w:t>
      </w:r>
      <w:r w:rsidRPr="00E67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ставят цель</w:t>
      </w:r>
      <w:r w:rsidRPr="00E678AB">
        <w:rPr>
          <w:rFonts w:ascii="Times New Roman" w:hAnsi="Times New Roman" w:cs="Times New Roman"/>
          <w:sz w:val="28"/>
          <w:szCs w:val="28"/>
        </w:rPr>
        <w:t xml:space="preserve"> и задачи</w:t>
      </w:r>
      <w:r>
        <w:rPr>
          <w:rFonts w:ascii="Times New Roman" w:hAnsi="Times New Roman" w:cs="Times New Roman"/>
          <w:sz w:val="28"/>
          <w:szCs w:val="28"/>
        </w:rPr>
        <w:t xml:space="preserve"> проектной работы, вы</w:t>
      </w:r>
      <w:r w:rsidR="00A5230F">
        <w:rPr>
          <w:rFonts w:ascii="Times New Roman" w:hAnsi="Times New Roman" w:cs="Times New Roman"/>
          <w:sz w:val="28"/>
          <w:szCs w:val="28"/>
        </w:rPr>
        <w:t>являют актуальность изучаемой темы</w:t>
      </w:r>
      <w:r w:rsidRPr="00E678AB">
        <w:rPr>
          <w:rFonts w:ascii="Times New Roman" w:hAnsi="Times New Roman" w:cs="Times New Roman"/>
          <w:sz w:val="28"/>
          <w:szCs w:val="28"/>
        </w:rPr>
        <w:t xml:space="preserve">, </w:t>
      </w:r>
      <w:r w:rsidR="00A5230F">
        <w:rPr>
          <w:rFonts w:ascii="Times New Roman" w:hAnsi="Times New Roman" w:cs="Times New Roman"/>
          <w:sz w:val="28"/>
          <w:szCs w:val="28"/>
        </w:rPr>
        <w:t>планируют свою деятельность совместно с руководителем.</w:t>
      </w:r>
    </w:p>
    <w:p w:rsidR="00E678AB" w:rsidRPr="00E678AB" w:rsidRDefault="00A5230F" w:rsidP="00E67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</w:t>
      </w:r>
      <w:r w:rsidR="00E678AB" w:rsidRPr="00E678AB">
        <w:rPr>
          <w:rFonts w:ascii="Times New Roman" w:hAnsi="Times New Roman" w:cs="Times New Roman"/>
          <w:sz w:val="28"/>
          <w:szCs w:val="28"/>
        </w:rPr>
        <w:t>ицее</w:t>
      </w:r>
      <w:r>
        <w:rPr>
          <w:rFonts w:ascii="Times New Roman" w:hAnsi="Times New Roman" w:cs="Times New Roman"/>
          <w:sz w:val="28"/>
          <w:szCs w:val="28"/>
        </w:rPr>
        <w:t xml:space="preserve"> № 17 города Костромы</w:t>
      </w:r>
      <w:r w:rsidR="00A43F92">
        <w:rPr>
          <w:rFonts w:ascii="Times New Roman" w:hAnsi="Times New Roman" w:cs="Times New Roman"/>
          <w:sz w:val="28"/>
          <w:szCs w:val="28"/>
        </w:rPr>
        <w:t xml:space="preserve"> у учащих</w:t>
      </w:r>
      <w:r w:rsidR="00E678AB" w:rsidRPr="00E678AB">
        <w:rPr>
          <w:rFonts w:ascii="Times New Roman" w:hAnsi="Times New Roman" w:cs="Times New Roman"/>
          <w:sz w:val="28"/>
          <w:szCs w:val="28"/>
        </w:rPr>
        <w:t>ся 10 к</w:t>
      </w:r>
      <w:r>
        <w:rPr>
          <w:rFonts w:ascii="Times New Roman" w:hAnsi="Times New Roman" w:cs="Times New Roman"/>
          <w:sz w:val="28"/>
          <w:szCs w:val="28"/>
        </w:rPr>
        <w:t>лассов на протяжении последних пяти</w:t>
      </w:r>
      <w:r w:rsidR="00E678AB" w:rsidRPr="00E678AB">
        <w:rPr>
          <w:rFonts w:ascii="Times New Roman" w:hAnsi="Times New Roman" w:cs="Times New Roman"/>
          <w:sz w:val="28"/>
          <w:szCs w:val="28"/>
        </w:rPr>
        <w:t xml:space="preserve"> лет была введена иссл</w:t>
      </w:r>
      <w:r>
        <w:rPr>
          <w:rFonts w:ascii="Times New Roman" w:hAnsi="Times New Roman" w:cs="Times New Roman"/>
          <w:sz w:val="28"/>
          <w:szCs w:val="28"/>
        </w:rPr>
        <w:t>едовательская практика: ребята</w:t>
      </w:r>
      <w:r w:rsidR="00E678AB" w:rsidRPr="00E678AB">
        <w:rPr>
          <w:rFonts w:ascii="Times New Roman" w:hAnsi="Times New Roman" w:cs="Times New Roman"/>
          <w:sz w:val="28"/>
          <w:szCs w:val="28"/>
        </w:rPr>
        <w:t xml:space="preserve"> должны были подготовить (под непосредственным руководством учителя - предметника) творческую (проектно-исследовательскую) работу, выбранную по предмету в соответствии с профилем об</w:t>
      </w:r>
      <w:r>
        <w:rPr>
          <w:rFonts w:ascii="Times New Roman" w:hAnsi="Times New Roman" w:cs="Times New Roman"/>
          <w:sz w:val="28"/>
          <w:szCs w:val="28"/>
        </w:rPr>
        <w:t>учения. Данная работа проводилась</w:t>
      </w:r>
      <w:r w:rsidR="00E678AB" w:rsidRPr="00E678AB">
        <w:rPr>
          <w:rFonts w:ascii="Times New Roman" w:hAnsi="Times New Roman" w:cs="Times New Roman"/>
          <w:sz w:val="28"/>
          <w:szCs w:val="28"/>
        </w:rPr>
        <w:t xml:space="preserve"> </w:t>
      </w:r>
      <w:r w:rsidR="00E678AB" w:rsidRPr="00E678AB">
        <w:rPr>
          <w:rFonts w:ascii="Times New Roman" w:hAnsi="Times New Roman" w:cs="Times New Roman"/>
          <w:sz w:val="28"/>
          <w:szCs w:val="28"/>
        </w:rPr>
        <w:lastRenderedPageBreak/>
        <w:t>в I полугодии 10 класса. Итогом исследовательской практики является защита проекта. С введением ФГОС мы продолжили свою работу. Отличием стало:</w:t>
      </w:r>
    </w:p>
    <w:p w:rsidR="00E678AB" w:rsidRPr="00E678AB" w:rsidRDefault="00E678AB" w:rsidP="00E67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B">
        <w:rPr>
          <w:rFonts w:ascii="Times New Roman" w:hAnsi="Times New Roman" w:cs="Times New Roman"/>
          <w:sz w:val="28"/>
          <w:szCs w:val="28"/>
        </w:rPr>
        <w:t>1) Введение предмета "Индивидуальный итоговый проект";</w:t>
      </w:r>
    </w:p>
    <w:p w:rsidR="00E678AB" w:rsidRPr="00E678AB" w:rsidRDefault="00E678AB" w:rsidP="00E67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B">
        <w:rPr>
          <w:rFonts w:ascii="Times New Roman" w:hAnsi="Times New Roman" w:cs="Times New Roman"/>
          <w:sz w:val="28"/>
          <w:szCs w:val="28"/>
        </w:rPr>
        <w:t>2) Защита проектов перенесена на II полугодие.</w:t>
      </w:r>
    </w:p>
    <w:p w:rsidR="002D20B7" w:rsidRDefault="00E678AB" w:rsidP="00E67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8AB">
        <w:rPr>
          <w:rFonts w:ascii="Times New Roman" w:hAnsi="Times New Roman" w:cs="Times New Roman"/>
          <w:sz w:val="28"/>
          <w:szCs w:val="28"/>
        </w:rPr>
        <w:t xml:space="preserve">Традиционно наши учащиеся </w:t>
      </w:r>
      <w:r w:rsidR="00A5230F">
        <w:rPr>
          <w:rFonts w:ascii="Times New Roman" w:hAnsi="Times New Roman" w:cs="Times New Roman"/>
          <w:sz w:val="28"/>
          <w:szCs w:val="28"/>
        </w:rPr>
        <w:t>выступают с проектными работами</w:t>
      </w:r>
      <w:r w:rsidRPr="00E678AB">
        <w:rPr>
          <w:rFonts w:ascii="Times New Roman" w:hAnsi="Times New Roman" w:cs="Times New Roman"/>
          <w:sz w:val="28"/>
          <w:szCs w:val="28"/>
        </w:rPr>
        <w:t xml:space="preserve"> на Школьном Дне Науки.</w:t>
      </w:r>
      <w:r w:rsidR="00A5230F">
        <w:rPr>
          <w:rFonts w:ascii="Times New Roman" w:hAnsi="Times New Roman" w:cs="Times New Roman"/>
          <w:sz w:val="28"/>
          <w:szCs w:val="28"/>
        </w:rPr>
        <w:t xml:space="preserve"> Здесь ребята</w:t>
      </w:r>
      <w:r w:rsidRPr="00E678AB">
        <w:rPr>
          <w:rFonts w:ascii="Times New Roman" w:hAnsi="Times New Roman" w:cs="Times New Roman"/>
          <w:sz w:val="28"/>
          <w:szCs w:val="28"/>
        </w:rPr>
        <w:t xml:space="preserve"> </w:t>
      </w:r>
      <w:r w:rsidR="00A5230F">
        <w:rPr>
          <w:rFonts w:ascii="Times New Roman" w:hAnsi="Times New Roman" w:cs="Times New Roman"/>
          <w:sz w:val="28"/>
          <w:szCs w:val="28"/>
        </w:rPr>
        <w:t>проводят апробацию своей поисковой деятельности; представляют промежуточные или уже итоговые результаты работы, и, как следствие,</w:t>
      </w:r>
      <w:r w:rsidRPr="00E678AB">
        <w:rPr>
          <w:rFonts w:ascii="Times New Roman" w:hAnsi="Times New Roman" w:cs="Times New Roman"/>
          <w:sz w:val="28"/>
          <w:szCs w:val="28"/>
        </w:rPr>
        <w:t xml:space="preserve"> лучшие проекты могут быть рекомендованы </w:t>
      </w:r>
      <w:r w:rsidR="00A5230F">
        <w:rPr>
          <w:rFonts w:ascii="Times New Roman" w:hAnsi="Times New Roman" w:cs="Times New Roman"/>
          <w:sz w:val="28"/>
          <w:szCs w:val="28"/>
        </w:rPr>
        <w:t xml:space="preserve">экспертной комиссией к участию на </w:t>
      </w:r>
      <w:r w:rsidRPr="00E678AB">
        <w:rPr>
          <w:rFonts w:ascii="Times New Roman" w:hAnsi="Times New Roman" w:cs="Times New Roman"/>
          <w:sz w:val="28"/>
          <w:szCs w:val="28"/>
        </w:rPr>
        <w:t>конкурсах различного уровня.</w:t>
      </w:r>
    </w:p>
    <w:p w:rsidR="00A5230F" w:rsidRDefault="00A5230F" w:rsidP="00E678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07B16">
        <w:rPr>
          <w:rFonts w:ascii="Times New Roman" w:hAnsi="Times New Roman" w:cs="Times New Roman"/>
          <w:sz w:val="28"/>
          <w:szCs w:val="28"/>
        </w:rPr>
        <w:t xml:space="preserve">подобной организации учебной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на уроке и во внеурочное время </w:t>
      </w:r>
      <w:r w:rsidRPr="00A5230F">
        <w:rPr>
          <w:rFonts w:ascii="Times New Roman" w:hAnsi="Times New Roman" w:cs="Times New Roman"/>
          <w:sz w:val="28"/>
          <w:szCs w:val="28"/>
        </w:rPr>
        <w:t>формулирование проблемы, выбор методов исследования, планирование и регулиров</w:t>
      </w:r>
      <w:r w:rsidR="00907B16">
        <w:rPr>
          <w:rFonts w:ascii="Times New Roman" w:hAnsi="Times New Roman" w:cs="Times New Roman"/>
          <w:sz w:val="28"/>
          <w:szCs w:val="28"/>
        </w:rPr>
        <w:t>ание своих действий обучающиеся</w:t>
      </w:r>
      <w:r w:rsidRPr="00A5230F">
        <w:rPr>
          <w:rFonts w:ascii="Times New Roman" w:hAnsi="Times New Roman" w:cs="Times New Roman"/>
          <w:sz w:val="28"/>
          <w:szCs w:val="28"/>
        </w:rPr>
        <w:t xml:space="preserve"> осуществляют самостоятельно, преподаватель при этом оказывает лишь консультативную помощь наиболее отстающим и наблюдает за степенью самостоятельности каждого </w:t>
      </w:r>
      <w:r w:rsidR="00907B16">
        <w:rPr>
          <w:rFonts w:ascii="Times New Roman" w:hAnsi="Times New Roman" w:cs="Times New Roman"/>
          <w:sz w:val="28"/>
          <w:szCs w:val="28"/>
        </w:rPr>
        <w:t>обучающегося</w:t>
      </w:r>
      <w:r w:rsidRPr="00A5230F">
        <w:rPr>
          <w:rFonts w:ascii="Times New Roman" w:hAnsi="Times New Roman" w:cs="Times New Roman"/>
          <w:sz w:val="28"/>
          <w:szCs w:val="28"/>
        </w:rPr>
        <w:t>, особенно в ходе групповой или парной работы. Подобный переход от учебно-исследовательской деятельности к исследовательской, по нашему мнению, дает возможность наиболее эффективно развивать исследо</w:t>
      </w:r>
      <w:r w:rsidR="00907B16">
        <w:rPr>
          <w:rFonts w:ascii="Times New Roman" w:hAnsi="Times New Roman" w:cs="Times New Roman"/>
          <w:sz w:val="28"/>
          <w:szCs w:val="28"/>
        </w:rPr>
        <w:t xml:space="preserve">вательские компетенции </w:t>
      </w:r>
      <w:proofErr w:type="gramStart"/>
      <w:r w:rsidR="00907B1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5230F">
        <w:rPr>
          <w:rFonts w:ascii="Times New Roman" w:hAnsi="Times New Roman" w:cs="Times New Roman"/>
          <w:sz w:val="28"/>
          <w:szCs w:val="28"/>
        </w:rPr>
        <w:t>.</w:t>
      </w:r>
    </w:p>
    <w:p w:rsidR="004B28AD" w:rsidRDefault="004B28AD" w:rsidP="004B28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28AD" w:rsidRDefault="004B28AD" w:rsidP="004B28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B28AD" w:rsidRDefault="0024799A" w:rsidP="0024799A">
      <w:pPr>
        <w:pStyle w:val="a7"/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24799A">
        <w:rPr>
          <w:rFonts w:ascii="Times New Roman" w:hAnsi="Times New Roman" w:cs="Times New Roman"/>
          <w:sz w:val="28"/>
          <w:szCs w:val="28"/>
        </w:rPr>
        <w:t>Смирнова Е.С. Развитие исследовательских компетенций студентов в процессе изучения фрактальной геометрии студентов [Текст]/ Е.С. Смирнова// Вестник КГУ им. Н.А. Некрасова. – 2013. – №2. – с. 150-153.</w:t>
      </w:r>
    </w:p>
    <w:p w:rsidR="00552F64" w:rsidRPr="00552F64" w:rsidRDefault="0024799A" w:rsidP="00552F64">
      <w:pPr>
        <w:pStyle w:val="a7"/>
        <w:numPr>
          <w:ilvl w:val="0"/>
          <w:numId w:val="2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24799A">
        <w:rPr>
          <w:rFonts w:ascii="Times New Roman" w:hAnsi="Times New Roman" w:cs="Times New Roman"/>
          <w:sz w:val="28"/>
          <w:szCs w:val="28"/>
        </w:rPr>
        <w:t>Хуторской А.В. Ключевые компетенции как компонент личностно-ориентированной парадигмы образования // Народное образование. – Москва, 2003.№ 2. –  с. 58-64</w:t>
      </w:r>
    </w:p>
    <w:sectPr w:rsidR="00552F64" w:rsidRPr="00552F64" w:rsidSect="00A135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08F5"/>
    <w:multiLevelType w:val="hybridMultilevel"/>
    <w:tmpl w:val="C3A2A942"/>
    <w:lvl w:ilvl="0" w:tplc="5E2C1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547050"/>
    <w:multiLevelType w:val="hybridMultilevel"/>
    <w:tmpl w:val="29087040"/>
    <w:lvl w:ilvl="0" w:tplc="AE48A762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3A"/>
    <w:rsid w:val="00007B52"/>
    <w:rsid w:val="001D06B5"/>
    <w:rsid w:val="001F582C"/>
    <w:rsid w:val="0022792B"/>
    <w:rsid w:val="0024799A"/>
    <w:rsid w:val="0029183E"/>
    <w:rsid w:val="002D20B7"/>
    <w:rsid w:val="002F1F3B"/>
    <w:rsid w:val="003272CB"/>
    <w:rsid w:val="0044577F"/>
    <w:rsid w:val="004A1EDE"/>
    <w:rsid w:val="004B28AD"/>
    <w:rsid w:val="00503745"/>
    <w:rsid w:val="00552F64"/>
    <w:rsid w:val="00660045"/>
    <w:rsid w:val="006B254F"/>
    <w:rsid w:val="006D7C3A"/>
    <w:rsid w:val="0081770C"/>
    <w:rsid w:val="00890E28"/>
    <w:rsid w:val="00907B16"/>
    <w:rsid w:val="00A135B3"/>
    <w:rsid w:val="00A43F92"/>
    <w:rsid w:val="00A5230F"/>
    <w:rsid w:val="00A903CD"/>
    <w:rsid w:val="00AD1CBD"/>
    <w:rsid w:val="00AF41E3"/>
    <w:rsid w:val="00B97181"/>
    <w:rsid w:val="00C3698D"/>
    <w:rsid w:val="00D672A1"/>
    <w:rsid w:val="00D77B0D"/>
    <w:rsid w:val="00D96787"/>
    <w:rsid w:val="00E01712"/>
    <w:rsid w:val="00E3130E"/>
    <w:rsid w:val="00E678AB"/>
    <w:rsid w:val="00E67A1D"/>
    <w:rsid w:val="00EB7F03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5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3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79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5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3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2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AFB8DB94FF74FAFFAF153FB759C96" ma:contentTypeVersion="1" ma:contentTypeDescription="Создание документа." ma:contentTypeScope="" ma:versionID="8a04d8039b2817bcee5c0052888eb94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610F7-9848-4970-8970-F61DD21F5AC5}"/>
</file>

<file path=customXml/itemProps2.xml><?xml version="1.0" encoding="utf-8"?>
<ds:datastoreItem xmlns:ds="http://schemas.openxmlformats.org/officeDocument/2006/customXml" ds:itemID="{3FB9D0BE-381B-43FF-9195-36AD991B5234}"/>
</file>

<file path=customXml/itemProps3.xml><?xml version="1.0" encoding="utf-8"?>
<ds:datastoreItem xmlns:ds="http://schemas.openxmlformats.org/officeDocument/2006/customXml" ds:itemID="{07BE1200-F668-4413-803A-105504102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25</cp:revision>
  <dcterms:created xsi:type="dcterms:W3CDTF">2018-03-13T11:14:00Z</dcterms:created>
  <dcterms:modified xsi:type="dcterms:W3CDTF">2018-03-22T18:20:00Z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0x0101006ECAFB8DB94FF74FAFFAF153FB759C96</vt:lpwstr>
  </property>
</Properties>
</file>